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DA52" w14:textId="2FE80E9B" w:rsidR="00D37947" w:rsidRPr="00D37947" w:rsidRDefault="00D37947" w:rsidP="00905623">
      <w:pPr>
        <w:pStyle w:val="icsmtitle"/>
        <w:bidi/>
        <w:spacing w:before="0"/>
        <w:rPr>
          <w:b/>
          <w:bCs/>
          <w:sz w:val="12"/>
          <w:szCs w:val="12"/>
          <w:lang w:val="en-US" w:bidi="fa-IR"/>
        </w:rPr>
      </w:pPr>
    </w:p>
    <w:p w14:paraId="7C2D9FB2" w14:textId="5C860EFC" w:rsidR="00F644A3" w:rsidRPr="008E2AEF" w:rsidRDefault="003A416C" w:rsidP="003A416C">
      <w:pPr>
        <w:pStyle w:val="MDPI12title"/>
        <w:jc w:val="both"/>
        <w:rPr>
          <w:rtl/>
          <w:lang w:bidi="fa-IR"/>
        </w:rPr>
      </w:pPr>
      <w:r w:rsidRPr="003A416C">
        <w:rPr>
          <w:bCs/>
          <w:lang w:val="en-GB"/>
        </w:rPr>
        <w:t>Designing a Digital Content Marketing Model with a Customer Engagement Approach in Commercial Banks</w:t>
      </w:r>
    </w:p>
    <w:p w14:paraId="53D3D112" w14:textId="61A2804B" w:rsidR="00F644A3" w:rsidRPr="00287FF5" w:rsidRDefault="00B47C2F" w:rsidP="00F644A3">
      <w:pPr>
        <w:pStyle w:val="MDPI13authornames"/>
      </w:pPr>
      <w:proofErr w:type="spellStart"/>
      <w:r w:rsidRPr="00B47C2F">
        <w:t>Vahidreza</w:t>
      </w:r>
      <w:proofErr w:type="spellEnd"/>
      <w:r w:rsidRPr="00B47C2F">
        <w:t xml:space="preserve"> Shadzad</w:t>
      </w:r>
      <w:r w:rsidR="00F644A3" w:rsidRPr="00287FF5">
        <w:rPr>
          <w:vertAlign w:val="superscript"/>
        </w:rPr>
        <w:t>1</w:t>
      </w:r>
      <w:r w:rsidR="00F644A3" w:rsidRPr="00287FF5">
        <w:t xml:space="preserve">, </w:t>
      </w:r>
      <w:r w:rsidRPr="00B47C2F">
        <w:t>Abdullah Naami</w:t>
      </w:r>
      <w:proofErr w:type="gramStart"/>
      <w:r w:rsidR="00F644A3" w:rsidRPr="00287FF5">
        <w:rPr>
          <w:vertAlign w:val="superscript"/>
        </w:rPr>
        <w:t>2</w:t>
      </w:r>
      <w:r w:rsidRPr="00287FF5">
        <w:rPr>
          <w:vertAlign w:val="superscript"/>
        </w:rPr>
        <w:t>,</w:t>
      </w:r>
      <w:r w:rsidRPr="00287FF5">
        <w:t>*</w:t>
      </w:r>
      <w:proofErr w:type="gramEnd"/>
      <w:r>
        <w:t>,</w:t>
      </w:r>
      <w:r w:rsidR="00F644A3" w:rsidRPr="00287FF5">
        <w:t xml:space="preserve"> </w:t>
      </w:r>
      <w:r w:rsidRPr="00B47C2F">
        <w:t>Masoud Kimasi</w:t>
      </w:r>
      <w:r>
        <w:rPr>
          <w:vertAlign w:val="superscript"/>
        </w:rPr>
        <w:t>3</w:t>
      </w:r>
      <w:r w:rsidRPr="00B47C2F">
        <w:t xml:space="preserve"> </w:t>
      </w:r>
      <w:r w:rsidRPr="00287FF5">
        <w:t>and</w:t>
      </w:r>
      <w:r>
        <w:t xml:space="preserve"> </w:t>
      </w:r>
      <w:r w:rsidRPr="00B47C2F">
        <w:t>Naser Azad</w:t>
      </w:r>
      <w:r w:rsidRPr="00B47C2F">
        <w:rPr>
          <w:vertAlign w:val="superscript"/>
        </w:rPr>
        <w:t>4</w:t>
      </w:r>
    </w:p>
    <w:tbl>
      <w:tblPr>
        <w:tblpPr w:leftFromText="198" w:rightFromText="198" w:vertAnchor="page" w:horzAnchor="margin" w:tblpY="3698"/>
        <w:tblW w:w="2410" w:type="dxa"/>
        <w:tblLayout w:type="fixed"/>
        <w:tblCellMar>
          <w:left w:w="0" w:type="dxa"/>
          <w:right w:w="0" w:type="dxa"/>
        </w:tblCellMar>
        <w:tblLook w:val="04A0" w:firstRow="1" w:lastRow="0" w:firstColumn="1" w:lastColumn="0" w:noHBand="0" w:noVBand="1"/>
      </w:tblPr>
      <w:tblGrid>
        <w:gridCol w:w="2410"/>
      </w:tblGrid>
      <w:tr w:rsidR="009F2ABA" w:rsidRPr="00287FF5" w14:paraId="502C7017" w14:textId="77777777" w:rsidTr="009F2ABA">
        <w:tc>
          <w:tcPr>
            <w:tcW w:w="2410" w:type="dxa"/>
            <w:shd w:val="clear" w:color="auto" w:fill="auto"/>
          </w:tcPr>
          <w:p w14:paraId="5F6FE6DA" w14:textId="77777777" w:rsidR="009F2ABA" w:rsidRDefault="009F2ABA" w:rsidP="009F2ABA">
            <w:pPr>
              <w:pStyle w:val="MDPI61Citation"/>
              <w:spacing w:after="120" w:line="240" w:lineRule="exact"/>
              <w:rPr>
                <w:b/>
              </w:rPr>
            </w:pPr>
          </w:p>
          <w:p w14:paraId="62F81C67" w14:textId="77777777" w:rsidR="009F2ABA" w:rsidRDefault="009F2ABA" w:rsidP="009F2ABA">
            <w:pPr>
              <w:pStyle w:val="MDPI61Citation"/>
              <w:spacing w:after="120" w:line="240" w:lineRule="exact"/>
              <w:rPr>
                <w:b/>
              </w:rPr>
            </w:pPr>
          </w:p>
          <w:p w14:paraId="636678C7" w14:textId="77777777" w:rsidR="009F2ABA" w:rsidRDefault="009F2ABA" w:rsidP="009F2ABA">
            <w:pPr>
              <w:pStyle w:val="MDPI61Citation"/>
              <w:spacing w:after="120" w:line="240" w:lineRule="exact"/>
              <w:rPr>
                <w:b/>
              </w:rPr>
            </w:pPr>
          </w:p>
          <w:p w14:paraId="6D345091" w14:textId="77777777" w:rsidR="009F2ABA" w:rsidRDefault="009F2ABA" w:rsidP="009F2ABA">
            <w:pPr>
              <w:pStyle w:val="MDPI61Citation"/>
              <w:spacing w:after="120" w:line="240" w:lineRule="exact"/>
              <w:rPr>
                <w:b/>
              </w:rPr>
            </w:pPr>
          </w:p>
          <w:p w14:paraId="0B03C88F" w14:textId="77777777" w:rsidR="009F2ABA" w:rsidRDefault="009F2ABA" w:rsidP="009F2ABA">
            <w:pPr>
              <w:pStyle w:val="MDPI61Citation"/>
              <w:spacing w:after="120" w:line="240" w:lineRule="exact"/>
              <w:rPr>
                <w:b/>
              </w:rPr>
            </w:pPr>
          </w:p>
          <w:p w14:paraId="2B31CF6C" w14:textId="77777777" w:rsidR="009F2ABA" w:rsidRDefault="009F2ABA" w:rsidP="009F2ABA">
            <w:pPr>
              <w:pStyle w:val="MDPI61Citation"/>
              <w:spacing w:after="120" w:line="240" w:lineRule="exact"/>
              <w:rPr>
                <w:b/>
              </w:rPr>
            </w:pPr>
          </w:p>
          <w:p w14:paraId="30EF21ED" w14:textId="77777777" w:rsidR="009F2ABA" w:rsidRDefault="009F2ABA" w:rsidP="009F2ABA">
            <w:pPr>
              <w:pStyle w:val="MDPI61Citation"/>
              <w:spacing w:after="120" w:line="240" w:lineRule="exact"/>
              <w:rPr>
                <w:b/>
              </w:rPr>
            </w:pPr>
          </w:p>
          <w:p w14:paraId="60F543B5" w14:textId="77777777" w:rsidR="009F2ABA" w:rsidRDefault="009F2ABA" w:rsidP="009F2ABA">
            <w:pPr>
              <w:pStyle w:val="MDPI61Citation"/>
              <w:spacing w:after="120" w:line="240" w:lineRule="exact"/>
              <w:rPr>
                <w:b/>
              </w:rPr>
            </w:pPr>
          </w:p>
          <w:p w14:paraId="3C3362F3" w14:textId="77777777" w:rsidR="009F2ABA" w:rsidRDefault="009F2ABA" w:rsidP="009F2ABA">
            <w:pPr>
              <w:pStyle w:val="MDPI61Citation"/>
              <w:spacing w:after="120" w:line="240" w:lineRule="exact"/>
              <w:rPr>
                <w:b/>
              </w:rPr>
            </w:pPr>
          </w:p>
          <w:p w14:paraId="1A67E935" w14:textId="120A2A42" w:rsidR="009F2ABA" w:rsidRDefault="00D76E1B" w:rsidP="009F2ABA">
            <w:pPr>
              <w:pStyle w:val="MDPI61Citation"/>
              <w:spacing w:after="120" w:line="240" w:lineRule="exact"/>
              <w:rPr>
                <w:b/>
              </w:rPr>
            </w:pPr>
            <w:r>
              <w:rPr>
                <w:noProof/>
              </w:rPr>
              <w:drawing>
                <wp:inline distT="0" distB="0" distL="0" distR="0" wp14:anchorId="2B03CFA3" wp14:editId="4C4179C1">
                  <wp:extent cx="1530229" cy="2170364"/>
                  <wp:effectExtent l="0" t="0" r="0" b="1905"/>
                  <wp:docPr id="56692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29228" name=""/>
                          <pic:cNvPicPr/>
                        </pic:nvPicPr>
                        <pic:blipFill>
                          <a:blip r:embed="rId8"/>
                          <a:stretch>
                            <a:fillRect/>
                          </a:stretch>
                        </pic:blipFill>
                        <pic:spPr>
                          <a:xfrm>
                            <a:off x="0" y="0"/>
                            <a:ext cx="1530229" cy="2170364"/>
                          </a:xfrm>
                          <a:prstGeom prst="rect">
                            <a:avLst/>
                          </a:prstGeom>
                        </pic:spPr>
                      </pic:pic>
                    </a:graphicData>
                  </a:graphic>
                </wp:inline>
              </w:drawing>
            </w:r>
          </w:p>
          <w:p w14:paraId="1F6A636F" w14:textId="4307B348" w:rsidR="009F2ABA" w:rsidRPr="00287FF5" w:rsidRDefault="009F2ABA" w:rsidP="003A416C">
            <w:pPr>
              <w:pStyle w:val="MDPI61Citation"/>
              <w:spacing w:after="120" w:line="240" w:lineRule="exact"/>
              <w:jc w:val="both"/>
            </w:pPr>
            <w:r w:rsidRPr="00B47C2F">
              <w:rPr>
                <w:b/>
              </w:rPr>
              <w:t>Citation</w:t>
            </w:r>
            <w:r w:rsidRPr="00B47C2F">
              <w:rPr>
                <w:bCs/>
              </w:rPr>
              <w:t xml:space="preserve">: </w:t>
            </w:r>
            <w:r w:rsidR="00263DC1" w:rsidRPr="00B47C2F">
              <w:rPr>
                <w:rFonts w:ascii="Times New Roman" w:eastAsia="Times New Roman" w:hAnsi="Times New Roman" w:cs="Times New Roman"/>
                <w:bCs/>
                <w:sz w:val="18"/>
                <w:szCs w:val="18"/>
                <w:lang w:eastAsia="it-IT"/>
              </w:rPr>
              <w:t xml:space="preserve"> </w:t>
            </w:r>
            <w:proofErr w:type="spellStart"/>
            <w:r w:rsidR="00B47C2F" w:rsidRPr="00B47C2F">
              <w:rPr>
                <w:bCs/>
              </w:rPr>
              <w:t>Shadzad</w:t>
            </w:r>
            <w:proofErr w:type="spellEnd"/>
            <w:r w:rsidR="00B47C2F" w:rsidRPr="00B47C2F">
              <w:rPr>
                <w:bCs/>
              </w:rPr>
              <w:t xml:space="preserve">, V., Naami, A., </w:t>
            </w:r>
            <w:proofErr w:type="spellStart"/>
            <w:r w:rsidR="00B47C2F" w:rsidRPr="00B47C2F">
              <w:rPr>
                <w:bCs/>
              </w:rPr>
              <w:t>Kimasi</w:t>
            </w:r>
            <w:proofErr w:type="spellEnd"/>
            <w:r w:rsidR="00B47C2F" w:rsidRPr="00B47C2F">
              <w:rPr>
                <w:bCs/>
              </w:rPr>
              <w:t>, M., &amp; Azad, N.</w:t>
            </w:r>
            <w:r w:rsidR="00263DC1" w:rsidRPr="00B47C2F">
              <w:rPr>
                <w:bCs/>
              </w:rPr>
              <w:t xml:space="preserve"> (202</w:t>
            </w:r>
            <w:r w:rsidR="000772C3" w:rsidRPr="00B47C2F">
              <w:rPr>
                <w:bCs/>
              </w:rPr>
              <w:t>5</w:t>
            </w:r>
            <w:r w:rsidR="00263DC1" w:rsidRPr="00B47C2F">
              <w:rPr>
                <w:bCs/>
              </w:rPr>
              <w:t>).</w:t>
            </w:r>
            <w:r w:rsidR="00A80EA2" w:rsidRPr="00B47C2F">
              <w:rPr>
                <w:bCs/>
              </w:rPr>
              <w:t xml:space="preserve"> </w:t>
            </w:r>
            <w:r w:rsidR="003A416C" w:rsidRPr="00B47C2F">
              <w:rPr>
                <w:rFonts w:ascii="Times New Roman" w:eastAsia="Times New Roman" w:hAnsi="Times New Roman" w:cs="Times New Roman"/>
                <w:sz w:val="20"/>
                <w:szCs w:val="20"/>
                <w:lang w:eastAsia="it-IT"/>
              </w:rPr>
              <w:t xml:space="preserve"> </w:t>
            </w:r>
            <w:r w:rsidR="003A416C" w:rsidRPr="003A416C">
              <w:rPr>
                <w:bCs/>
                <w:lang w:val="en-GB"/>
              </w:rPr>
              <w:t>Designing a Digital Content Marketing Model with a Customer Engagement Approach in Commercial Banks</w:t>
            </w:r>
            <w:r w:rsidR="00A43DD8">
              <w:rPr>
                <w:i/>
                <w:iCs/>
                <w:lang w:val="en-GB"/>
              </w:rPr>
              <w:t>.</w:t>
            </w:r>
            <w:r w:rsidR="00263DC1" w:rsidRPr="00A80EA2">
              <w:rPr>
                <w:i/>
                <w:iCs/>
                <w:lang w:val="en-GB"/>
              </w:rPr>
              <w:t xml:space="preserve"> </w:t>
            </w:r>
            <w:r w:rsidR="00A43DD8">
              <w:rPr>
                <w:i/>
                <w:iCs/>
                <w:lang w:val="en-GB"/>
              </w:rPr>
              <w:t xml:space="preserve">Business, </w:t>
            </w:r>
            <w:r w:rsidR="00263DC1" w:rsidRPr="00A80EA2">
              <w:rPr>
                <w:i/>
                <w:iCs/>
                <w:lang w:val="en-GB"/>
              </w:rPr>
              <w:t>Marketing, and Finance Open,</w:t>
            </w:r>
            <w:r w:rsidR="00263DC1" w:rsidRPr="00263DC1">
              <w:rPr>
                <w:lang w:val="en-GB"/>
              </w:rPr>
              <w:t xml:space="preserve"> </w:t>
            </w:r>
            <w:r w:rsidR="009A1ECB">
              <w:rPr>
                <w:lang w:val="en-GB"/>
              </w:rPr>
              <w:t>2</w:t>
            </w:r>
            <w:r w:rsidR="00263DC1" w:rsidRPr="00263DC1">
              <w:rPr>
                <w:lang w:val="en-GB"/>
              </w:rPr>
              <w:t>(</w:t>
            </w:r>
            <w:r w:rsidR="009A1ECB">
              <w:rPr>
                <w:lang w:val="en-GB"/>
              </w:rPr>
              <w:t>1</w:t>
            </w:r>
            <w:r w:rsidR="00263DC1" w:rsidRPr="00263DC1">
              <w:rPr>
                <w:lang w:val="en-GB"/>
              </w:rPr>
              <w:t xml:space="preserve">), </w:t>
            </w:r>
            <w:r w:rsidR="009A1ECB">
              <w:rPr>
                <w:lang w:val="en-GB"/>
              </w:rPr>
              <w:t>150</w:t>
            </w:r>
            <w:r w:rsidR="00014802">
              <w:rPr>
                <w:lang w:val="en-GB"/>
              </w:rPr>
              <w:t>-</w:t>
            </w:r>
            <w:r w:rsidR="009A1ECB">
              <w:rPr>
                <w:lang w:val="en-GB"/>
              </w:rPr>
              <w:t>160</w:t>
            </w:r>
            <w:r w:rsidR="00263DC1" w:rsidRPr="00263DC1">
              <w:rPr>
                <w:lang w:val="en-GB"/>
              </w:rPr>
              <w:t>.</w:t>
            </w:r>
          </w:p>
          <w:p w14:paraId="5B4A82DA" w14:textId="051C8F21" w:rsidR="009A1ECB" w:rsidRPr="009A1ECB" w:rsidRDefault="009A1ECB" w:rsidP="009A1ECB">
            <w:pPr>
              <w:pStyle w:val="MDPI14history"/>
              <w:spacing w:before="120"/>
              <w:rPr>
                <w:szCs w:val="14"/>
              </w:rPr>
            </w:pPr>
            <w:r>
              <w:rPr>
                <w:szCs w:val="14"/>
              </w:rPr>
              <w:t>Received: 16 November 2024</w:t>
            </w:r>
          </w:p>
          <w:p w14:paraId="548AD151" w14:textId="35E64C13" w:rsidR="009A1ECB" w:rsidRDefault="009A1ECB" w:rsidP="009A1ECB">
            <w:pPr>
              <w:pStyle w:val="MDPI14history"/>
              <w:rPr>
                <w:szCs w:val="14"/>
              </w:rPr>
            </w:pPr>
            <w:r>
              <w:rPr>
                <w:szCs w:val="14"/>
              </w:rPr>
              <w:t>Revised: 03 December 2024</w:t>
            </w:r>
          </w:p>
          <w:p w14:paraId="6C8CEE62" w14:textId="7C1DCC24" w:rsidR="009A1ECB" w:rsidRDefault="009A1ECB" w:rsidP="009A1ECB">
            <w:pPr>
              <w:pStyle w:val="MDPI14history"/>
              <w:rPr>
                <w:szCs w:val="14"/>
              </w:rPr>
            </w:pPr>
            <w:r>
              <w:rPr>
                <w:szCs w:val="14"/>
              </w:rPr>
              <w:t>Accepted: 15 December 2024</w:t>
            </w:r>
          </w:p>
          <w:p w14:paraId="75A21D42" w14:textId="77777777" w:rsidR="009A1ECB" w:rsidRDefault="009A1ECB" w:rsidP="009A1ECB">
            <w:pPr>
              <w:pStyle w:val="MDPI14history"/>
              <w:spacing w:after="120"/>
              <w:rPr>
                <w:szCs w:val="14"/>
              </w:rPr>
            </w:pPr>
            <w:r>
              <w:rPr>
                <w:szCs w:val="14"/>
              </w:rPr>
              <w:t>Published: 01 January 2025</w:t>
            </w:r>
          </w:p>
          <w:p w14:paraId="5416603A" w14:textId="77777777" w:rsidR="009F2ABA" w:rsidRPr="00287FF5" w:rsidRDefault="009F2ABA" w:rsidP="009F2ABA">
            <w:pPr>
              <w:adjustRightInd w:val="0"/>
              <w:snapToGrid w:val="0"/>
              <w:spacing w:before="120" w:line="240" w:lineRule="atLeast"/>
              <w:ind w:right="113"/>
              <w:rPr>
                <w:rFonts w:eastAsia="DengXian"/>
                <w:bCs/>
                <w:sz w:val="14"/>
                <w:szCs w:val="14"/>
                <w:lang w:bidi="en-US"/>
              </w:rPr>
            </w:pPr>
            <w:r>
              <w:rPr>
                <w:rFonts w:ascii="Arial" w:hAnsi="Arial" w:cs="Arial"/>
                <w:noProof/>
                <w:sz w:val="18"/>
                <w:szCs w:val="18"/>
                <w:lang w:val="en-US" w:eastAsia="en-US" w:bidi="fa-IR"/>
              </w:rPr>
              <w:drawing>
                <wp:inline distT="0" distB="0" distL="0" distR="0" wp14:anchorId="71C1E082" wp14:editId="35CECA6C">
                  <wp:extent cx="604371" cy="211455"/>
                  <wp:effectExtent l="0" t="0" r="5715" b="0"/>
                  <wp:docPr id="1489712941" name="Picture 148971294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p w14:paraId="775C0D9D" w14:textId="2FB00B10" w:rsidR="009F2ABA" w:rsidRDefault="009F2ABA" w:rsidP="009F2ABA">
            <w:pPr>
              <w:pStyle w:val="MDPI72Copyright"/>
              <w:rPr>
                <w:rFonts w:eastAsia="DengXian"/>
                <w:lang w:bidi="en-US"/>
              </w:rPr>
            </w:pPr>
            <w:r w:rsidRPr="00287FF5">
              <w:rPr>
                <w:rFonts w:eastAsia="DengXian"/>
                <w:b/>
                <w:lang w:bidi="en-US"/>
              </w:rPr>
              <w:t>Copyright:</w:t>
            </w:r>
            <w:r w:rsidRPr="00287FF5">
              <w:rPr>
                <w:rFonts w:eastAsia="DengXian"/>
                <w:lang w:bidi="en-US"/>
              </w:rPr>
              <w:t xml:space="preserve"> © 202</w:t>
            </w:r>
            <w:r w:rsidR="002008B3">
              <w:rPr>
                <w:rFonts w:eastAsia="DengXian"/>
                <w:lang w:bidi="en-US"/>
              </w:rPr>
              <w:t>5</w:t>
            </w:r>
            <w:r w:rsidRPr="00287FF5">
              <w:rPr>
                <w:rFonts w:eastAsia="DengXian"/>
                <w:lang w:bidi="en-US"/>
              </w:rPr>
              <w:t xml:space="preserve"> by the authors. Submitted for possible open access publication under the terms and conditions </w:t>
            </w:r>
            <w:proofErr w:type="gramStart"/>
            <w:r w:rsidRPr="00287FF5">
              <w:rPr>
                <w:rFonts w:eastAsia="DengXian"/>
                <w:lang w:bidi="en-US"/>
              </w:rPr>
              <w:t xml:space="preserve">of </w:t>
            </w:r>
            <w:r w:rsidRPr="00E41302">
              <w:rPr>
                <w:rFonts w:ascii="Times New Roman" w:hAnsi="Times New Roman"/>
                <w:noProof w:val="0"/>
                <w:snapToGrid/>
                <w:color w:val="auto"/>
                <w:sz w:val="18"/>
                <w:szCs w:val="18"/>
                <w:lang w:eastAsia="it-IT"/>
              </w:rPr>
              <w:t xml:space="preserve"> </w:t>
            </w:r>
            <w:r w:rsidRPr="00E41302">
              <w:rPr>
                <w:rFonts w:eastAsia="DengXian"/>
                <w:lang w:bidi="en-US"/>
              </w:rPr>
              <w:t>Creative</w:t>
            </w:r>
            <w:proofErr w:type="gramEnd"/>
            <w:r w:rsidRPr="00E41302">
              <w:rPr>
                <w:rFonts w:eastAsia="DengXian"/>
                <w:lang w:bidi="en-US"/>
              </w:rPr>
              <w:t xml:space="preserve"> Commons Attribution-NonCommercial 4.0 International (</w:t>
            </w:r>
            <w:hyperlink r:id="rId11" w:history="1">
              <w:r w:rsidRPr="00E41302">
                <w:rPr>
                  <w:rStyle w:val="Hyperlink"/>
                  <w:rFonts w:eastAsia="DengXian"/>
                  <w:lang w:bidi="en-US"/>
                </w:rPr>
                <w:t>CC BY-NC 4.0</w:t>
              </w:r>
            </w:hyperlink>
            <w:r w:rsidRPr="00E41302">
              <w:rPr>
                <w:rFonts w:eastAsia="DengXian"/>
                <w:lang w:bidi="en-US"/>
              </w:rPr>
              <w:t>) License.</w:t>
            </w:r>
          </w:p>
          <w:p w14:paraId="79767326" w14:textId="77777777" w:rsidR="002326CE" w:rsidRPr="00287FF5" w:rsidRDefault="002326CE" w:rsidP="009F2ABA">
            <w:pPr>
              <w:pStyle w:val="MDPI72Copyright"/>
              <w:rPr>
                <w:rFonts w:eastAsia="DengXian"/>
                <w:lang w:bidi="en-US"/>
              </w:rPr>
            </w:pPr>
          </w:p>
        </w:tc>
      </w:tr>
    </w:tbl>
    <w:p w14:paraId="000870B1" w14:textId="1F01EF59" w:rsidR="00F644A3" w:rsidRPr="00287FF5" w:rsidRDefault="009F2ABA" w:rsidP="00F644A3">
      <w:pPr>
        <w:pStyle w:val="MDPI16affiliation"/>
      </w:pPr>
      <w:r w:rsidRPr="00287FF5">
        <w:rPr>
          <w:vertAlign w:val="superscript"/>
        </w:rPr>
        <w:t xml:space="preserve"> </w:t>
      </w:r>
      <w:r w:rsidR="00F644A3" w:rsidRPr="00287FF5">
        <w:rPr>
          <w:vertAlign w:val="superscript"/>
        </w:rPr>
        <w:t>1</w:t>
      </w:r>
      <w:r w:rsidR="00F644A3" w:rsidRPr="00287FF5">
        <w:tab/>
      </w:r>
      <w:r w:rsidR="00D76E1B" w:rsidRPr="00D76E1B">
        <w:t>PhD Student, Department of Business Administration, South Tehran Branch, Islamic Azad University, Tehran, Iran</w:t>
      </w:r>
      <w:r w:rsidR="00F644A3" w:rsidRPr="00287FF5">
        <w:t xml:space="preserve">; </w:t>
      </w:r>
      <w:r w:rsidR="00287FF5" w:rsidRPr="00287FF5">
        <w:rPr>
          <w:rFonts w:asciiTheme="majorBidi" w:eastAsia="Calibri" w:hAnsiTheme="majorBidi" w:cstheme="majorBidi"/>
          <w:b/>
          <w:bCs/>
          <w:noProof/>
          <w:color w:val="000000" w:themeColor="text1"/>
          <w:rtl/>
          <w:lang w:bidi="fa-IR"/>
        </w:rPr>
        <w:drawing>
          <wp:inline distT="0" distB="0" distL="0" distR="0" wp14:anchorId="22B09975" wp14:editId="20FAF1EC">
            <wp:extent cx="95250" cy="95250"/>
            <wp:effectExtent l="0" t="0" r="0" b="0"/>
            <wp:docPr id="1482564213" name="Picture 14825642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64213" name="Picture 1482564213">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p w14:paraId="5ED7DEE9" w14:textId="4DDC8C30" w:rsidR="00F644A3" w:rsidRDefault="00F644A3" w:rsidP="00F644A3">
      <w:pPr>
        <w:pStyle w:val="MDPI16affiliation"/>
      </w:pPr>
      <w:r w:rsidRPr="00287FF5">
        <w:rPr>
          <w:vertAlign w:val="superscript"/>
        </w:rPr>
        <w:t>2</w:t>
      </w:r>
      <w:r w:rsidRPr="00287FF5">
        <w:tab/>
      </w:r>
      <w:r w:rsidR="00B47C2F" w:rsidRPr="00B47C2F">
        <w:t>Professor</w:t>
      </w:r>
      <w:r w:rsidRPr="00287FF5">
        <w:t xml:space="preserve">; </w:t>
      </w:r>
      <w:r w:rsidR="00287FF5" w:rsidRPr="00287FF5">
        <w:rPr>
          <w:rFonts w:asciiTheme="majorBidi" w:eastAsia="Calibri" w:hAnsiTheme="majorBidi" w:cstheme="majorBidi"/>
          <w:b/>
          <w:bCs/>
          <w:noProof/>
          <w:color w:val="000000" w:themeColor="text1"/>
          <w:rtl/>
          <w:lang w:bidi="fa-IR"/>
        </w:rPr>
        <w:drawing>
          <wp:inline distT="0" distB="0" distL="0" distR="0" wp14:anchorId="3E508691" wp14:editId="561FA51A">
            <wp:extent cx="95250" cy="95250"/>
            <wp:effectExtent l="0" t="0" r="0" b="0"/>
            <wp:docPr id="958901736" name="Picture 95890173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01736" name="Picture 958901736">
                      <a:hlinkClick r:id="rId14"/>
                    </pic:cNvPr>
                    <pic:cNvPicPr/>
                  </pic:nvPicPr>
                  <pic:blipFill>
                    <a:blip r:embed="rId13">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p w14:paraId="37E13101" w14:textId="004C1300" w:rsidR="00C45799" w:rsidRDefault="00D76E1B" w:rsidP="00C45799">
      <w:pPr>
        <w:pStyle w:val="MDPI16affiliation"/>
      </w:pPr>
      <w:r>
        <w:rPr>
          <w:vertAlign w:val="superscript"/>
        </w:rPr>
        <w:t>3</w:t>
      </w:r>
      <w:r w:rsidR="00C45799" w:rsidRPr="00287FF5">
        <w:tab/>
      </w:r>
      <w:r w:rsidRPr="00D76E1B">
        <w:t>Assistant Professor, Department of Business Administration, Faculty of Management, University of Tehran, Tehran, Iran</w:t>
      </w:r>
      <w:r w:rsidR="00C45799" w:rsidRPr="00287FF5">
        <w:t xml:space="preserve">; </w:t>
      </w:r>
      <w:r w:rsidR="00C45799" w:rsidRPr="00287FF5">
        <w:rPr>
          <w:rFonts w:asciiTheme="majorBidi" w:eastAsia="Calibri" w:hAnsiTheme="majorBidi" w:cstheme="majorBidi"/>
          <w:b/>
          <w:bCs/>
          <w:noProof/>
          <w:color w:val="000000" w:themeColor="text1"/>
          <w:rtl/>
          <w:lang w:bidi="fa-IR"/>
        </w:rPr>
        <w:drawing>
          <wp:inline distT="0" distB="0" distL="0" distR="0" wp14:anchorId="5521B1ED" wp14:editId="170DC365">
            <wp:extent cx="95250" cy="95250"/>
            <wp:effectExtent l="0" t="0" r="0" b="0"/>
            <wp:docPr id="494980037" name="Picture 49498003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80037" name="Picture 494980037">
                      <a:hlinkClick r:id="rId15"/>
                    </pic:cNvPr>
                    <pic:cNvPicPr/>
                  </pic:nvPicPr>
                  <pic:blipFill>
                    <a:blip r:embed="rId13">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p w14:paraId="6C060AA2" w14:textId="655AF45C" w:rsidR="00D76E1B" w:rsidRPr="00287FF5" w:rsidRDefault="00D76E1B" w:rsidP="00D76E1B">
      <w:pPr>
        <w:pStyle w:val="MDPI16affiliation"/>
      </w:pPr>
      <w:r w:rsidRPr="00D76E1B">
        <w:rPr>
          <w:vertAlign w:val="superscript"/>
        </w:rPr>
        <w:t>4</w:t>
      </w:r>
      <w:r w:rsidRPr="00D76E1B">
        <w:rPr>
          <w:lang w:val="en-GB"/>
        </w:rPr>
        <w:tab/>
        <w:t>Assistant Professor, Department of Business Administration, South Tehran Branch, Islamic Azad University, Tehran, Iran</w:t>
      </w:r>
      <w:r>
        <w:rPr>
          <w:lang w:val="en-GB"/>
        </w:rPr>
        <w:t xml:space="preserve">; </w:t>
      </w:r>
      <w:r>
        <w:rPr>
          <w:noProof/>
          <w:lang w:val="en-GB"/>
        </w:rPr>
        <w:drawing>
          <wp:inline distT="0" distB="0" distL="0" distR="0" wp14:anchorId="36FD9280" wp14:editId="060DB138">
            <wp:extent cx="97790" cy="97790"/>
            <wp:effectExtent l="0" t="0" r="0" b="0"/>
            <wp:docPr id="838855662" name="Picture 2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55662" name="Picture 2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pic:spPr>
                </pic:pic>
              </a:graphicData>
            </a:graphic>
          </wp:inline>
        </w:drawing>
      </w:r>
    </w:p>
    <w:p w14:paraId="28C87567" w14:textId="77777777" w:rsidR="00C45799" w:rsidRPr="00287FF5" w:rsidRDefault="00C45799" w:rsidP="00F644A3">
      <w:pPr>
        <w:pStyle w:val="MDPI16affiliation"/>
      </w:pPr>
    </w:p>
    <w:p w14:paraId="334472C2" w14:textId="501655B9" w:rsidR="00C45799" w:rsidRPr="00287FF5" w:rsidRDefault="00F644A3" w:rsidP="00D76E1B">
      <w:pPr>
        <w:pStyle w:val="MDPI16affiliation"/>
      </w:pPr>
      <w:r w:rsidRPr="00287FF5">
        <w:rPr>
          <w:b/>
        </w:rPr>
        <w:t>*</w:t>
      </w:r>
      <w:r w:rsidRPr="00287FF5">
        <w:tab/>
        <w:t xml:space="preserve">Correspondence: </w:t>
      </w:r>
      <w:r w:rsidR="00D76E1B" w:rsidRPr="00D76E1B">
        <w:t>a_naami@azad.ac.ir</w:t>
      </w:r>
    </w:p>
    <w:p w14:paraId="64872278" w14:textId="208ACADF" w:rsidR="003A416C" w:rsidRPr="003A416C" w:rsidRDefault="00F644A3" w:rsidP="003A416C">
      <w:pPr>
        <w:pStyle w:val="MDPI17abstract"/>
        <w:rPr>
          <w:szCs w:val="18"/>
        </w:rPr>
      </w:pPr>
      <w:r w:rsidRPr="00287FF5">
        <w:rPr>
          <w:b/>
          <w:szCs w:val="18"/>
        </w:rPr>
        <w:t xml:space="preserve">Abstract: </w:t>
      </w:r>
      <w:r w:rsidR="003A416C" w:rsidRPr="003A416C">
        <w:rPr>
          <w:szCs w:val="18"/>
        </w:rPr>
        <w:t>The main objective of this study is to design and explain a digital content marketing model with a customer engagement approach in commercial banks in Iran. The research method is qualitative and of an exploratory interpretive type, conducted using the grounded theory technique. The reason for using this method was the lack of theoretical and empirical background in the field of the research topic. Data collection for this study was carried out through semi-structured in-depth interviews. The statistical population includes experts, professors, and senior managers in the field of content marketing in the banking industry, from which 13 individuals were purposefully selected for in-depth interviews, and the theorizing process reached theoretical saturation with these thirteen interviews.</w:t>
      </w:r>
      <w:r w:rsidR="003A416C">
        <w:rPr>
          <w:szCs w:val="18"/>
        </w:rPr>
        <w:t xml:space="preserve"> </w:t>
      </w:r>
      <w:r w:rsidR="003A416C" w:rsidRPr="003A416C">
        <w:rPr>
          <w:szCs w:val="18"/>
        </w:rPr>
        <w:t>To design the digital content marketing model with a customer engagement approach, data analysis was performed using coding in the form of open, axial, and selective coding based on the Strauss and Corbin method. The results of this stage of the research identified 11 categories within six groups, including customers' informational needs, customers' functional needs, customers' hedonic needs, digital context and platform, content features, content dissemination and accessibility, prior audience attitudes, customer engagement, brand enhancement, customer loyalty, and increased sales of banking services and products, which were presented within a paradigmatic model. The results of this study can be utilized to enhance digital content marketing with a customer engagement approach in the banking industry.</w:t>
      </w:r>
    </w:p>
    <w:p w14:paraId="05DEFF8D" w14:textId="010502B5" w:rsidR="00F644A3" w:rsidRPr="009F0796" w:rsidRDefault="00F644A3" w:rsidP="00735561">
      <w:pPr>
        <w:pStyle w:val="MDPI18keywords"/>
        <w:rPr>
          <w:szCs w:val="18"/>
        </w:rPr>
      </w:pPr>
      <w:r w:rsidRPr="00287FF5">
        <w:rPr>
          <w:b/>
          <w:szCs w:val="18"/>
        </w:rPr>
        <w:t xml:space="preserve">Keywords: </w:t>
      </w:r>
      <w:r w:rsidR="00735561" w:rsidRPr="00735561">
        <w:rPr>
          <w:szCs w:val="18"/>
          <w:lang w:val="en-GB"/>
        </w:rPr>
        <w:t>Marketing, Content Marketing, Digital Content Marketing Model, Customer Engagement</w:t>
      </w:r>
    </w:p>
    <w:p w14:paraId="56FE86C2" w14:textId="77777777" w:rsidR="00F644A3" w:rsidRPr="00287FF5" w:rsidRDefault="00F644A3" w:rsidP="00F644A3">
      <w:pPr>
        <w:pStyle w:val="MDPI19line"/>
      </w:pPr>
    </w:p>
    <w:p w14:paraId="5A2E2118" w14:textId="352526E0" w:rsidR="00B272BF" w:rsidRPr="00287FF5" w:rsidRDefault="00EB4BC2" w:rsidP="00EB4BC2">
      <w:pPr>
        <w:pStyle w:val="Heading1"/>
        <w:rPr>
          <w:lang w:val="en-US"/>
        </w:rPr>
      </w:pPr>
      <w:r w:rsidRPr="00287FF5">
        <w:rPr>
          <w:lang w:val="en-US"/>
        </w:rPr>
        <w:t>Introduction</w:t>
      </w:r>
    </w:p>
    <w:p w14:paraId="03DAD6F4" w14:textId="61E84D96" w:rsidR="00735561" w:rsidRPr="00735561" w:rsidRDefault="00735561" w:rsidP="00735A06">
      <w:pPr>
        <w:pStyle w:val="BodyStyle"/>
        <w:rPr>
          <w:lang w:val="en-US"/>
        </w:rPr>
      </w:pPr>
      <w:r w:rsidRPr="00735561">
        <w:rPr>
          <w:lang w:val="en-US"/>
        </w:rPr>
        <w:t xml:space="preserve">With the digital revolution, consumers have moved to the web, where they seek ways to entertain, learn, and communicate. Simultaneously, the media landscape has also changed, with users demanding multimedia, interactive, and personalized content. Recent advances in communications and information technology (IT), along with the proliferation of “digital content,” particularly social media, are transforming how individuals and businesses search for information and interact with each other </w:t>
      </w:r>
      <w:r w:rsidR="00735A06">
        <w:rPr>
          <w:lang w:val="en-US"/>
        </w:rPr>
        <w:fldChar w:fldCharType="begin"/>
      </w:r>
      <w:r w:rsidR="00735A06">
        <w:rPr>
          <w:lang w:val="en-US"/>
        </w:rPr>
        <w:instrText xml:space="preserve"> ADDIN EN.CITE &lt;EndNote&gt;&lt;Cite&gt;&lt;Author&gt;Järvinen&lt;/Author&gt;&lt;Year&gt;2015&lt;/Year&gt;&lt;RecNum&gt;132442&lt;/RecNum&gt;&lt;DisplayText&gt;[1]&lt;/DisplayText&gt;&lt;record&gt;&lt;rec-number&gt;132442&lt;/rec-number&gt;&lt;foreign-keys&gt;&lt;key app="EN" db-id="vswp5dpe0aazrbe2zwpvf5aa2wxexerfz2w9" timestamp="1739611489"&gt;132442&lt;/key&gt;&lt;/foreign-keys&gt;&lt;ref-type name="Journal Article"&gt;17&lt;/ref-type&gt;&lt;contributors&gt;&lt;authors&gt;&lt;author&gt;Järvinen, J.&lt;/author&gt;&lt;author&gt;Taiminen, H.&lt;/author&gt;&lt;/authors&gt;&lt;/contributors&gt;&lt;titles&gt;&lt;title&gt;Harnessing Marketing Automation for B2B Content Marketing&lt;/title&gt;&lt;secondary-title&gt;Industrial Marketing Management&lt;/secondary-title&gt;&lt;short-title&gt;Harnessing Marketing Automation for B2B Content Marketing&lt;/short-title&gt;&lt;/titles&gt;&lt;periodical&gt;&lt;full-title&gt;Industrial Marketing Management&lt;/full-title&gt;&lt;/periodical&gt;&lt;pages&gt;164-175&lt;/pages&gt;&lt;volume&gt;54&lt;/volume&gt;&lt;dates&gt;&lt;year&gt;2015&lt;/year&gt;&lt;/dates&gt;&lt;urls&gt;&lt;/urls&gt;&lt;electronic-resource-num&gt;10.1016/j.indmarman.2015.07.002&lt;/electronic-resource-num&gt;&lt;/record&gt;&lt;/Cite&gt;&lt;/EndNote&gt;</w:instrText>
      </w:r>
      <w:r w:rsidR="00735A06">
        <w:rPr>
          <w:lang w:val="en-US"/>
        </w:rPr>
        <w:fldChar w:fldCharType="separate"/>
      </w:r>
      <w:r w:rsidR="00735A06">
        <w:rPr>
          <w:noProof/>
          <w:lang w:val="en-US"/>
        </w:rPr>
        <w:t>[</w:t>
      </w:r>
      <w:hyperlink w:anchor="_ENREF_1" w:tooltip="Järvinen, 2015 #132442" w:history="1">
        <w:r w:rsidR="00735A06" w:rsidRPr="00735A06">
          <w:rPr>
            <w:rStyle w:val="Hyperlink"/>
            <w:rFonts w:cs="Times New Roman"/>
            <w:szCs w:val="20"/>
          </w:rPr>
          <w:t>1</w:t>
        </w:r>
      </w:hyperlink>
      <w:r w:rsidR="00735A06">
        <w:rPr>
          <w:noProof/>
          <w:lang w:val="en-US"/>
        </w:rPr>
        <w:t>]</w:t>
      </w:r>
      <w:r w:rsidR="00735A06">
        <w:rPr>
          <w:lang w:val="en-US"/>
        </w:rPr>
        <w:fldChar w:fldCharType="end"/>
      </w:r>
      <w:r w:rsidRPr="00735561">
        <w:rPr>
          <w:lang w:val="en-US"/>
        </w:rPr>
        <w:t>.</w:t>
      </w:r>
    </w:p>
    <w:p w14:paraId="7D7508C8" w14:textId="1180EB49" w:rsidR="00735561" w:rsidRPr="00735561" w:rsidRDefault="00735561" w:rsidP="00735A06">
      <w:pPr>
        <w:pStyle w:val="BodyStyle"/>
        <w:rPr>
          <w:lang w:val="en-US"/>
        </w:rPr>
      </w:pPr>
      <w:r w:rsidRPr="00735561">
        <w:rPr>
          <w:lang w:val="en-US"/>
        </w:rPr>
        <w:t xml:space="preserve">The web is an “inbound marketing” environment where companies attract customers to their brand websites through “search engine optimization” (SEO) and social media. In inbound marketing, companies aim to attract customers who are constantly searching for information, advice, products, or services (Holliman &amp; Rowley, 2014). </w:t>
      </w:r>
      <w:r w:rsidRPr="00735561">
        <w:rPr>
          <w:lang w:val="en-US"/>
        </w:rPr>
        <w:lastRenderedPageBreak/>
        <w:t xml:space="preserve">Recently, there has been significant interest in the potential of “digital marketing,” where customers and potential customers actively seek brands that provide engaging and valuable content relevant to their needs </w:t>
      </w:r>
      <w:r w:rsidR="00735A06">
        <w:rPr>
          <w:lang w:val="en-US"/>
        </w:rPr>
        <w:fldChar w:fldCharType="begin"/>
      </w:r>
      <w:r w:rsidR="00735A06">
        <w:rPr>
          <w:lang w:val="en-US"/>
        </w:rPr>
        <w:instrText xml:space="preserve"> ADDIN EN.CITE &lt;EndNote&gt;&lt;Cite&gt;&lt;Author&gt;Holliman&lt;/Author&gt;&lt;Year&gt;2014&lt;/Year&gt;&lt;RecNum&gt;132448&lt;/RecNum&gt;&lt;DisplayText&gt;[2]&lt;/DisplayText&gt;&lt;record&gt;&lt;rec-number&gt;132448&lt;/rec-number&gt;&lt;foreign-keys&gt;&lt;key app="EN" db-id="vswp5dpe0aazrbe2zwpvf5aa2wxexerfz2w9" timestamp="1739611489"&gt;132448&lt;/key&gt;&lt;/foreign-keys&gt;&lt;ref-type name="Journal Article"&gt;17&lt;/ref-type&gt;&lt;contributors&gt;&lt;authors&gt;&lt;author&gt;Holliman, G.&lt;/author&gt;&lt;author&gt;Rowley, J.&lt;/author&gt;&lt;/authors&gt;&lt;/contributors&gt;&lt;titles&gt;&lt;title&gt;Business to Business Digital Content Marketing: Marketers&amp;apos; Perceptions of Best Practice&lt;/title&gt;&lt;secondary-title&gt;Journal of Research in Interactive Marketing&lt;/secondary-title&gt;&lt;short-title&gt;Business to Business Digital Content Marketing: Marketers&amp;apos; Perceptions of Best Practice&lt;/short-title&gt;&lt;/titles&gt;&lt;periodical&gt;&lt;full-title&gt;Journal of Research in Interactive Marketing&lt;/full-title&gt;&lt;/periodical&gt;&lt;pages&gt;269-293&lt;/pages&gt;&lt;volume&gt;8&lt;/volume&gt;&lt;number&gt;4&lt;/number&gt;&lt;dates&gt;&lt;year&gt;2014&lt;/year&gt;&lt;/dates&gt;&lt;urls&gt;&lt;/urls&gt;&lt;electronic-resource-num&gt;10.1108/JRIM-02-2014-0013&lt;/electronic-resource-num&gt;&lt;/record&gt;&lt;/Cite&gt;&lt;/EndNote&gt;</w:instrText>
      </w:r>
      <w:r w:rsidR="00735A06">
        <w:rPr>
          <w:lang w:val="en-US"/>
        </w:rPr>
        <w:fldChar w:fldCharType="separate"/>
      </w:r>
      <w:r w:rsidR="00735A06">
        <w:rPr>
          <w:noProof/>
          <w:lang w:val="en-US"/>
        </w:rPr>
        <w:t>[</w:t>
      </w:r>
      <w:hyperlink w:anchor="_ENREF_2" w:tooltip="Holliman, 2014 #132448" w:history="1">
        <w:r w:rsidR="00735A06" w:rsidRPr="00735A06">
          <w:rPr>
            <w:rStyle w:val="Hyperlink"/>
            <w:rFonts w:cs="Times New Roman"/>
            <w:szCs w:val="20"/>
          </w:rPr>
          <w:t>2</w:t>
        </w:r>
      </w:hyperlink>
      <w:r w:rsidR="00735A06">
        <w:rPr>
          <w:noProof/>
          <w:lang w:val="en-US"/>
        </w:rPr>
        <w:t>]</w:t>
      </w:r>
      <w:r w:rsidR="00735A06">
        <w:rPr>
          <w:lang w:val="en-US"/>
        </w:rPr>
        <w:fldChar w:fldCharType="end"/>
      </w:r>
      <w:r w:rsidRPr="00735561">
        <w:rPr>
          <w:lang w:val="en-US"/>
        </w:rPr>
        <w:t>.</w:t>
      </w:r>
    </w:p>
    <w:p w14:paraId="0DDEDF10" w14:textId="6E7DEBF4" w:rsidR="00735561" w:rsidRPr="00735561" w:rsidRDefault="00735561" w:rsidP="00735A06">
      <w:pPr>
        <w:pStyle w:val="BodyStyle"/>
        <w:rPr>
          <w:lang w:val="en-US"/>
        </w:rPr>
      </w:pPr>
      <w:r w:rsidRPr="00735561">
        <w:rPr>
          <w:lang w:val="en-US"/>
        </w:rPr>
        <w:t xml:space="preserve">In inbound marketing techniques and digital communications, “content” plays a crucial role compared to traditional methods </w:t>
      </w:r>
      <w:r w:rsidR="00735A06">
        <w:rPr>
          <w:lang w:val="en-US"/>
        </w:rPr>
        <w:fldChar w:fldCharType="begin"/>
      </w:r>
      <w:r w:rsidR="00735A06">
        <w:rPr>
          <w:lang w:val="en-US"/>
        </w:rPr>
        <w:instrText xml:space="preserve"> ADDIN EN.CITE &lt;EndNote&gt;&lt;Cite&gt;&lt;Author&gt;Holliman&lt;/Author&gt;&lt;Year&gt;2014&lt;/Year&gt;&lt;RecNum&gt;132448&lt;/RecNum&gt;&lt;DisplayText&gt;[2]&lt;/DisplayText&gt;&lt;record&gt;&lt;rec-number&gt;132448&lt;/rec-number&gt;&lt;foreign-keys&gt;&lt;key app="EN" db-id="vswp5dpe0aazrbe2zwpvf5aa2wxexerfz2w9" timestamp="1739611489"&gt;132448&lt;/key&gt;&lt;/foreign-keys&gt;&lt;ref-type name="Journal Article"&gt;17&lt;/ref-type&gt;&lt;contributors&gt;&lt;authors&gt;&lt;author&gt;Holliman, G.&lt;/author&gt;&lt;author&gt;Rowley, J.&lt;/author&gt;&lt;/authors&gt;&lt;/contributors&gt;&lt;titles&gt;&lt;title&gt;Business to Business Digital Content Marketing: Marketers&amp;apos; Perceptions of Best Practice&lt;/title&gt;&lt;secondary-title&gt;Journal of Research in Interactive Marketing&lt;/secondary-title&gt;&lt;short-title&gt;Business to Business Digital Content Marketing: Marketers&amp;apos; Perceptions of Best Practice&lt;/short-title&gt;&lt;/titles&gt;&lt;periodical&gt;&lt;full-title&gt;Journal of Research in Interactive Marketing&lt;/full-title&gt;&lt;/periodical&gt;&lt;pages&gt;269-293&lt;/pages&gt;&lt;volume&gt;8&lt;/volume&gt;&lt;number&gt;4&lt;/number&gt;&lt;dates&gt;&lt;year&gt;2014&lt;/year&gt;&lt;/dates&gt;&lt;urls&gt;&lt;/urls&gt;&lt;electronic-resource-num&gt;10.1108/JRIM-02-2014-0013&lt;/electronic-resource-num&gt;&lt;/record&gt;&lt;/Cite&gt;&lt;/EndNote&gt;</w:instrText>
      </w:r>
      <w:r w:rsidR="00735A06">
        <w:rPr>
          <w:lang w:val="en-US"/>
        </w:rPr>
        <w:fldChar w:fldCharType="separate"/>
      </w:r>
      <w:r w:rsidR="00735A06">
        <w:rPr>
          <w:noProof/>
          <w:lang w:val="en-US"/>
        </w:rPr>
        <w:t>[</w:t>
      </w:r>
      <w:hyperlink w:anchor="_ENREF_2" w:tooltip="Holliman, 2014 #132448" w:history="1">
        <w:r w:rsidR="00735A06" w:rsidRPr="00735A06">
          <w:rPr>
            <w:rStyle w:val="Hyperlink"/>
            <w:rFonts w:cs="Times New Roman"/>
            <w:szCs w:val="20"/>
          </w:rPr>
          <w:t>2</w:t>
        </w:r>
      </w:hyperlink>
      <w:r w:rsidR="00735A06">
        <w:rPr>
          <w:noProof/>
          <w:lang w:val="en-US"/>
        </w:rPr>
        <w:t>]</w:t>
      </w:r>
      <w:r w:rsidR="00735A06">
        <w:rPr>
          <w:lang w:val="en-US"/>
        </w:rPr>
        <w:fldChar w:fldCharType="end"/>
      </w:r>
      <w:r w:rsidRPr="00735561">
        <w:rPr>
          <w:lang w:val="en-US"/>
        </w:rPr>
        <w:t xml:space="preserve">. The phrase “content is king” is indeed one of the most popular slogans across the “digital economy.” Focusing on content involves analyzing new communication models that are vastly different from the traditional formats used by companies </w:t>
      </w:r>
      <w:r w:rsidR="00735A06">
        <w:rPr>
          <w:lang w:val="en-US"/>
        </w:rPr>
        <w:fldChar w:fldCharType="begin"/>
      </w:r>
      <w:r w:rsidR="00735A06">
        <w:rPr>
          <w:lang w:val="en-US"/>
        </w:rPr>
        <w:instrText xml:space="preserve"> ADDIN EN.CITE &lt;EndNote&gt;&lt;Cite&gt;&lt;Author&gt;Rancati&lt;/Author&gt;&lt;Year&gt;2014&lt;/Year&gt;&lt;RecNum&gt;132432&lt;/RecNum&gt;&lt;DisplayText&gt;[3]&lt;/DisplayText&gt;&lt;record&gt;&lt;rec-number&gt;132432&lt;/rec-number&gt;&lt;foreign-keys&gt;&lt;key app="EN" db-id="vswp5dpe0aazrbe2zwpvf5aa2wxexerfz2w9" timestamp="1739611489"&gt;132432&lt;/key&gt;&lt;/foreign-keys&gt;&lt;ref-type name="Journal Article"&gt;17&lt;/ref-type&gt;&lt;contributors&gt;&lt;authors&gt;&lt;author&gt;Rancati, E.&lt;/author&gt;&lt;author&gt;Gordini, N.&lt;/author&gt;&lt;/authors&gt;&lt;/contributors&gt;&lt;titles&gt;&lt;title&gt;Content Marketing Metrics: Theoretical Aspects and Empirical Evidence&lt;/title&gt;&lt;secondary-title&gt;European Scientific Journal&lt;/secondary-title&gt;&lt;short-title&gt;Content Marketing Metrics: Theoretical Aspects and Empirical Evidence&lt;/short-title&gt;&lt;/titles&gt;&lt;periodical&gt;&lt;full-title&gt;European scientific journal&lt;/full-title&gt;&lt;/periodical&gt;&lt;volume&gt;ESJ&lt;/volume&gt;&lt;number&gt;10&lt;/number&gt;&lt;dates&gt;&lt;year&gt;2014&lt;/year&gt;&lt;/dates&gt;&lt;urls&gt;&lt;/urls&gt;&lt;/record&gt;&lt;/Cite&gt;&lt;/EndNote&gt;</w:instrText>
      </w:r>
      <w:r w:rsidR="00735A06">
        <w:rPr>
          <w:lang w:val="en-US"/>
        </w:rPr>
        <w:fldChar w:fldCharType="separate"/>
      </w:r>
      <w:r w:rsidR="00735A06">
        <w:rPr>
          <w:noProof/>
          <w:lang w:val="en-US"/>
        </w:rPr>
        <w:t>[</w:t>
      </w:r>
      <w:hyperlink w:anchor="_ENREF_3" w:tooltip="Rancati, 2014 #132432" w:history="1">
        <w:r w:rsidR="00735A06" w:rsidRPr="00735A06">
          <w:rPr>
            <w:rStyle w:val="Hyperlink"/>
            <w:rFonts w:cs="Times New Roman"/>
            <w:szCs w:val="20"/>
          </w:rPr>
          <w:t>3</w:t>
        </w:r>
      </w:hyperlink>
      <w:r w:rsidR="00735A06">
        <w:rPr>
          <w:noProof/>
          <w:lang w:val="en-US"/>
        </w:rPr>
        <w:t>]</w:t>
      </w:r>
      <w:r w:rsidR="00735A06">
        <w:rPr>
          <w:lang w:val="en-US"/>
        </w:rPr>
        <w:fldChar w:fldCharType="end"/>
      </w:r>
      <w:r w:rsidRPr="00735561">
        <w:rPr>
          <w:lang w:val="en-US"/>
        </w:rPr>
        <w:t xml:space="preserve">. According to the definition by Halvorson and Rach (2012), content is what users read, learn, see, or experience. Digital (online) platforms include company websites, virtual communities, blogs, vlogs, social media, mobile applications, etc. Examples of “content formats” published on these platforms include electronic newsletters, e-magazines, podcasts, live streaming/videos, quizzes, newspapers, infographics, downloadable templates or checklists, case studies, guides, virtual conferences, content hubs, webinars, and long-form content (free content for specific subscribers) </w:t>
      </w:r>
      <w:r w:rsidR="00735A06">
        <w:rPr>
          <w:lang w:val="en-US"/>
        </w:rPr>
        <w:fldChar w:fldCharType="begin"/>
      </w:r>
      <w:r w:rsidR="00735A06">
        <w:rPr>
          <w:lang w:val="en-US"/>
        </w:rPr>
        <w:instrText xml:space="preserve"> ADDIN EN.CITE &lt;EndNote&gt;&lt;Cite&gt;&lt;Author&gt;Hollebeek&lt;/Author&gt;&lt;Year&gt;2019&lt;/Year&gt;&lt;RecNum&gt;132444&lt;/RecNum&gt;&lt;DisplayText&gt;[4]&lt;/DisplayText&gt;&lt;record&gt;&lt;rec-number&gt;132444&lt;/rec-number&gt;&lt;foreign-keys&gt;&lt;key app="EN" db-id="vswp5dpe0aazrbe2zwpvf5aa2wxexerfz2w9" timestamp="1739611489"&gt;132444&lt;/key&gt;&lt;/foreign-keys&gt;&lt;ref-type name="Journal Article"&gt;17&lt;/ref-type&gt;&lt;contributors&gt;&lt;authors&gt;&lt;author&gt;Hollebeek, L. D.&lt;/author&gt;&lt;author&gt;Macky, K.&lt;/author&gt;&lt;/authors&gt;&lt;/contributors&gt;&lt;titles&gt;&lt;title&gt;Digital Content Marketing&amp;apos;s Role in Fostering Consumer Engagement, Trust, and Value: Framework, Fundamental Propositions, and Implications&lt;/title&gt;&lt;secondary-title&gt;Journal of Interactive Marketing&lt;/secondary-title&gt;&lt;short-title&gt;Digital Content Marketing&amp;apos;s Role in Fostering Consumer Engagement, Trust, and Value: Framework, Fundamental Propositions, and Implications&lt;/short-title&gt;&lt;/titles&gt;&lt;periodical&gt;&lt;full-title&gt;Journal of Interactive Marketing&lt;/full-title&gt;&lt;/periodical&gt;&lt;pages&gt;27-41&lt;/pages&gt;&lt;volume&gt;45&lt;/volume&gt;&lt;dates&gt;&lt;year&gt;2019&lt;/year&gt;&lt;/dates&gt;&lt;urls&gt;&lt;/urls&gt;&lt;electronic-resource-num&gt;10.1016/j.intmar.2018.07.003&lt;/electronic-resource-num&gt;&lt;/record&gt;&lt;/Cite&gt;&lt;/EndNote&gt;</w:instrText>
      </w:r>
      <w:r w:rsidR="00735A06">
        <w:rPr>
          <w:lang w:val="en-US"/>
        </w:rPr>
        <w:fldChar w:fldCharType="separate"/>
      </w:r>
      <w:r w:rsidR="00735A06">
        <w:rPr>
          <w:noProof/>
          <w:lang w:val="en-US"/>
        </w:rPr>
        <w:t>[</w:t>
      </w:r>
      <w:hyperlink w:anchor="_ENREF_4" w:tooltip="Hollebeek, 2019 #132444" w:history="1">
        <w:r w:rsidR="00735A06" w:rsidRPr="00735A06">
          <w:rPr>
            <w:rStyle w:val="Hyperlink"/>
            <w:rFonts w:cs="Times New Roman"/>
            <w:szCs w:val="20"/>
          </w:rPr>
          <w:t>4</w:t>
        </w:r>
      </w:hyperlink>
      <w:r w:rsidR="00735A06">
        <w:rPr>
          <w:noProof/>
          <w:lang w:val="en-US"/>
        </w:rPr>
        <w:t>]</w:t>
      </w:r>
      <w:r w:rsidR="00735A06">
        <w:rPr>
          <w:lang w:val="en-US"/>
        </w:rPr>
        <w:fldChar w:fldCharType="end"/>
      </w:r>
      <w:r w:rsidRPr="00735561">
        <w:rPr>
          <w:lang w:val="en-US"/>
        </w:rPr>
        <w:t>.</w:t>
      </w:r>
    </w:p>
    <w:p w14:paraId="3A202CC6" w14:textId="3F5C1CFB" w:rsidR="00735561" w:rsidRPr="00735561" w:rsidRDefault="00735561" w:rsidP="00735A06">
      <w:pPr>
        <w:pStyle w:val="BodyStyle"/>
        <w:rPr>
          <w:lang w:val="en-US"/>
        </w:rPr>
      </w:pPr>
      <w:r w:rsidRPr="00735561">
        <w:rPr>
          <w:lang w:val="en-US"/>
        </w:rPr>
        <w:t xml:space="preserve">Recently, the use of content as a marketing strategy has evolved significantly due to the expansion of digital communications and social networks. The digital dimension, in particular, has led to the emergence of the term “digital content marketing” (CM), focusing on the changes that technological innovations bring to content creation, presentation, and management </w:t>
      </w:r>
      <w:r w:rsidR="00735A06">
        <w:rPr>
          <w:lang w:val="en-US"/>
        </w:rPr>
        <w:fldChar w:fldCharType="begin"/>
      </w:r>
      <w:r w:rsidR="00735A06">
        <w:rPr>
          <w:lang w:val="en-US"/>
        </w:rPr>
        <w:instrText xml:space="preserve"> ADDIN EN.CITE &lt;EndNote&gt;&lt;Cite&gt;&lt;Author&gt;Rancati&lt;/Author&gt;&lt;Year&gt;2014&lt;/Year&gt;&lt;RecNum&gt;132432&lt;/RecNum&gt;&lt;DisplayText&gt;[3]&lt;/DisplayText&gt;&lt;record&gt;&lt;rec-number&gt;132432&lt;/rec-number&gt;&lt;foreign-keys&gt;&lt;key app="EN" db-id="vswp5dpe0aazrbe2zwpvf5aa2wxexerfz2w9" timestamp="1739611489"&gt;132432&lt;/key&gt;&lt;/foreign-keys&gt;&lt;ref-type name="Journal Article"&gt;17&lt;/ref-type&gt;&lt;contributors&gt;&lt;authors&gt;&lt;author&gt;Rancati, E.&lt;/author&gt;&lt;author&gt;Gordini, N.&lt;/author&gt;&lt;/authors&gt;&lt;/contributors&gt;&lt;titles&gt;&lt;title&gt;Content Marketing Metrics: Theoretical Aspects and Empirical Evidence&lt;/title&gt;&lt;secondary-title&gt;European Scientific Journal&lt;/secondary-title&gt;&lt;short-title&gt;Content Marketing Metrics: Theoretical Aspects and Empirical Evidence&lt;/short-title&gt;&lt;/titles&gt;&lt;periodical&gt;&lt;full-title&gt;European scientific journal&lt;/full-title&gt;&lt;/periodical&gt;&lt;volume&gt;ESJ&lt;/volume&gt;&lt;number&gt;10&lt;/number&gt;&lt;dates&gt;&lt;year&gt;2014&lt;/year&gt;&lt;/dates&gt;&lt;urls&gt;&lt;/urls&gt;&lt;/record&gt;&lt;/Cite&gt;&lt;/EndNote&gt;</w:instrText>
      </w:r>
      <w:r w:rsidR="00735A06">
        <w:rPr>
          <w:lang w:val="en-US"/>
        </w:rPr>
        <w:fldChar w:fldCharType="separate"/>
      </w:r>
      <w:r w:rsidR="00735A06">
        <w:rPr>
          <w:noProof/>
          <w:lang w:val="en-US"/>
        </w:rPr>
        <w:t>[</w:t>
      </w:r>
      <w:hyperlink w:anchor="_ENREF_3" w:tooltip="Rancati, 2014 #132432" w:history="1">
        <w:r w:rsidR="00735A06" w:rsidRPr="00735A06">
          <w:rPr>
            <w:rStyle w:val="Hyperlink"/>
            <w:rFonts w:cs="Times New Roman"/>
            <w:szCs w:val="20"/>
          </w:rPr>
          <w:t>3</w:t>
        </w:r>
      </w:hyperlink>
      <w:r w:rsidR="00735A06">
        <w:rPr>
          <w:noProof/>
          <w:lang w:val="en-US"/>
        </w:rPr>
        <w:t>]</w:t>
      </w:r>
      <w:r w:rsidR="00735A06">
        <w:rPr>
          <w:lang w:val="en-US"/>
        </w:rPr>
        <w:fldChar w:fldCharType="end"/>
      </w:r>
      <w:r w:rsidRPr="00735561">
        <w:rPr>
          <w:lang w:val="en-US"/>
        </w:rPr>
        <w:t>. Accordingly, Pulizzi (2012) identifies “technology dimension” as one of the three major barriers removed for companies to enter content marketing, alongside “audience acceptance of content” and “required talents.” Today, any individual or company can publish their content on the web without significant investment. However, Pulizzi (2012) also states that all brands need to think and act like media companies to leverage content marketing for attracting and retaining customers</w:t>
      </w:r>
      <w:r w:rsidR="00B571BE">
        <w:rPr>
          <w:lang w:val="en-US"/>
        </w:rPr>
        <w:t xml:space="preserve"> </w:t>
      </w:r>
      <w:r w:rsidR="00735A06">
        <w:rPr>
          <w:lang w:val="en-US"/>
        </w:rPr>
        <w:fldChar w:fldCharType="begin"/>
      </w:r>
      <w:r w:rsidR="00735A06">
        <w:rPr>
          <w:lang w:val="en-US"/>
        </w:rPr>
        <w:instrText xml:space="preserve"> ADDIN EN.CITE &lt;EndNote&gt;&lt;Cite&gt;&lt;Author&gt;Pulizzi&lt;/Author&gt;&lt;Year&gt;2012&lt;/Year&gt;&lt;RecNum&gt;132440&lt;/RecNum&gt;&lt;DisplayText&gt;[5]&lt;/DisplayText&gt;&lt;record&gt;&lt;rec-number&gt;132440&lt;/rec-number&gt;&lt;foreign-keys&gt;&lt;key app="EN" db-id="vswp5dpe0aazrbe2zwpvf5aa2wxexerfz2w9" timestamp="1739611489"&gt;132440&lt;/key&gt;&lt;/foreign-keys&gt;&lt;ref-type name="Journal Article"&gt;17&lt;/ref-type&gt;&lt;contributors&gt;&lt;authors&gt;&lt;author&gt;Pulizzi, J.&lt;/author&gt;&lt;/authors&gt;&lt;/contributors&gt;&lt;titles&gt;&lt;title&gt;The Rise of Storytelling as the New Marketing&lt;/title&gt;&lt;secondary-title&gt;Publishing Research Quarterly&lt;/secondary-title&gt;&lt;short-title&gt;The Rise of Storytelling as the New Marketing&lt;/short-title&gt;&lt;/titles&gt;&lt;periodical&gt;&lt;full-title&gt;Publishing Research Quarterly&lt;/full-title&gt;&lt;/periodical&gt;&lt;pages&gt;116-123&lt;/pages&gt;&lt;volume&gt;28&lt;/volume&gt;&lt;number&gt;2&lt;/number&gt;&lt;dates&gt;&lt;year&gt;2012&lt;/year&gt;&lt;/dates&gt;&lt;urls&gt;&lt;/urls&gt;&lt;electronic-resource-num&gt;10.1007/s12109-012-9264-5&lt;/electronic-resource-num&gt;&lt;/record&gt;&lt;/Cite&gt;&lt;/EndNote&gt;</w:instrText>
      </w:r>
      <w:r w:rsidR="00735A06">
        <w:rPr>
          <w:lang w:val="en-US"/>
        </w:rPr>
        <w:fldChar w:fldCharType="separate"/>
      </w:r>
      <w:r w:rsidR="00735A06">
        <w:rPr>
          <w:noProof/>
          <w:lang w:val="en-US"/>
        </w:rPr>
        <w:t>[</w:t>
      </w:r>
      <w:hyperlink w:anchor="_ENREF_5" w:tooltip="Pulizzi, 2012 #132440" w:history="1">
        <w:r w:rsidR="00735A06" w:rsidRPr="00735A06">
          <w:rPr>
            <w:rStyle w:val="Hyperlink"/>
            <w:rFonts w:cs="Times New Roman"/>
            <w:szCs w:val="20"/>
          </w:rPr>
          <w:t>5</w:t>
        </w:r>
      </w:hyperlink>
      <w:r w:rsidR="00735A06">
        <w:rPr>
          <w:noProof/>
          <w:lang w:val="en-US"/>
        </w:rPr>
        <w:t>]</w:t>
      </w:r>
      <w:r w:rsidR="00735A06">
        <w:rPr>
          <w:lang w:val="en-US"/>
        </w:rPr>
        <w:fldChar w:fldCharType="end"/>
      </w:r>
      <w:r w:rsidRPr="00735561">
        <w:rPr>
          <w:lang w:val="en-US"/>
        </w:rPr>
        <w:t>.</w:t>
      </w:r>
    </w:p>
    <w:p w14:paraId="7F627819" w14:textId="77777777" w:rsidR="00735561" w:rsidRPr="00735561" w:rsidRDefault="00735561" w:rsidP="00735561">
      <w:pPr>
        <w:pStyle w:val="BodyStyle"/>
        <w:rPr>
          <w:lang w:val="en-US"/>
        </w:rPr>
      </w:pPr>
      <w:r w:rsidRPr="00735561">
        <w:rPr>
          <w:lang w:val="en-US"/>
        </w:rPr>
        <w:t>According to statistics from the Central Bank’s website, 20 commercial banks (both state-owned and private) operate in Iran. Commercial banks are considered one of the fundamental pillars of any country’s financial system. The banking system of each country influences the overall economy through mobilizing savings, allocating credits, facilitating payments, and maintaining financial order. As the oldest financial intermediaries, commercial banks aggregate small capital and transform it into one of the main factors of production through centralized deposits. In recent decades, factors such as increased competition in financial markets, market volatility, and most importantly, the declining operational profit margins of banks have led to the gap between loan interest rates and bank deposit returns—historically the main source of income for banks—not meeting expected profitability. Therefore, commercial banks have turned to changing their revenue structure by shifting from traditional activities to fee-based operations, reducing costs through branch closures, providing digital banking services, and adopting customer-centric approaches to maintain profitability in today's challenging and changing markets.</w:t>
      </w:r>
    </w:p>
    <w:p w14:paraId="7FA664EB" w14:textId="057D2805" w:rsidR="00735561" w:rsidRPr="00735561" w:rsidRDefault="00735561" w:rsidP="00735A06">
      <w:pPr>
        <w:pStyle w:val="BodyStyle"/>
        <w:rPr>
          <w:lang w:val="en-US"/>
        </w:rPr>
      </w:pPr>
      <w:r w:rsidRPr="00735561">
        <w:rPr>
          <w:lang w:val="en-US"/>
        </w:rPr>
        <w:t>Hence, the move towards a digital economy and banking, or rather preparing for digital transformation, has commenced in the country for some time. Even the Ministry of Economic Affairs and Finance, as the economic policymaker (in its governance role) and the representative of state shares in state-owned and privatized banks (in its shareholder role), has developed the “Future Banking and Digital Transformation Document” based on the “smart economy” paradigm and mandated its implementation in all state-owned (and privatized) banks</w:t>
      </w:r>
      <w:r w:rsidR="00B571BE">
        <w:rPr>
          <w:lang w:val="en-US"/>
        </w:rPr>
        <w:t xml:space="preserve"> </w:t>
      </w:r>
      <w:r w:rsidR="00735A06">
        <w:rPr>
          <w:lang w:val="en-US"/>
        </w:rPr>
        <w:fldChar w:fldCharType="begin">
          <w:fldData xml:space="preserve">PEVuZE5vdGU+PENpdGU+PEF1dGhvcj5LYXVsdTwvQXV0aG9yPjxZZWFyPjIwMjQ8L1llYXI+PFJl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</w:fldData>
        </w:fldChar>
      </w:r>
      <w:r w:rsidR="00735A06">
        <w:rPr>
          <w:lang w:val="en-US"/>
        </w:rPr>
        <w:instrText xml:space="preserve"> ADDIN EN.CITE </w:instrText>
      </w:r>
      <w:r w:rsidR="00735A06">
        <w:rPr>
          <w:lang w:val="en-US"/>
        </w:rPr>
        <w:fldChar w:fldCharType="begin">
          <w:fldData xml:space="preserve">PEVuZE5vdGU+PENpdGU+PEF1dGhvcj5LYXVsdTwvQXV0aG9yPjxZZWFyPjIwMjQ8L1llYXI+PFJl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</w:fldData>
        </w:fldChar>
      </w:r>
      <w:r w:rsidR="00735A06">
        <w:rPr>
          <w:lang w:val="en-US"/>
        </w:rPr>
        <w:instrText xml:space="preserve"> ADDIN EN.CITE.DATA </w:instrText>
      </w:r>
      <w:r w:rsidR="00735A06">
        <w:rPr>
          <w:lang w:val="en-US"/>
        </w:rPr>
      </w:r>
      <w:r w:rsidR="00735A06">
        <w:rPr>
          <w:lang w:val="en-US"/>
        </w:rPr>
        <w:fldChar w:fldCharType="end"/>
      </w:r>
      <w:r w:rsidR="00735A06">
        <w:rPr>
          <w:lang w:val="en-US"/>
        </w:rPr>
      </w:r>
      <w:r w:rsidR="00735A06">
        <w:rPr>
          <w:lang w:val="en-US"/>
        </w:rPr>
        <w:fldChar w:fldCharType="separate"/>
      </w:r>
      <w:r w:rsidR="00735A06">
        <w:rPr>
          <w:noProof/>
          <w:lang w:val="en-US"/>
        </w:rPr>
        <w:t>[</w:t>
      </w:r>
      <w:hyperlink w:anchor="_ENREF_6" w:tooltip="Kaulu, 2024 #71284" w:history="1">
        <w:r w:rsidR="00735A06" w:rsidRPr="00735A06">
          <w:rPr>
            <w:rStyle w:val="Hyperlink"/>
            <w:rFonts w:cs="Times New Roman"/>
            <w:szCs w:val="20"/>
          </w:rPr>
          <w:t>6</w:t>
        </w:r>
      </w:hyperlink>
      <w:r w:rsidR="00735A06">
        <w:rPr>
          <w:noProof/>
          <w:lang w:val="en-US"/>
        </w:rPr>
        <w:t xml:space="preserve">, </w:t>
      </w:r>
      <w:hyperlink w:anchor="_ENREF_7" w:tooltip="Abedi, 2024 #62328" w:history="1">
        <w:r w:rsidR="00735A06" w:rsidRPr="00735A06">
          <w:rPr>
            <w:rStyle w:val="Hyperlink"/>
            <w:rFonts w:cs="Times New Roman"/>
            <w:szCs w:val="20"/>
          </w:rPr>
          <w:t>7</w:t>
        </w:r>
      </w:hyperlink>
      <w:r w:rsidR="00735A06">
        <w:rPr>
          <w:noProof/>
          <w:lang w:val="en-US"/>
        </w:rPr>
        <w:t>]</w:t>
      </w:r>
      <w:r w:rsidR="00735A06">
        <w:rPr>
          <w:lang w:val="en-US"/>
        </w:rPr>
        <w:fldChar w:fldCharType="end"/>
      </w:r>
      <w:r w:rsidR="00B571BE">
        <w:rPr>
          <w:lang w:val="en-US"/>
        </w:rPr>
        <w:t>z</w:t>
      </w:r>
      <w:r w:rsidR="00735A06">
        <w:rPr>
          <w:lang w:val="en-US"/>
        </w:rPr>
        <w:fldChar w:fldCharType="begin"/>
      </w:r>
      <w:r w:rsidR="00735A06">
        <w:rPr>
          <w:lang w:val="en-US"/>
        </w:rPr>
        <w:instrText xml:space="preserve"> ADDIN EN.CITE &lt;EndNote&gt;&lt;Cite&gt;&lt;Author&gt;Adedoyin Tolulope&lt;/Author&gt;&lt;Year&gt;2024&lt;/Year&gt;&lt;RecNum&gt;127616&lt;/RecNum&gt;&lt;DisplayText&gt;[8, 9]&lt;/DisplayText&gt;&lt;record&gt;&lt;rec-number&gt;127616&lt;/rec-number&gt;&lt;foreign-keys&gt;&lt;key app="EN" db-id="vswp5dpe0aazrbe2zwpvf5aa2wxexerfz2w9" timestamp="1738772876"&gt;127616&lt;/key&gt;&lt;/foreign-keys&gt;&lt;ref-type name="Journal Article"&gt;17&lt;/ref-type&gt;&lt;contributors&gt;&lt;authors&gt;&lt;author&gt;Adedoyin Tolulope, Oyewole&lt;/author&gt;&lt;author&gt;Chinwe Chinazo, Okoye&lt;/author&gt;&lt;author&gt;Onyeka Chrisanctus, Ofodile&lt;/author&gt;&lt;author&gt;Chinonye Esther, Ugochukwu&lt;/author&gt;&lt;/authors&gt;&lt;/contributors&gt;&lt;titles&gt;&lt;title&gt;Cybersecurity risks in online banking: A detailed review and preventive strategies application&lt;/title&gt;&lt;secondary-title&gt;World Journal of Advanced Research and Reviews&lt;/secondary-title&gt;&lt;short-title&gt;Cybersecurity risks in online banking: A detailed review and preventive strategies application&lt;/short-title&gt;&lt;/titles&gt;&lt;periodical&gt;&lt;full-title&gt;World Journal of Advanced Research and Reviews&lt;/full-title&gt;&lt;/periodical&gt;&lt;pages&gt;625-643&lt;/pages&gt;&lt;volume&gt;21&lt;/volume&gt;&lt;number&gt;3&lt;/number&gt;&lt;dates&gt;&lt;year&gt;2024&lt;/year&gt;&lt;/dates&gt;&lt;urls&gt;&lt;/urls&gt;&lt;electronic-resource-num&gt;10.30574/wjarr.2024.21.3.0707&lt;/electronic-resource-num&gt;&lt;/record&gt;&lt;/Cite&gt;&lt;Cite&gt;&lt;Author&gt;Jose&lt;/Author&gt;&lt;Year&gt;2024&lt;/Year&gt;&lt;RecNum&gt;61392&lt;/RecNum&gt;&lt;record&gt;&lt;rec-number&gt;61392&lt;/rec-number&gt;&lt;foreign-keys&gt;&lt;key app="EN" db-id="vswp5dpe0aazrbe2zwpvf5aa2wxexerfz2w9" timestamp="1726251857"&gt;61392&lt;/key&gt;&lt;/foreign-keys&gt;&lt;ref-type name="Journal Article"&gt;17&lt;/ref-type&gt;&lt;contributors&gt;&lt;authors&gt;&lt;author&gt;Jose, Jomon&lt;/author&gt;&lt;/authors&gt;&lt;/contributors&gt;&lt;titles&gt;&lt;title&gt;The Influence of Gamification on Customer Experience in Digital Banking Practices&lt;/title&gt;&lt;secondary-title&gt;SSRN Electronic Journal&lt;/secondary-title&gt;&lt;/titles&gt;&lt;periodical&gt;&lt;full-title&gt;SSRN Electronic Journal&lt;/full-title&gt;&lt;/periodical&gt;&lt;dates&gt;&lt;year&gt;2024&lt;/year&gt;&lt;/dates&gt;&lt;urls&gt;&lt;/urls&gt;&lt;electronic-resource-num&gt;10.2139/ssrn.4715254&lt;/electronic-resource-num&gt;&lt;/record&gt;&lt;/Cite&gt;&lt;/EndNote&gt;</w:instrText>
      </w:r>
      <w:r w:rsidR="00735A06">
        <w:rPr>
          <w:lang w:val="en-US"/>
        </w:rPr>
        <w:fldChar w:fldCharType="separate"/>
      </w:r>
      <w:r w:rsidR="00735A06">
        <w:rPr>
          <w:noProof/>
          <w:lang w:val="en-US"/>
        </w:rPr>
        <w:t>[</w:t>
      </w:r>
      <w:hyperlink w:anchor="_ENREF_8" w:tooltip="Adedoyin Tolulope, 2024 #127616" w:history="1">
        <w:r w:rsidR="00735A06" w:rsidRPr="00735A06">
          <w:rPr>
            <w:rStyle w:val="Hyperlink"/>
            <w:rFonts w:cs="Times New Roman"/>
            <w:szCs w:val="20"/>
          </w:rPr>
          <w:t>8</w:t>
        </w:r>
      </w:hyperlink>
      <w:r w:rsidR="00735A06">
        <w:rPr>
          <w:noProof/>
          <w:lang w:val="en-US"/>
        </w:rPr>
        <w:t xml:space="preserve">, </w:t>
      </w:r>
      <w:hyperlink w:anchor="_ENREF_9" w:tooltip="Jose, 2024 #61392" w:history="1">
        <w:r w:rsidR="00735A06" w:rsidRPr="00735A06">
          <w:rPr>
            <w:rStyle w:val="Hyperlink"/>
            <w:rFonts w:cs="Times New Roman"/>
            <w:szCs w:val="20"/>
          </w:rPr>
          <w:t>9</w:t>
        </w:r>
      </w:hyperlink>
      <w:r w:rsidR="00735A06">
        <w:rPr>
          <w:noProof/>
          <w:lang w:val="en-US"/>
        </w:rPr>
        <w:t>]</w:t>
      </w:r>
      <w:r w:rsidR="00735A06">
        <w:rPr>
          <w:lang w:val="en-US"/>
        </w:rPr>
        <w:fldChar w:fldCharType="end"/>
      </w:r>
      <w:r w:rsidRPr="00735561">
        <w:rPr>
          <w:lang w:val="en-US"/>
        </w:rPr>
        <w:t>.</w:t>
      </w:r>
    </w:p>
    <w:p w14:paraId="2D7A85BB" w14:textId="20C28047" w:rsidR="00735561" w:rsidRPr="00735561" w:rsidRDefault="00735561" w:rsidP="00735A06">
      <w:pPr>
        <w:pStyle w:val="BodyStyle"/>
        <w:rPr>
          <w:lang w:val="en-US"/>
        </w:rPr>
      </w:pPr>
      <w:r w:rsidRPr="00735561">
        <w:rPr>
          <w:lang w:val="en-US"/>
        </w:rPr>
        <w:t xml:space="preserve">The implementation of digital banking will have significant impacts on both customer behavior and bank performance. Today, many key bank customers are aged between 20 to 45 years, with expectations and preferences vastly different from those of the previous generation. Digital banking implementation also affects bank performance. For example, physical branches historically played a vital role in both communication and transaction aspects, with other channels serving as transactional and communicative complements to branches. With the </w:t>
      </w:r>
      <w:r w:rsidRPr="00735561">
        <w:rPr>
          <w:lang w:val="en-US"/>
        </w:rPr>
        <w:lastRenderedPageBreak/>
        <w:t>advent of digitalization, many customer transactions have migrated to digital channels, and branches are now primarily focused on customer communication</w:t>
      </w:r>
      <w:r w:rsidR="00B571BE">
        <w:rPr>
          <w:lang w:val="en-US"/>
        </w:rPr>
        <w:t xml:space="preserve"> </w:t>
      </w:r>
      <w:r w:rsidR="00735A06">
        <w:rPr>
          <w:lang w:val="en-US"/>
        </w:rPr>
        <w:fldChar w:fldCharType="begin">
          <w:fldData xml:space="preserve">PEVuZE5vdGU+PENpdGU+PEF1dGhvcj5Mb2hhbm88L0F1dGhvcj48WWVhcj4yMDI0PC9ZZWFyPjxS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</w:fldData>
        </w:fldChar>
      </w:r>
      <w:r w:rsidR="00735A06">
        <w:rPr>
          <w:lang w:val="en-US"/>
        </w:rPr>
        <w:instrText xml:space="preserve"> ADDIN EN.CITE </w:instrText>
      </w:r>
      <w:r w:rsidR="00735A06">
        <w:rPr>
          <w:lang w:val="en-US"/>
        </w:rPr>
        <w:fldChar w:fldCharType="begin">
          <w:fldData xml:space="preserve">PEVuZE5vdGU+PENpdGU+PEF1dGhvcj5Mb2hhbm88L0F1dGhvcj48WWVhcj4yMDI0PC9ZZWFyPjxS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</w:fldData>
        </w:fldChar>
      </w:r>
      <w:r w:rsidR="00735A06">
        <w:rPr>
          <w:lang w:val="en-US"/>
        </w:rPr>
        <w:instrText xml:space="preserve"> ADDIN EN.CITE.DATA </w:instrText>
      </w:r>
      <w:r w:rsidR="00735A06">
        <w:rPr>
          <w:lang w:val="en-US"/>
        </w:rPr>
      </w:r>
      <w:r w:rsidR="00735A06">
        <w:rPr>
          <w:lang w:val="en-US"/>
        </w:rPr>
        <w:fldChar w:fldCharType="end"/>
      </w:r>
      <w:r w:rsidR="00735A06">
        <w:rPr>
          <w:lang w:val="en-US"/>
        </w:rPr>
      </w:r>
      <w:r w:rsidR="00735A06">
        <w:rPr>
          <w:lang w:val="en-US"/>
        </w:rPr>
        <w:fldChar w:fldCharType="separate"/>
      </w:r>
      <w:r w:rsidR="00735A06">
        <w:rPr>
          <w:noProof/>
          <w:lang w:val="en-US"/>
        </w:rPr>
        <w:t>[</w:t>
      </w:r>
      <w:hyperlink w:anchor="_ENREF_10" w:tooltip="Lohano, 2024 #61366" w:history="1">
        <w:r w:rsidR="00735A06" w:rsidRPr="00735A06">
          <w:rPr>
            <w:rStyle w:val="Hyperlink"/>
            <w:rFonts w:cs="Times New Roman"/>
            <w:szCs w:val="20"/>
          </w:rPr>
          <w:t>10-12</w:t>
        </w:r>
      </w:hyperlink>
      <w:r w:rsidR="00735A06">
        <w:rPr>
          <w:noProof/>
          <w:lang w:val="en-US"/>
        </w:rPr>
        <w:t>]</w:t>
      </w:r>
      <w:r w:rsidR="00735A06">
        <w:rPr>
          <w:lang w:val="en-US"/>
        </w:rPr>
        <w:fldChar w:fldCharType="end"/>
      </w:r>
      <w:r w:rsidRPr="00735561">
        <w:rPr>
          <w:lang w:val="en-US"/>
        </w:rPr>
        <w:t>.</w:t>
      </w:r>
    </w:p>
    <w:p w14:paraId="6C5346B0" w14:textId="1923414F" w:rsidR="00735561" w:rsidRPr="00735561" w:rsidRDefault="00735561" w:rsidP="00B571BE">
      <w:pPr>
        <w:pStyle w:val="BodyStyle"/>
        <w:rPr>
          <w:lang w:val="en-US"/>
        </w:rPr>
      </w:pPr>
      <w:r w:rsidRPr="00735561">
        <w:rPr>
          <w:lang w:val="en-US"/>
        </w:rPr>
        <w:t>On the other hand, most Iranian commercial banks, both private and state-owned, despite unclear laws and regulations regarding their presence on social media, are compelled by the widespread presence of customers on these networks and the need to keep up with competitors in the banking industry to maintain an active presence on social media, creating and publishing various types of content in diverse formats. However, an analysis of their social media pages reveals that despite having a large customer base, their number of “followers” and the level of customer engagement with their posts, such as the number of “likes,” “comments,” etc., are low, highlighting the need for commercial banks to adopt a “digital content marketing model.”</w:t>
      </w:r>
      <w:r w:rsidR="00B571BE">
        <w:rPr>
          <w:lang w:val="en-US"/>
        </w:rPr>
        <w:t xml:space="preserve"> </w:t>
      </w:r>
      <w:r w:rsidRPr="00735561">
        <w:rPr>
          <w:lang w:val="en-US"/>
        </w:rPr>
        <w:t>Therefore, considering the rapid growth of web users and virtual communities in our country, it seems that leveraging the opportunities provided by digital content marketing with a customer engagement approach and its outcomes has received less attention from service organizations, particularly banks. Even when some organizations adopt it, it is often done without considering its theoretical and scientific foundations. Hence, addressing the existing gap by providing solutions and a localized model to understand the dimensions and components of digital content marketing with a customer engagement approach and its outcomes for banks in the online space is the main objective of this study.</w:t>
      </w:r>
    </w:p>
    <w:p w14:paraId="1C8D7CFF" w14:textId="306C8EEF" w:rsidR="0000094B" w:rsidRPr="0000094B" w:rsidRDefault="003B13AF" w:rsidP="00484690">
      <w:pPr>
        <w:pStyle w:val="Heading1"/>
        <w:rPr>
          <w:lang w:val="en"/>
        </w:rPr>
      </w:pPr>
      <w:r>
        <w:rPr>
          <w:lang w:val="en"/>
        </w:rPr>
        <w:t>Methodology</w:t>
      </w:r>
    </w:p>
    <w:p w14:paraId="175D9462" w14:textId="77777777" w:rsidR="00A12490" w:rsidRPr="00A12490" w:rsidRDefault="00A12490" w:rsidP="00A12490">
      <w:pPr>
        <w:pStyle w:val="BodyStyle"/>
        <w:rPr>
          <w:lang w:val="en-US"/>
        </w:rPr>
      </w:pPr>
      <w:r w:rsidRPr="00A12490">
        <w:rPr>
          <w:lang w:val="en-US"/>
        </w:rPr>
        <w:t>This study was conducted with the aim of exploring and developing a digital content marketing model with a customer engagement approach. The qualitative method with a grounded theory strategy was deemed appropriate for the study due to its ability to extract new theoretical approaches, and the researcher's intention was to discover the research subject through the perspectives of the participants. Although there may be existing theories on this topic, grounded theory can also contribute to expanding these existing theories.</w:t>
      </w:r>
    </w:p>
    <w:p w14:paraId="7C123144" w14:textId="77777777" w:rsidR="00A12490" w:rsidRPr="00A12490" w:rsidRDefault="00A12490" w:rsidP="00A12490">
      <w:pPr>
        <w:pStyle w:val="BodyStyle"/>
        <w:rPr>
          <w:lang w:val="en-US"/>
        </w:rPr>
      </w:pPr>
      <w:r w:rsidRPr="00A12490">
        <w:rPr>
          <w:lang w:val="en-US"/>
        </w:rPr>
        <w:t>The data collection method included library studies, the review of upstream documents, and in-depth open interviews. Qualitative research is a complex process that requires a relatively long time to conduct, and the data are analyzed through an inductive reasoning approach (</w:t>
      </w:r>
      <w:proofErr w:type="spellStart"/>
      <w:r w:rsidRPr="00A12490">
        <w:rPr>
          <w:lang w:val="en-US"/>
        </w:rPr>
        <w:t>Danaei</w:t>
      </w:r>
      <w:proofErr w:type="spellEnd"/>
      <w:r w:rsidRPr="00A12490">
        <w:rPr>
          <w:lang w:val="en-US"/>
        </w:rPr>
        <w:t xml:space="preserve"> et al., 2004). The statistical population of the study comprised experts, professors, and senior managers in the field of digital content marketing within Iran’s commercial banking industry, with the sample size being purposefully selected until theoretical saturation from the mentioned population. Initially, using the snowball sampling method, 13 senior managers and marketing experts from 8 banks in Tehran, each with at least 10 years of work experience and holding a minimum of a master’s degree, were interviewed through semi-structured in-depth interviews.</w:t>
      </w:r>
    </w:p>
    <w:p w14:paraId="60F9015A" w14:textId="77777777" w:rsidR="00A12490" w:rsidRPr="00A12490" w:rsidRDefault="00A12490" w:rsidP="00A12490">
      <w:pPr>
        <w:pStyle w:val="BodyStyle"/>
        <w:rPr>
          <w:lang w:val="en-US"/>
        </w:rPr>
      </w:pPr>
      <w:r w:rsidRPr="00A12490">
        <w:rPr>
          <w:lang w:val="en-US"/>
        </w:rPr>
        <w:t>Ten questions were asked of the interviewees. The necessary condition for concluding the interviews was reaching theoretical saturation, which was achieved after 13 interviews.</w:t>
      </w:r>
    </w:p>
    <w:p w14:paraId="4BB5B914" w14:textId="544CFC79" w:rsidR="00A12490" w:rsidRPr="00A12490" w:rsidRDefault="00A12490" w:rsidP="00A12490">
      <w:pPr>
        <w:pStyle w:val="BodyStyle"/>
        <w:rPr>
          <w:lang w:val="en-US"/>
        </w:rPr>
      </w:pPr>
      <w:r w:rsidRPr="00A12490">
        <w:rPr>
          <w:lang w:val="en-US"/>
        </w:rPr>
        <w:t>The qualitative data analysis was performed using the coding process based on the systematic design of grounded theory by Strauss and Corbin (1998), which involved three stages: open coding, axial coding, and selective coding. Through this process, categories and relationships were identified, resulting in the paradigmatic model of the study.</w:t>
      </w:r>
    </w:p>
    <w:p w14:paraId="158A16E0" w14:textId="29C70D11" w:rsidR="00A12490" w:rsidRPr="00A12490" w:rsidRDefault="00A12490" w:rsidP="00A12490">
      <w:pPr>
        <w:pStyle w:val="BodyStyle"/>
        <w:rPr>
          <w:lang w:val="en-US"/>
        </w:rPr>
      </w:pPr>
      <w:r w:rsidRPr="00A12490">
        <w:rPr>
          <w:lang w:val="en-US"/>
        </w:rPr>
        <w:t>Regarding the reliability of coding in research interviews, the most commonly used and simplest method for calculating inter-coder reliability is the percentage agreement coefficient, with values above 70% reported as desirable.</w:t>
      </w:r>
    </w:p>
    <w:p w14:paraId="6D9C4459" w14:textId="77777777" w:rsidR="00A12490" w:rsidRPr="00A12490" w:rsidRDefault="00A12490" w:rsidP="00A12490">
      <w:pPr>
        <w:pStyle w:val="BodyStyle"/>
        <w:rPr>
          <w:lang w:val="en-US"/>
        </w:rPr>
      </w:pPr>
      <w:r w:rsidRPr="00A12490">
        <w:rPr>
          <w:lang w:val="en-US"/>
        </w:rPr>
        <w:lastRenderedPageBreak/>
        <w:t>To calculate the reliability of the interviews, the intra-subject agreement method or two-coder (evaluator) method was used. The transcribed text of three randomly selected interviews was provided to a university professor with expertise in the research subject, who was asked to code them.</w:t>
      </w:r>
    </w:p>
    <w:p w14:paraId="1EF6F448" w14:textId="7DC193C4" w:rsidR="00A12490" w:rsidRPr="00A12490" w:rsidRDefault="00A12490" w:rsidP="00A12490">
      <w:pPr>
        <w:pStyle w:val="BodyStyle"/>
        <w:jc w:val="center"/>
        <w:rPr>
          <w:b/>
          <w:bCs/>
          <w:lang w:val="en-US"/>
        </w:rPr>
      </w:pPr>
      <w:r w:rsidRPr="00A12490">
        <w:rPr>
          <w:b/>
          <w:bCs/>
          <w:lang w:val="en-US"/>
        </w:rPr>
        <w:t>Table 1. Results of Inter-Coder Reliability Examination</w:t>
      </w:r>
    </w:p>
    <w:tbl>
      <w:tblPr>
        <w:tblStyle w:val="ListTable6Colorful"/>
        <w:tblW w:w="5000" w:type="pct"/>
        <w:tblLook w:val="0420" w:firstRow="1" w:lastRow="0" w:firstColumn="0" w:lastColumn="0" w:noHBand="0" w:noVBand="1"/>
      </w:tblPr>
      <w:tblGrid>
        <w:gridCol w:w="795"/>
        <w:gridCol w:w="1808"/>
        <w:gridCol w:w="2022"/>
        <w:gridCol w:w="2593"/>
        <w:gridCol w:w="2862"/>
      </w:tblGrid>
      <w:tr w:rsidR="00BC2AAE" w:rsidRPr="00C73067" w14:paraId="13D9F400" w14:textId="77777777" w:rsidTr="00BC2AAE">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hideMark/>
          </w:tcPr>
          <w:p w14:paraId="03064201" w14:textId="77777777" w:rsidR="00A12490" w:rsidRPr="00C73067" w:rsidRDefault="00A12490" w:rsidP="00C73067">
            <w:pPr>
              <w:pStyle w:val="Tabletext"/>
              <w:rPr>
                <w:b w:val="0"/>
                <w:bCs w:val="0"/>
                <w:lang w:val="en-US"/>
              </w:rPr>
            </w:pPr>
            <w:r w:rsidRPr="00C73067">
              <w:rPr>
                <w:b w:val="0"/>
                <w:bCs w:val="0"/>
                <w:lang w:val="en-US"/>
              </w:rPr>
              <w:t>Row</w:t>
            </w:r>
          </w:p>
        </w:tc>
        <w:tc>
          <w:tcPr>
            <w:tcW w:w="0" w:type="auto"/>
            <w:shd w:val="clear" w:color="auto" w:fill="auto"/>
            <w:hideMark/>
          </w:tcPr>
          <w:p w14:paraId="221EDDA8" w14:textId="77777777" w:rsidR="00A12490" w:rsidRPr="00C73067" w:rsidRDefault="00A12490" w:rsidP="00C73067">
            <w:pPr>
              <w:pStyle w:val="Tabletext"/>
              <w:rPr>
                <w:b w:val="0"/>
                <w:bCs w:val="0"/>
                <w:lang w:val="en-US"/>
              </w:rPr>
            </w:pPr>
            <w:r w:rsidRPr="00C73067">
              <w:rPr>
                <w:b w:val="0"/>
                <w:bCs w:val="0"/>
                <w:lang w:val="en-US"/>
              </w:rPr>
              <w:t>Interview Code</w:t>
            </w:r>
          </w:p>
        </w:tc>
        <w:tc>
          <w:tcPr>
            <w:tcW w:w="0" w:type="auto"/>
            <w:shd w:val="clear" w:color="auto" w:fill="auto"/>
            <w:hideMark/>
          </w:tcPr>
          <w:p w14:paraId="152A3FD7" w14:textId="77777777" w:rsidR="00A12490" w:rsidRPr="00C73067" w:rsidRDefault="00A12490" w:rsidP="00C73067">
            <w:pPr>
              <w:pStyle w:val="Tabletext"/>
              <w:rPr>
                <w:b w:val="0"/>
                <w:bCs w:val="0"/>
                <w:lang w:val="en-US"/>
              </w:rPr>
            </w:pPr>
            <w:r w:rsidRPr="00C73067">
              <w:rPr>
                <w:b w:val="0"/>
                <w:bCs w:val="0"/>
                <w:lang w:val="en-US"/>
              </w:rPr>
              <w:t>Number of Codes</w:t>
            </w:r>
          </w:p>
        </w:tc>
        <w:tc>
          <w:tcPr>
            <w:tcW w:w="0" w:type="auto"/>
            <w:shd w:val="clear" w:color="auto" w:fill="auto"/>
            <w:hideMark/>
          </w:tcPr>
          <w:p w14:paraId="10DFE25E" w14:textId="77777777" w:rsidR="00A12490" w:rsidRPr="00C73067" w:rsidRDefault="00A12490" w:rsidP="00C73067">
            <w:pPr>
              <w:pStyle w:val="Tabletext"/>
              <w:rPr>
                <w:b w:val="0"/>
                <w:bCs w:val="0"/>
                <w:lang w:val="en-US"/>
              </w:rPr>
            </w:pPr>
            <w:r w:rsidRPr="00C73067">
              <w:rPr>
                <w:b w:val="0"/>
                <w:bCs w:val="0"/>
                <w:lang w:val="en-US"/>
              </w:rPr>
              <w:t>Number of Agreements</w:t>
            </w:r>
          </w:p>
        </w:tc>
        <w:tc>
          <w:tcPr>
            <w:tcW w:w="0" w:type="auto"/>
            <w:shd w:val="clear" w:color="auto" w:fill="auto"/>
            <w:hideMark/>
          </w:tcPr>
          <w:p w14:paraId="77FBD9A8" w14:textId="77777777" w:rsidR="00A12490" w:rsidRPr="00C73067" w:rsidRDefault="00A12490" w:rsidP="00C73067">
            <w:pPr>
              <w:pStyle w:val="Tabletext"/>
              <w:rPr>
                <w:b w:val="0"/>
                <w:bCs w:val="0"/>
                <w:lang w:val="en-US"/>
              </w:rPr>
            </w:pPr>
            <w:r w:rsidRPr="00C73067">
              <w:rPr>
                <w:b w:val="0"/>
                <w:bCs w:val="0"/>
                <w:lang w:val="en-US"/>
              </w:rPr>
              <w:t>Inter-Coder Reliability (%)</w:t>
            </w:r>
          </w:p>
        </w:tc>
      </w:tr>
      <w:tr w:rsidR="00C73067" w:rsidRPr="00C73067" w14:paraId="2619A5AB" w14:textId="77777777" w:rsidTr="00BC2AAE">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B72621E" w14:textId="77777777" w:rsidR="00A12490" w:rsidRPr="00C73067" w:rsidRDefault="00A12490" w:rsidP="00C73067">
            <w:pPr>
              <w:pStyle w:val="Tabletext"/>
              <w:rPr>
                <w:lang w:val="en-US"/>
              </w:rPr>
            </w:pPr>
            <w:r w:rsidRPr="00C73067">
              <w:rPr>
                <w:lang w:val="en-US"/>
              </w:rPr>
              <w:t>1</w:t>
            </w:r>
          </w:p>
        </w:tc>
        <w:tc>
          <w:tcPr>
            <w:tcW w:w="0" w:type="auto"/>
            <w:shd w:val="clear" w:color="auto" w:fill="auto"/>
            <w:hideMark/>
          </w:tcPr>
          <w:p w14:paraId="5E2AE2A0" w14:textId="77777777" w:rsidR="00A12490" w:rsidRPr="00C73067" w:rsidRDefault="00A12490" w:rsidP="00C73067">
            <w:pPr>
              <w:pStyle w:val="Tabletext"/>
              <w:rPr>
                <w:lang w:val="en-US"/>
              </w:rPr>
            </w:pPr>
            <w:r w:rsidRPr="00C73067">
              <w:rPr>
                <w:lang w:val="en-US"/>
              </w:rPr>
              <w:t>Interview No. 3</w:t>
            </w:r>
          </w:p>
        </w:tc>
        <w:tc>
          <w:tcPr>
            <w:tcW w:w="0" w:type="auto"/>
            <w:shd w:val="clear" w:color="auto" w:fill="auto"/>
            <w:hideMark/>
          </w:tcPr>
          <w:p w14:paraId="2E450A23" w14:textId="77777777" w:rsidR="00A12490" w:rsidRPr="00C73067" w:rsidRDefault="00A12490" w:rsidP="00C73067">
            <w:pPr>
              <w:pStyle w:val="Tabletext"/>
              <w:rPr>
                <w:lang w:val="en-US"/>
              </w:rPr>
            </w:pPr>
            <w:r w:rsidRPr="00C73067">
              <w:rPr>
                <w:lang w:val="en-US"/>
              </w:rPr>
              <w:t>21</w:t>
            </w:r>
          </w:p>
        </w:tc>
        <w:tc>
          <w:tcPr>
            <w:tcW w:w="0" w:type="auto"/>
            <w:shd w:val="clear" w:color="auto" w:fill="auto"/>
            <w:hideMark/>
          </w:tcPr>
          <w:p w14:paraId="29A2BDC7" w14:textId="77777777" w:rsidR="00A12490" w:rsidRPr="00C73067" w:rsidRDefault="00A12490" w:rsidP="00C73067">
            <w:pPr>
              <w:pStyle w:val="Tabletext"/>
              <w:rPr>
                <w:lang w:val="en-US"/>
              </w:rPr>
            </w:pPr>
            <w:r w:rsidRPr="00C73067">
              <w:rPr>
                <w:lang w:val="en-US"/>
              </w:rPr>
              <w:t>10</w:t>
            </w:r>
          </w:p>
        </w:tc>
        <w:tc>
          <w:tcPr>
            <w:tcW w:w="0" w:type="auto"/>
            <w:shd w:val="clear" w:color="auto" w:fill="auto"/>
            <w:hideMark/>
          </w:tcPr>
          <w:p w14:paraId="635745B2" w14:textId="77777777" w:rsidR="00A12490" w:rsidRPr="00C73067" w:rsidRDefault="00A12490" w:rsidP="00C73067">
            <w:pPr>
              <w:pStyle w:val="Tabletext"/>
              <w:rPr>
                <w:lang w:val="en-US"/>
              </w:rPr>
            </w:pPr>
            <w:r w:rsidRPr="00C73067">
              <w:rPr>
                <w:lang w:val="en-US"/>
              </w:rPr>
              <w:t>82%</w:t>
            </w:r>
          </w:p>
        </w:tc>
      </w:tr>
      <w:tr w:rsidR="00BC2AAE" w:rsidRPr="00C73067" w14:paraId="0FC2810A" w14:textId="77777777" w:rsidTr="00BC2AAE">
        <w:tc>
          <w:tcPr>
            <w:tcW w:w="0" w:type="auto"/>
            <w:shd w:val="clear" w:color="auto" w:fill="auto"/>
            <w:hideMark/>
          </w:tcPr>
          <w:p w14:paraId="40F54918" w14:textId="77777777" w:rsidR="00A12490" w:rsidRPr="00C73067" w:rsidRDefault="00A12490" w:rsidP="00C73067">
            <w:pPr>
              <w:pStyle w:val="Tabletext"/>
              <w:rPr>
                <w:lang w:val="en-US"/>
              </w:rPr>
            </w:pPr>
            <w:r w:rsidRPr="00C73067">
              <w:rPr>
                <w:lang w:val="en-US"/>
              </w:rPr>
              <w:t>2</w:t>
            </w:r>
          </w:p>
        </w:tc>
        <w:tc>
          <w:tcPr>
            <w:tcW w:w="0" w:type="auto"/>
            <w:shd w:val="clear" w:color="auto" w:fill="auto"/>
            <w:hideMark/>
          </w:tcPr>
          <w:p w14:paraId="1D01EB7F" w14:textId="77777777" w:rsidR="00A12490" w:rsidRPr="00C73067" w:rsidRDefault="00A12490" w:rsidP="00C73067">
            <w:pPr>
              <w:pStyle w:val="Tabletext"/>
              <w:rPr>
                <w:lang w:val="en-US"/>
              </w:rPr>
            </w:pPr>
            <w:r w:rsidRPr="00C73067">
              <w:rPr>
                <w:lang w:val="en-US"/>
              </w:rPr>
              <w:t>Interview No. 5</w:t>
            </w:r>
          </w:p>
        </w:tc>
        <w:tc>
          <w:tcPr>
            <w:tcW w:w="0" w:type="auto"/>
            <w:shd w:val="clear" w:color="auto" w:fill="auto"/>
            <w:hideMark/>
          </w:tcPr>
          <w:p w14:paraId="6DB42F71" w14:textId="77777777" w:rsidR="00A12490" w:rsidRPr="00C73067" w:rsidRDefault="00A12490" w:rsidP="00C73067">
            <w:pPr>
              <w:pStyle w:val="Tabletext"/>
              <w:rPr>
                <w:lang w:val="en-US"/>
              </w:rPr>
            </w:pPr>
            <w:r w:rsidRPr="00C73067">
              <w:rPr>
                <w:lang w:val="en-US"/>
              </w:rPr>
              <w:t>29</w:t>
            </w:r>
          </w:p>
        </w:tc>
        <w:tc>
          <w:tcPr>
            <w:tcW w:w="0" w:type="auto"/>
            <w:shd w:val="clear" w:color="auto" w:fill="auto"/>
            <w:hideMark/>
          </w:tcPr>
          <w:p w14:paraId="348CE6C1" w14:textId="77777777" w:rsidR="00A12490" w:rsidRPr="00C73067" w:rsidRDefault="00A12490" w:rsidP="00C73067">
            <w:pPr>
              <w:pStyle w:val="Tabletext"/>
              <w:rPr>
                <w:lang w:val="en-US"/>
              </w:rPr>
            </w:pPr>
            <w:r w:rsidRPr="00C73067">
              <w:rPr>
                <w:lang w:val="en-US"/>
              </w:rPr>
              <w:t>13</w:t>
            </w:r>
          </w:p>
        </w:tc>
        <w:tc>
          <w:tcPr>
            <w:tcW w:w="0" w:type="auto"/>
            <w:shd w:val="clear" w:color="auto" w:fill="auto"/>
            <w:hideMark/>
          </w:tcPr>
          <w:p w14:paraId="1C7D58C0" w14:textId="77777777" w:rsidR="00A12490" w:rsidRPr="00C73067" w:rsidRDefault="00A12490" w:rsidP="00C73067">
            <w:pPr>
              <w:pStyle w:val="Tabletext"/>
              <w:rPr>
                <w:lang w:val="en-US"/>
              </w:rPr>
            </w:pPr>
            <w:r w:rsidRPr="00C73067">
              <w:rPr>
                <w:lang w:val="en-US"/>
              </w:rPr>
              <w:t>76%</w:t>
            </w:r>
          </w:p>
        </w:tc>
      </w:tr>
      <w:tr w:rsidR="00C73067" w:rsidRPr="00C73067" w14:paraId="2F0B9780" w14:textId="77777777" w:rsidTr="00BC2AAE">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3DD1475" w14:textId="77777777" w:rsidR="00A12490" w:rsidRPr="00C73067" w:rsidRDefault="00A12490" w:rsidP="00C73067">
            <w:pPr>
              <w:pStyle w:val="Tabletext"/>
              <w:rPr>
                <w:lang w:val="en-US"/>
              </w:rPr>
            </w:pPr>
            <w:r w:rsidRPr="00C73067">
              <w:rPr>
                <w:lang w:val="en-US"/>
              </w:rPr>
              <w:t>3</w:t>
            </w:r>
          </w:p>
        </w:tc>
        <w:tc>
          <w:tcPr>
            <w:tcW w:w="0" w:type="auto"/>
            <w:shd w:val="clear" w:color="auto" w:fill="auto"/>
            <w:hideMark/>
          </w:tcPr>
          <w:p w14:paraId="43668C58" w14:textId="77777777" w:rsidR="00A12490" w:rsidRPr="00C73067" w:rsidRDefault="00A12490" w:rsidP="00C73067">
            <w:pPr>
              <w:pStyle w:val="Tabletext"/>
              <w:rPr>
                <w:lang w:val="en-US"/>
              </w:rPr>
            </w:pPr>
            <w:r w:rsidRPr="00C73067">
              <w:rPr>
                <w:lang w:val="en-US"/>
              </w:rPr>
              <w:t>Interview No. 9</w:t>
            </w:r>
          </w:p>
        </w:tc>
        <w:tc>
          <w:tcPr>
            <w:tcW w:w="0" w:type="auto"/>
            <w:shd w:val="clear" w:color="auto" w:fill="auto"/>
            <w:hideMark/>
          </w:tcPr>
          <w:p w14:paraId="5022DC84" w14:textId="77777777" w:rsidR="00A12490" w:rsidRPr="00C73067" w:rsidRDefault="00A12490" w:rsidP="00C73067">
            <w:pPr>
              <w:pStyle w:val="Tabletext"/>
              <w:rPr>
                <w:lang w:val="en-US"/>
              </w:rPr>
            </w:pPr>
            <w:r w:rsidRPr="00C73067">
              <w:rPr>
                <w:lang w:val="en-US"/>
              </w:rPr>
              <w:t>25</w:t>
            </w:r>
          </w:p>
        </w:tc>
        <w:tc>
          <w:tcPr>
            <w:tcW w:w="0" w:type="auto"/>
            <w:shd w:val="clear" w:color="auto" w:fill="auto"/>
            <w:hideMark/>
          </w:tcPr>
          <w:p w14:paraId="647297E8" w14:textId="77777777" w:rsidR="00A12490" w:rsidRPr="00C73067" w:rsidRDefault="00A12490" w:rsidP="00C73067">
            <w:pPr>
              <w:pStyle w:val="Tabletext"/>
              <w:rPr>
                <w:lang w:val="en-US"/>
              </w:rPr>
            </w:pPr>
            <w:r w:rsidRPr="00C73067">
              <w:rPr>
                <w:lang w:val="en-US"/>
              </w:rPr>
              <w:t>9</w:t>
            </w:r>
          </w:p>
        </w:tc>
        <w:tc>
          <w:tcPr>
            <w:tcW w:w="0" w:type="auto"/>
            <w:shd w:val="clear" w:color="auto" w:fill="auto"/>
            <w:hideMark/>
          </w:tcPr>
          <w:p w14:paraId="1B3A84F6" w14:textId="77777777" w:rsidR="00A12490" w:rsidRPr="00C73067" w:rsidRDefault="00A12490" w:rsidP="00C73067">
            <w:pPr>
              <w:pStyle w:val="Tabletext"/>
              <w:rPr>
                <w:lang w:val="en-US"/>
              </w:rPr>
            </w:pPr>
            <w:r w:rsidRPr="00C73067">
              <w:rPr>
                <w:lang w:val="en-US"/>
              </w:rPr>
              <w:t>89%</w:t>
            </w:r>
          </w:p>
        </w:tc>
      </w:tr>
      <w:tr w:rsidR="00BC2AAE" w:rsidRPr="00C73067" w14:paraId="7B4967CC" w14:textId="77777777" w:rsidTr="00BC2AAE">
        <w:tc>
          <w:tcPr>
            <w:tcW w:w="0" w:type="auto"/>
            <w:shd w:val="clear" w:color="auto" w:fill="auto"/>
            <w:hideMark/>
          </w:tcPr>
          <w:p w14:paraId="6ABFE3F0" w14:textId="77777777" w:rsidR="00A12490" w:rsidRPr="00C73067" w:rsidRDefault="00A12490" w:rsidP="00C73067">
            <w:pPr>
              <w:pStyle w:val="Tabletext"/>
              <w:rPr>
                <w:lang w:val="en-US"/>
              </w:rPr>
            </w:pPr>
            <w:r w:rsidRPr="00C73067">
              <w:rPr>
                <w:lang w:val="en-US"/>
              </w:rPr>
              <w:t>Total</w:t>
            </w:r>
          </w:p>
        </w:tc>
        <w:tc>
          <w:tcPr>
            <w:tcW w:w="0" w:type="auto"/>
            <w:shd w:val="clear" w:color="auto" w:fill="auto"/>
            <w:hideMark/>
          </w:tcPr>
          <w:p w14:paraId="5E98513E" w14:textId="77777777" w:rsidR="00A12490" w:rsidRPr="00C73067" w:rsidRDefault="00A12490" w:rsidP="00C73067">
            <w:pPr>
              <w:pStyle w:val="Tabletext"/>
              <w:rPr>
                <w:lang w:val="en-US"/>
              </w:rPr>
            </w:pPr>
          </w:p>
        </w:tc>
        <w:tc>
          <w:tcPr>
            <w:tcW w:w="0" w:type="auto"/>
            <w:shd w:val="clear" w:color="auto" w:fill="auto"/>
            <w:hideMark/>
          </w:tcPr>
          <w:p w14:paraId="14719650" w14:textId="77777777" w:rsidR="00A12490" w:rsidRPr="00C73067" w:rsidRDefault="00A12490" w:rsidP="00C73067">
            <w:pPr>
              <w:pStyle w:val="Tabletext"/>
              <w:rPr>
                <w:lang w:val="en-US"/>
              </w:rPr>
            </w:pPr>
            <w:r w:rsidRPr="00C73067">
              <w:rPr>
                <w:lang w:val="en-US"/>
              </w:rPr>
              <w:t>75</w:t>
            </w:r>
          </w:p>
        </w:tc>
        <w:tc>
          <w:tcPr>
            <w:tcW w:w="0" w:type="auto"/>
            <w:shd w:val="clear" w:color="auto" w:fill="auto"/>
            <w:hideMark/>
          </w:tcPr>
          <w:p w14:paraId="64A025EB" w14:textId="77777777" w:rsidR="00A12490" w:rsidRPr="00C73067" w:rsidRDefault="00A12490" w:rsidP="00C73067">
            <w:pPr>
              <w:pStyle w:val="Tabletext"/>
              <w:rPr>
                <w:lang w:val="en-US"/>
              </w:rPr>
            </w:pPr>
            <w:r w:rsidRPr="00C73067">
              <w:rPr>
                <w:lang w:val="en-US"/>
              </w:rPr>
              <w:t>32</w:t>
            </w:r>
          </w:p>
        </w:tc>
        <w:tc>
          <w:tcPr>
            <w:tcW w:w="0" w:type="auto"/>
            <w:shd w:val="clear" w:color="auto" w:fill="auto"/>
            <w:hideMark/>
          </w:tcPr>
          <w:p w14:paraId="6EDBA4AD" w14:textId="77777777" w:rsidR="00A12490" w:rsidRPr="00C73067" w:rsidRDefault="00A12490" w:rsidP="00C73067">
            <w:pPr>
              <w:pStyle w:val="Tabletext"/>
              <w:rPr>
                <w:lang w:val="en-US"/>
              </w:rPr>
            </w:pPr>
            <w:r w:rsidRPr="00C73067">
              <w:rPr>
                <w:lang w:val="en-US"/>
              </w:rPr>
              <w:t>85%</w:t>
            </w:r>
          </w:p>
        </w:tc>
      </w:tr>
    </w:tbl>
    <w:p w14:paraId="5A9EF865" w14:textId="77777777" w:rsidR="00A12490" w:rsidRDefault="00A12490" w:rsidP="00A12490">
      <w:pPr>
        <w:pStyle w:val="BodyStyle"/>
        <w:rPr>
          <w:lang w:val="en-US"/>
        </w:rPr>
      </w:pPr>
    </w:p>
    <w:p w14:paraId="4A1FED20" w14:textId="4D373953" w:rsidR="00A12490" w:rsidRPr="00A12490" w:rsidRDefault="00A12490" w:rsidP="00A12490">
      <w:pPr>
        <w:pStyle w:val="BodyStyle"/>
        <w:rPr>
          <w:lang w:val="en-US"/>
        </w:rPr>
      </w:pPr>
      <w:r w:rsidRPr="00A12490">
        <w:rPr>
          <w:lang w:val="en-US"/>
        </w:rPr>
        <w:t>As shown in the table, the reliability is above 60%, thus confirming the validity of the codes.</w:t>
      </w:r>
    </w:p>
    <w:p w14:paraId="365136C6" w14:textId="4CC2CF4A" w:rsidR="0000094B" w:rsidRPr="0000094B" w:rsidRDefault="0000094B" w:rsidP="008E0D57">
      <w:pPr>
        <w:pStyle w:val="Heading1"/>
        <w:rPr>
          <w:lang w:val="en"/>
        </w:rPr>
      </w:pPr>
      <w:r w:rsidRPr="0000094B">
        <w:rPr>
          <w:lang w:val="en"/>
        </w:rPr>
        <w:t>Findings</w:t>
      </w:r>
    </w:p>
    <w:p w14:paraId="5157F89B" w14:textId="666DBA1F" w:rsidR="005C56F2" w:rsidRPr="005C56F2" w:rsidRDefault="005C56F2" w:rsidP="007E2FA0">
      <w:pPr>
        <w:pStyle w:val="BodyStyle"/>
        <w:rPr>
          <w:lang w:val="en-US"/>
        </w:rPr>
      </w:pPr>
      <w:r w:rsidRPr="005C56F2">
        <w:rPr>
          <w:lang w:val="en-US"/>
        </w:rPr>
        <w:t xml:space="preserve">The main source of data in this study was the review of upstream documents and interviews, which were initially exploratory and descriptive. Gradually, after conducting each interview, the data obtained from the interviews were coded, and through constant comparison of data, theoretical codes emerged through open coding. This process continued for all 13 interviews and the upstream documents. The interview questions are presented in Table </w:t>
      </w:r>
      <w:r w:rsidR="007E2FA0">
        <w:rPr>
          <w:lang w:val="en-US"/>
        </w:rPr>
        <w:t>2</w:t>
      </w:r>
      <w:r w:rsidRPr="005C56F2">
        <w:rPr>
          <w:lang w:val="en-US"/>
        </w:rPr>
        <w:t>.</w:t>
      </w:r>
    </w:p>
    <w:p w14:paraId="36E93511" w14:textId="589C385A" w:rsidR="005C56F2" w:rsidRPr="005C56F2" w:rsidRDefault="005C56F2" w:rsidP="007E2FA0">
      <w:pPr>
        <w:pStyle w:val="BodyStyle"/>
        <w:ind w:firstLine="432"/>
        <w:jc w:val="center"/>
        <w:rPr>
          <w:b/>
          <w:bCs/>
          <w:lang w:val="en-US"/>
        </w:rPr>
      </w:pPr>
      <w:r w:rsidRPr="005C56F2">
        <w:rPr>
          <w:b/>
          <w:bCs/>
          <w:lang w:val="en-US"/>
        </w:rPr>
        <w:t xml:space="preserve">Table </w:t>
      </w:r>
      <w:r w:rsidR="007E2FA0" w:rsidRPr="007E2FA0">
        <w:rPr>
          <w:b/>
          <w:bCs/>
          <w:lang w:val="en-US"/>
        </w:rPr>
        <w:t>2</w:t>
      </w:r>
      <w:r w:rsidRPr="005C56F2">
        <w:rPr>
          <w:b/>
          <w:bCs/>
          <w:lang w:val="en-US"/>
        </w:rPr>
        <w:t>. Interview Questions</w:t>
      </w:r>
    </w:p>
    <w:tbl>
      <w:tblPr>
        <w:tblStyle w:val="ListTable6Colorful"/>
        <w:tblW w:w="5000" w:type="pct"/>
        <w:tblLook w:val="0420" w:firstRow="1" w:lastRow="0" w:firstColumn="0" w:lastColumn="0" w:noHBand="0" w:noVBand="1"/>
      </w:tblPr>
      <w:tblGrid>
        <w:gridCol w:w="477"/>
        <w:gridCol w:w="9603"/>
      </w:tblGrid>
      <w:tr w:rsidR="005C56F2" w:rsidRPr="00C73067" w14:paraId="47041079" w14:textId="77777777" w:rsidTr="00BC2AAE">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hideMark/>
          </w:tcPr>
          <w:p w14:paraId="2BA59017" w14:textId="77777777" w:rsidR="005C56F2" w:rsidRPr="00C73067" w:rsidRDefault="005C56F2" w:rsidP="00C73067">
            <w:pPr>
              <w:pStyle w:val="Tabletext"/>
              <w:rPr>
                <w:b w:val="0"/>
                <w:bCs w:val="0"/>
                <w:lang w:val="en-US"/>
              </w:rPr>
            </w:pPr>
            <w:r w:rsidRPr="00C73067">
              <w:rPr>
                <w:b w:val="0"/>
                <w:bCs w:val="0"/>
                <w:lang w:val="en-US"/>
              </w:rPr>
              <w:t>No.</w:t>
            </w:r>
          </w:p>
        </w:tc>
        <w:tc>
          <w:tcPr>
            <w:tcW w:w="0" w:type="auto"/>
            <w:shd w:val="clear" w:color="auto" w:fill="auto"/>
            <w:hideMark/>
          </w:tcPr>
          <w:p w14:paraId="09957DB4" w14:textId="77777777" w:rsidR="005C56F2" w:rsidRPr="00C73067" w:rsidRDefault="005C56F2" w:rsidP="00C73067">
            <w:pPr>
              <w:pStyle w:val="Tabletext"/>
              <w:rPr>
                <w:b w:val="0"/>
                <w:bCs w:val="0"/>
                <w:lang w:val="en-US"/>
              </w:rPr>
            </w:pPr>
            <w:r w:rsidRPr="00C73067">
              <w:rPr>
                <w:b w:val="0"/>
                <w:bCs w:val="0"/>
                <w:lang w:val="en-US"/>
              </w:rPr>
              <w:t>Question Description</w:t>
            </w:r>
          </w:p>
        </w:tc>
      </w:tr>
      <w:tr w:rsidR="005C56F2" w:rsidRPr="00C73067" w14:paraId="6ADA8A56" w14:textId="77777777" w:rsidTr="00BC2AAE">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1F8C0A3" w14:textId="77777777" w:rsidR="005C56F2" w:rsidRPr="00C73067" w:rsidRDefault="005C56F2" w:rsidP="00C73067">
            <w:pPr>
              <w:pStyle w:val="Tabletext"/>
              <w:rPr>
                <w:lang w:val="en-US"/>
              </w:rPr>
            </w:pPr>
            <w:r w:rsidRPr="00C73067">
              <w:rPr>
                <w:lang w:val="en-US"/>
              </w:rPr>
              <w:t>1</w:t>
            </w:r>
          </w:p>
        </w:tc>
        <w:tc>
          <w:tcPr>
            <w:tcW w:w="0" w:type="auto"/>
            <w:shd w:val="clear" w:color="auto" w:fill="auto"/>
            <w:hideMark/>
          </w:tcPr>
          <w:p w14:paraId="3F02D60D" w14:textId="77777777" w:rsidR="005C56F2" w:rsidRPr="00C73067" w:rsidRDefault="005C56F2" w:rsidP="00C73067">
            <w:pPr>
              <w:pStyle w:val="Tabletext"/>
              <w:rPr>
                <w:lang w:val="en-US"/>
              </w:rPr>
            </w:pPr>
            <w:r w:rsidRPr="00C73067">
              <w:rPr>
                <w:lang w:val="en-US"/>
              </w:rPr>
              <w:t>Do you use digital content marketing in your bank? If yes, please explain how digital content marketing is implemented in your bank.</w:t>
            </w:r>
          </w:p>
        </w:tc>
      </w:tr>
      <w:tr w:rsidR="005C56F2" w:rsidRPr="00C73067" w14:paraId="51F43BFB" w14:textId="77777777" w:rsidTr="00BC2AAE">
        <w:tc>
          <w:tcPr>
            <w:tcW w:w="0" w:type="auto"/>
            <w:shd w:val="clear" w:color="auto" w:fill="auto"/>
            <w:hideMark/>
          </w:tcPr>
          <w:p w14:paraId="5CF9FF60" w14:textId="77777777" w:rsidR="005C56F2" w:rsidRPr="00C73067" w:rsidRDefault="005C56F2" w:rsidP="00C73067">
            <w:pPr>
              <w:pStyle w:val="Tabletext"/>
              <w:rPr>
                <w:lang w:val="en-US"/>
              </w:rPr>
            </w:pPr>
            <w:r w:rsidRPr="00C73067">
              <w:rPr>
                <w:lang w:val="en-US"/>
              </w:rPr>
              <w:t>2</w:t>
            </w:r>
          </w:p>
        </w:tc>
        <w:tc>
          <w:tcPr>
            <w:tcW w:w="0" w:type="auto"/>
            <w:shd w:val="clear" w:color="auto" w:fill="auto"/>
            <w:hideMark/>
          </w:tcPr>
          <w:p w14:paraId="7DC6E2B5" w14:textId="77777777" w:rsidR="005C56F2" w:rsidRPr="00C73067" w:rsidRDefault="005C56F2" w:rsidP="00C73067">
            <w:pPr>
              <w:pStyle w:val="Tabletext"/>
              <w:rPr>
                <w:lang w:val="en-US"/>
              </w:rPr>
            </w:pPr>
            <w:r w:rsidRPr="00C73067">
              <w:rPr>
                <w:lang w:val="en-US"/>
              </w:rPr>
              <w:t>In your opinion, what aspects should be considered in digital content marketing content?</w:t>
            </w:r>
          </w:p>
        </w:tc>
      </w:tr>
      <w:tr w:rsidR="005C56F2" w:rsidRPr="00C73067" w14:paraId="33C20EA4" w14:textId="77777777" w:rsidTr="00BC2AAE">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1ADDA56" w14:textId="77777777" w:rsidR="005C56F2" w:rsidRPr="00C73067" w:rsidRDefault="005C56F2" w:rsidP="00C73067">
            <w:pPr>
              <w:pStyle w:val="Tabletext"/>
              <w:rPr>
                <w:lang w:val="en-US"/>
              </w:rPr>
            </w:pPr>
            <w:r w:rsidRPr="00C73067">
              <w:rPr>
                <w:lang w:val="en-US"/>
              </w:rPr>
              <w:t>3</w:t>
            </w:r>
          </w:p>
        </w:tc>
        <w:tc>
          <w:tcPr>
            <w:tcW w:w="0" w:type="auto"/>
            <w:shd w:val="clear" w:color="auto" w:fill="auto"/>
            <w:hideMark/>
          </w:tcPr>
          <w:p w14:paraId="259DDA07" w14:textId="77777777" w:rsidR="005C56F2" w:rsidRPr="00C73067" w:rsidRDefault="005C56F2" w:rsidP="00C73067">
            <w:pPr>
              <w:pStyle w:val="Tabletext"/>
              <w:rPr>
                <w:lang w:val="en-US"/>
              </w:rPr>
            </w:pPr>
            <w:r w:rsidRPr="00C73067">
              <w:rPr>
                <w:lang w:val="en-US"/>
              </w:rPr>
              <w:t>How is content planning for digital content marketing conducted in your bank?</w:t>
            </w:r>
          </w:p>
        </w:tc>
      </w:tr>
      <w:tr w:rsidR="005C56F2" w:rsidRPr="00C73067" w14:paraId="00098B29" w14:textId="77777777" w:rsidTr="00BC2AAE">
        <w:tc>
          <w:tcPr>
            <w:tcW w:w="0" w:type="auto"/>
            <w:shd w:val="clear" w:color="auto" w:fill="auto"/>
            <w:hideMark/>
          </w:tcPr>
          <w:p w14:paraId="36B88A16" w14:textId="77777777" w:rsidR="005C56F2" w:rsidRPr="00C73067" w:rsidRDefault="005C56F2" w:rsidP="00C73067">
            <w:pPr>
              <w:pStyle w:val="Tabletext"/>
              <w:rPr>
                <w:lang w:val="en-US"/>
              </w:rPr>
            </w:pPr>
            <w:r w:rsidRPr="00C73067">
              <w:rPr>
                <w:lang w:val="en-US"/>
              </w:rPr>
              <w:t>4</w:t>
            </w:r>
          </w:p>
        </w:tc>
        <w:tc>
          <w:tcPr>
            <w:tcW w:w="0" w:type="auto"/>
            <w:shd w:val="clear" w:color="auto" w:fill="auto"/>
            <w:hideMark/>
          </w:tcPr>
          <w:p w14:paraId="60964608" w14:textId="77777777" w:rsidR="005C56F2" w:rsidRPr="00C73067" w:rsidRDefault="005C56F2" w:rsidP="00C73067">
            <w:pPr>
              <w:pStyle w:val="Tabletext"/>
              <w:rPr>
                <w:lang w:val="en-US"/>
              </w:rPr>
            </w:pPr>
            <w:r w:rsidRPr="00C73067">
              <w:rPr>
                <w:lang w:val="en-US"/>
              </w:rPr>
              <w:t>What are the areas covered by the designed content for your digital content marketing? How are these topics selected?</w:t>
            </w:r>
          </w:p>
        </w:tc>
      </w:tr>
      <w:tr w:rsidR="005C56F2" w:rsidRPr="00C73067" w14:paraId="2FF78365" w14:textId="77777777" w:rsidTr="00BC2AAE">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92C46BD" w14:textId="77777777" w:rsidR="005C56F2" w:rsidRPr="00C73067" w:rsidRDefault="005C56F2" w:rsidP="00C73067">
            <w:pPr>
              <w:pStyle w:val="Tabletext"/>
              <w:rPr>
                <w:lang w:val="en-US"/>
              </w:rPr>
            </w:pPr>
            <w:r w:rsidRPr="00C73067">
              <w:rPr>
                <w:lang w:val="en-US"/>
              </w:rPr>
              <w:t>5</w:t>
            </w:r>
          </w:p>
        </w:tc>
        <w:tc>
          <w:tcPr>
            <w:tcW w:w="0" w:type="auto"/>
            <w:shd w:val="clear" w:color="auto" w:fill="auto"/>
            <w:hideMark/>
          </w:tcPr>
          <w:p w14:paraId="02A285E6" w14:textId="77777777" w:rsidR="005C56F2" w:rsidRPr="00C73067" w:rsidRDefault="005C56F2" w:rsidP="00C73067">
            <w:pPr>
              <w:pStyle w:val="Tabletext"/>
              <w:rPr>
                <w:lang w:val="en-US"/>
              </w:rPr>
            </w:pPr>
            <w:r w:rsidRPr="00C73067">
              <w:rPr>
                <w:lang w:val="en-US"/>
              </w:rPr>
              <w:t>Have you considered customer engagement (cognitive, emotional, and behavioral engagement) in digital content marketing? What concepts and approaches have you considered for this purpose?</w:t>
            </w:r>
          </w:p>
        </w:tc>
      </w:tr>
      <w:tr w:rsidR="005C56F2" w:rsidRPr="00C73067" w14:paraId="20FC7002" w14:textId="77777777" w:rsidTr="00BC2AAE">
        <w:tc>
          <w:tcPr>
            <w:tcW w:w="0" w:type="auto"/>
            <w:shd w:val="clear" w:color="auto" w:fill="auto"/>
            <w:hideMark/>
          </w:tcPr>
          <w:p w14:paraId="45787BE0" w14:textId="77777777" w:rsidR="005C56F2" w:rsidRPr="00C73067" w:rsidRDefault="005C56F2" w:rsidP="00C73067">
            <w:pPr>
              <w:pStyle w:val="Tabletext"/>
              <w:rPr>
                <w:lang w:val="en-US"/>
              </w:rPr>
            </w:pPr>
            <w:r w:rsidRPr="00C73067">
              <w:rPr>
                <w:lang w:val="en-US"/>
              </w:rPr>
              <w:t>6</w:t>
            </w:r>
          </w:p>
        </w:tc>
        <w:tc>
          <w:tcPr>
            <w:tcW w:w="0" w:type="auto"/>
            <w:shd w:val="clear" w:color="auto" w:fill="auto"/>
            <w:hideMark/>
          </w:tcPr>
          <w:p w14:paraId="3A3511E6" w14:textId="77777777" w:rsidR="005C56F2" w:rsidRPr="00C73067" w:rsidRDefault="005C56F2" w:rsidP="00C73067">
            <w:pPr>
              <w:pStyle w:val="Tabletext"/>
              <w:rPr>
                <w:lang w:val="en-US"/>
              </w:rPr>
            </w:pPr>
            <w:r w:rsidRPr="00C73067">
              <w:rPr>
                <w:lang w:val="en-US"/>
              </w:rPr>
              <w:t>What role do digital content marketing channels play in distributing and promoting your bank's content for customer engagement?</w:t>
            </w:r>
          </w:p>
        </w:tc>
      </w:tr>
      <w:tr w:rsidR="005C56F2" w:rsidRPr="00C73067" w14:paraId="2DDD74A5" w14:textId="77777777" w:rsidTr="00BC2AAE">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F61D332" w14:textId="77777777" w:rsidR="005C56F2" w:rsidRPr="00C73067" w:rsidRDefault="005C56F2" w:rsidP="00C73067">
            <w:pPr>
              <w:pStyle w:val="Tabletext"/>
              <w:rPr>
                <w:lang w:val="en-US"/>
              </w:rPr>
            </w:pPr>
            <w:r w:rsidRPr="00C73067">
              <w:rPr>
                <w:lang w:val="en-US"/>
              </w:rPr>
              <w:t>7</w:t>
            </w:r>
          </w:p>
        </w:tc>
        <w:tc>
          <w:tcPr>
            <w:tcW w:w="0" w:type="auto"/>
            <w:shd w:val="clear" w:color="auto" w:fill="auto"/>
            <w:hideMark/>
          </w:tcPr>
          <w:p w14:paraId="36EFF02B" w14:textId="77777777" w:rsidR="005C56F2" w:rsidRPr="00C73067" w:rsidRDefault="005C56F2" w:rsidP="00C73067">
            <w:pPr>
              <w:pStyle w:val="Tabletext"/>
              <w:rPr>
                <w:lang w:val="en-US"/>
              </w:rPr>
            </w:pPr>
            <w:r w:rsidRPr="00C73067">
              <w:rPr>
                <w:lang w:val="en-US"/>
              </w:rPr>
              <w:t>How do customers who view your digital content marketing engage with it? What are their reactions?</w:t>
            </w:r>
          </w:p>
        </w:tc>
      </w:tr>
      <w:tr w:rsidR="005C56F2" w:rsidRPr="00C73067" w14:paraId="62165274" w14:textId="77777777" w:rsidTr="00BC2AAE">
        <w:tc>
          <w:tcPr>
            <w:tcW w:w="0" w:type="auto"/>
            <w:shd w:val="clear" w:color="auto" w:fill="auto"/>
            <w:hideMark/>
          </w:tcPr>
          <w:p w14:paraId="23D09B4F" w14:textId="77777777" w:rsidR="005C56F2" w:rsidRPr="00C73067" w:rsidRDefault="005C56F2" w:rsidP="00C73067">
            <w:pPr>
              <w:pStyle w:val="Tabletext"/>
              <w:rPr>
                <w:lang w:val="en-US"/>
              </w:rPr>
            </w:pPr>
            <w:r w:rsidRPr="00C73067">
              <w:rPr>
                <w:lang w:val="en-US"/>
              </w:rPr>
              <w:t>8</w:t>
            </w:r>
          </w:p>
        </w:tc>
        <w:tc>
          <w:tcPr>
            <w:tcW w:w="0" w:type="auto"/>
            <w:shd w:val="clear" w:color="auto" w:fill="auto"/>
            <w:hideMark/>
          </w:tcPr>
          <w:p w14:paraId="14E2F67A" w14:textId="77777777" w:rsidR="005C56F2" w:rsidRPr="00C73067" w:rsidRDefault="005C56F2" w:rsidP="00C73067">
            <w:pPr>
              <w:pStyle w:val="Tabletext"/>
              <w:rPr>
                <w:lang w:val="en-US"/>
              </w:rPr>
            </w:pPr>
            <w:r w:rsidRPr="00C73067">
              <w:rPr>
                <w:lang w:val="en-US"/>
              </w:rPr>
              <w:t>What external factors positively or negatively affect your bank’s digital content marketing?</w:t>
            </w:r>
          </w:p>
        </w:tc>
      </w:tr>
      <w:tr w:rsidR="005C56F2" w:rsidRPr="00C73067" w14:paraId="06B1A8B8" w14:textId="77777777" w:rsidTr="00BC2AAE">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D660575" w14:textId="77777777" w:rsidR="005C56F2" w:rsidRPr="00C73067" w:rsidRDefault="005C56F2" w:rsidP="00C73067">
            <w:pPr>
              <w:pStyle w:val="Tabletext"/>
              <w:rPr>
                <w:lang w:val="en-US"/>
              </w:rPr>
            </w:pPr>
            <w:r w:rsidRPr="00C73067">
              <w:rPr>
                <w:lang w:val="en-US"/>
              </w:rPr>
              <w:t>9</w:t>
            </w:r>
          </w:p>
        </w:tc>
        <w:tc>
          <w:tcPr>
            <w:tcW w:w="0" w:type="auto"/>
            <w:shd w:val="clear" w:color="auto" w:fill="auto"/>
            <w:hideMark/>
          </w:tcPr>
          <w:p w14:paraId="1DEC20C3" w14:textId="77777777" w:rsidR="005C56F2" w:rsidRPr="00C73067" w:rsidRDefault="005C56F2" w:rsidP="00C73067">
            <w:pPr>
              <w:pStyle w:val="Tabletext"/>
              <w:rPr>
                <w:lang w:val="en-US"/>
              </w:rPr>
            </w:pPr>
            <w:r w:rsidRPr="00C73067">
              <w:rPr>
                <w:lang w:val="en-US"/>
              </w:rPr>
              <w:t>What are the outcomes of your digital content marketing for your bank? What is its impact on your customers?</w:t>
            </w:r>
          </w:p>
        </w:tc>
      </w:tr>
      <w:tr w:rsidR="005C56F2" w:rsidRPr="00C73067" w14:paraId="0201FE09" w14:textId="77777777" w:rsidTr="00BC2AAE">
        <w:tc>
          <w:tcPr>
            <w:tcW w:w="0" w:type="auto"/>
            <w:shd w:val="clear" w:color="auto" w:fill="auto"/>
            <w:hideMark/>
          </w:tcPr>
          <w:p w14:paraId="68A24015" w14:textId="77777777" w:rsidR="005C56F2" w:rsidRPr="00C73067" w:rsidRDefault="005C56F2" w:rsidP="00C73067">
            <w:pPr>
              <w:pStyle w:val="Tabletext"/>
              <w:rPr>
                <w:lang w:val="en-US"/>
              </w:rPr>
            </w:pPr>
            <w:r w:rsidRPr="00C73067">
              <w:rPr>
                <w:lang w:val="en-US"/>
              </w:rPr>
              <w:t>10</w:t>
            </w:r>
          </w:p>
        </w:tc>
        <w:tc>
          <w:tcPr>
            <w:tcW w:w="0" w:type="auto"/>
            <w:shd w:val="clear" w:color="auto" w:fill="auto"/>
            <w:hideMark/>
          </w:tcPr>
          <w:p w14:paraId="33814A09" w14:textId="19F359AD" w:rsidR="005C56F2" w:rsidRPr="00C73067" w:rsidRDefault="005C56F2" w:rsidP="00C73067">
            <w:pPr>
              <w:pStyle w:val="Tabletext"/>
              <w:rPr>
                <w:lang w:val="en-US"/>
              </w:rPr>
            </w:pPr>
            <w:r w:rsidRPr="00C73067">
              <w:rPr>
                <w:lang w:val="en-US"/>
              </w:rPr>
              <w:t>Considering that this study aims to design a digital content marketing model with a customer engagement approach in commercial banks, what aspects do you think we have not considered? What questions have we missed? What would your responses be to these points?</w:t>
            </w:r>
          </w:p>
        </w:tc>
      </w:tr>
    </w:tbl>
    <w:p w14:paraId="368E5D77" w14:textId="77777777" w:rsidR="007E2FA0" w:rsidRDefault="007E2FA0" w:rsidP="005C56F2">
      <w:pPr>
        <w:pStyle w:val="BodyStyle"/>
        <w:ind w:firstLine="432"/>
        <w:rPr>
          <w:lang w:val="en-US"/>
        </w:rPr>
      </w:pPr>
    </w:p>
    <w:p w14:paraId="217B4CAE" w14:textId="5CAEBCD0" w:rsidR="005C56F2" w:rsidRPr="005C56F2" w:rsidRDefault="005C56F2" w:rsidP="005C56F2">
      <w:pPr>
        <w:pStyle w:val="BodyStyle"/>
        <w:ind w:firstLine="432"/>
        <w:rPr>
          <w:lang w:val="en-US"/>
        </w:rPr>
      </w:pPr>
      <w:r w:rsidRPr="005C56F2">
        <w:rPr>
          <w:lang w:val="en-US"/>
        </w:rPr>
        <w:t>The classification process was carried out in three stages: open coding, axial coding, and selective coding. After conducting the interviews, all of them were transcribed, and open coding was performed based on the concepts mentioned in each interview. In this stage, interviews with experts and senior managers were assigned a code, and each concept was given a unique number. Each code consisted of a selected statement from the original transcribed text. The assigned code indicated the code index, question number, and interviewee number. Due to the overlap of codes at this stage, combining several common codes formed a concept. Similarly, at a more abstract level, common concepts formed a category in this study. Categories serve as the foundation of theoretical construction and act as tools for integrating the theory. Overall, this process progresses from initial codes to concepts and from concepts to broader categories, allowing the researcher to present a valid and coherent theoretical framework derived from the data.</w:t>
      </w:r>
    </w:p>
    <w:p w14:paraId="1239658A" w14:textId="77777777" w:rsidR="005C56F2" w:rsidRPr="005C56F2" w:rsidRDefault="005C56F2" w:rsidP="005C56F2">
      <w:pPr>
        <w:pStyle w:val="BodyStyle"/>
        <w:ind w:firstLine="432"/>
        <w:rPr>
          <w:lang w:val="en-US"/>
        </w:rPr>
      </w:pPr>
      <w:r w:rsidRPr="005C56F2">
        <w:rPr>
          <w:lang w:val="en-US"/>
        </w:rPr>
        <w:lastRenderedPageBreak/>
        <w:t>Axial Coding: In this stage, the main categories extracted through open coding were connected or related to each other. Consequently, the relationships between broader categories and the paradigmatic model were established. This model comprised the central phenomenon, causal conditions, context, strategies, intervening conditions, and outcomes.</w:t>
      </w:r>
    </w:p>
    <w:p w14:paraId="3EF91DB3" w14:textId="7CE04497" w:rsidR="005C56F2" w:rsidRPr="005C56F2" w:rsidRDefault="005C56F2" w:rsidP="007E2FA0">
      <w:pPr>
        <w:pStyle w:val="BodyStyle"/>
        <w:ind w:firstLine="432"/>
        <w:jc w:val="center"/>
        <w:rPr>
          <w:b/>
          <w:bCs/>
          <w:lang w:val="en-US"/>
        </w:rPr>
      </w:pPr>
      <w:r w:rsidRPr="005C56F2">
        <w:rPr>
          <w:b/>
          <w:bCs/>
          <w:lang w:val="en-US"/>
        </w:rPr>
        <w:t xml:space="preserve">Table </w:t>
      </w:r>
      <w:r w:rsidR="007E2FA0" w:rsidRPr="007E2FA0">
        <w:rPr>
          <w:b/>
          <w:bCs/>
          <w:lang w:val="en-US"/>
        </w:rPr>
        <w:t>3</w:t>
      </w:r>
      <w:r w:rsidRPr="005C56F2">
        <w:rPr>
          <w:b/>
          <w:bCs/>
          <w:lang w:val="en-US"/>
        </w:rPr>
        <w:t>. Conceptualization Derived from Research Data</w:t>
      </w:r>
    </w:p>
    <w:tbl>
      <w:tblPr>
        <w:tblStyle w:val="ListTable6Colorful"/>
        <w:tblW w:w="5000" w:type="pct"/>
        <w:tblLook w:val="0420" w:firstRow="1" w:lastRow="0" w:firstColumn="0" w:lastColumn="0" w:noHBand="0" w:noVBand="1"/>
      </w:tblPr>
      <w:tblGrid>
        <w:gridCol w:w="1395"/>
        <w:gridCol w:w="2051"/>
        <w:gridCol w:w="2792"/>
        <w:gridCol w:w="2765"/>
        <w:gridCol w:w="1077"/>
      </w:tblGrid>
      <w:tr w:rsidR="005C56F2" w:rsidRPr="00C73067" w14:paraId="579C008B" w14:textId="77777777" w:rsidTr="008A6DD7">
        <w:trPr>
          <w:cnfStyle w:val="100000000000" w:firstRow="1" w:lastRow="0" w:firstColumn="0" w:lastColumn="0" w:oddVBand="0" w:evenVBand="0" w:oddHBand="0" w:evenHBand="0" w:firstRowFirstColumn="0" w:firstRowLastColumn="0" w:lastRowFirstColumn="0" w:lastRowLastColumn="0"/>
          <w:trHeight w:val="20"/>
        </w:trPr>
        <w:tc>
          <w:tcPr>
            <w:tcW w:w="0" w:type="auto"/>
            <w:shd w:val="clear" w:color="auto" w:fill="auto"/>
            <w:hideMark/>
          </w:tcPr>
          <w:p w14:paraId="75F52933" w14:textId="77777777" w:rsidR="005C56F2" w:rsidRPr="00C73067" w:rsidRDefault="005C56F2" w:rsidP="0091243D">
            <w:pPr>
              <w:pStyle w:val="Tabletext"/>
              <w:spacing w:line="216" w:lineRule="auto"/>
              <w:rPr>
                <w:b w:val="0"/>
                <w:bCs w:val="0"/>
                <w:lang w:val="en-US"/>
              </w:rPr>
            </w:pPr>
            <w:r w:rsidRPr="00C73067">
              <w:rPr>
                <w:b w:val="0"/>
                <w:bCs w:val="0"/>
                <w:lang w:val="en-US"/>
              </w:rPr>
              <w:t>Axial Coding</w:t>
            </w:r>
          </w:p>
        </w:tc>
        <w:tc>
          <w:tcPr>
            <w:tcW w:w="0" w:type="auto"/>
            <w:shd w:val="clear" w:color="auto" w:fill="auto"/>
            <w:hideMark/>
          </w:tcPr>
          <w:p w14:paraId="593A8D2D" w14:textId="77777777" w:rsidR="005C56F2" w:rsidRPr="00C73067" w:rsidRDefault="005C56F2" w:rsidP="0091243D">
            <w:pPr>
              <w:pStyle w:val="Tabletext"/>
              <w:spacing w:line="216" w:lineRule="auto"/>
              <w:rPr>
                <w:b w:val="0"/>
                <w:bCs w:val="0"/>
                <w:lang w:val="en-US"/>
              </w:rPr>
            </w:pPr>
            <w:r w:rsidRPr="00C73067">
              <w:rPr>
                <w:b w:val="0"/>
                <w:bCs w:val="0"/>
                <w:lang w:val="en-US"/>
              </w:rPr>
              <w:t>Category</w:t>
            </w:r>
          </w:p>
        </w:tc>
        <w:tc>
          <w:tcPr>
            <w:tcW w:w="0" w:type="auto"/>
            <w:shd w:val="clear" w:color="auto" w:fill="auto"/>
            <w:hideMark/>
          </w:tcPr>
          <w:p w14:paraId="3646D6BB" w14:textId="77777777" w:rsidR="005C56F2" w:rsidRPr="00C73067" w:rsidRDefault="005C56F2" w:rsidP="0091243D">
            <w:pPr>
              <w:pStyle w:val="Tabletext"/>
              <w:spacing w:line="216" w:lineRule="auto"/>
              <w:rPr>
                <w:b w:val="0"/>
                <w:bCs w:val="0"/>
                <w:lang w:val="en-US"/>
              </w:rPr>
            </w:pPr>
            <w:r w:rsidRPr="00C73067">
              <w:rPr>
                <w:b w:val="0"/>
                <w:bCs w:val="0"/>
                <w:lang w:val="en-US"/>
              </w:rPr>
              <w:t>Concept</w:t>
            </w:r>
          </w:p>
        </w:tc>
        <w:tc>
          <w:tcPr>
            <w:tcW w:w="0" w:type="auto"/>
            <w:shd w:val="clear" w:color="auto" w:fill="auto"/>
            <w:hideMark/>
          </w:tcPr>
          <w:p w14:paraId="56A8A68A" w14:textId="77777777" w:rsidR="005C56F2" w:rsidRPr="00C73067" w:rsidRDefault="005C56F2" w:rsidP="0091243D">
            <w:pPr>
              <w:pStyle w:val="Tabletext"/>
              <w:spacing w:line="216" w:lineRule="auto"/>
              <w:rPr>
                <w:b w:val="0"/>
                <w:bCs w:val="0"/>
                <w:lang w:val="en-US"/>
              </w:rPr>
            </w:pPr>
            <w:r w:rsidRPr="00C73067">
              <w:rPr>
                <w:b w:val="0"/>
                <w:bCs w:val="0"/>
                <w:lang w:val="en-US"/>
              </w:rPr>
              <w:t>Code</w:t>
            </w:r>
          </w:p>
        </w:tc>
        <w:tc>
          <w:tcPr>
            <w:tcW w:w="0" w:type="auto"/>
            <w:shd w:val="clear" w:color="auto" w:fill="auto"/>
            <w:hideMark/>
          </w:tcPr>
          <w:p w14:paraId="1F09D779" w14:textId="77777777" w:rsidR="005C56F2" w:rsidRPr="00C73067" w:rsidRDefault="005C56F2" w:rsidP="0091243D">
            <w:pPr>
              <w:pStyle w:val="Tabletext"/>
              <w:spacing w:line="216" w:lineRule="auto"/>
              <w:rPr>
                <w:b w:val="0"/>
                <w:bCs w:val="0"/>
                <w:lang w:val="en-US"/>
              </w:rPr>
            </w:pPr>
            <w:r w:rsidRPr="00C73067">
              <w:rPr>
                <w:b w:val="0"/>
                <w:bCs w:val="0"/>
                <w:lang w:val="en-US"/>
              </w:rPr>
              <w:t>Interview Source</w:t>
            </w:r>
          </w:p>
        </w:tc>
      </w:tr>
      <w:tr w:rsidR="00C73067" w:rsidRPr="00C73067" w14:paraId="2980144C"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16CDA832" w14:textId="77777777" w:rsidR="005C56F2" w:rsidRPr="00C73067" w:rsidRDefault="005C56F2" w:rsidP="0091243D">
            <w:pPr>
              <w:pStyle w:val="Tabletext"/>
              <w:spacing w:line="216" w:lineRule="auto"/>
              <w:rPr>
                <w:lang w:val="en-US"/>
              </w:rPr>
            </w:pPr>
            <w:r w:rsidRPr="00C73067">
              <w:rPr>
                <w:lang w:val="en-US"/>
              </w:rPr>
              <w:t>Causal Conditions</w:t>
            </w:r>
          </w:p>
        </w:tc>
        <w:tc>
          <w:tcPr>
            <w:tcW w:w="0" w:type="auto"/>
            <w:shd w:val="clear" w:color="auto" w:fill="auto"/>
            <w:hideMark/>
          </w:tcPr>
          <w:p w14:paraId="6ABA3584" w14:textId="77777777" w:rsidR="005C56F2" w:rsidRPr="00C73067" w:rsidRDefault="005C56F2" w:rsidP="0091243D">
            <w:pPr>
              <w:pStyle w:val="Tabletext"/>
              <w:spacing w:line="216" w:lineRule="auto"/>
              <w:rPr>
                <w:lang w:val="en-US"/>
              </w:rPr>
            </w:pPr>
            <w:r w:rsidRPr="00C73067">
              <w:rPr>
                <w:lang w:val="en-US"/>
              </w:rPr>
              <w:t>Customers' Banking Needs</w:t>
            </w:r>
          </w:p>
        </w:tc>
        <w:tc>
          <w:tcPr>
            <w:tcW w:w="0" w:type="auto"/>
            <w:shd w:val="clear" w:color="auto" w:fill="auto"/>
            <w:hideMark/>
          </w:tcPr>
          <w:p w14:paraId="04A4015E" w14:textId="77777777" w:rsidR="005C56F2" w:rsidRPr="00C73067" w:rsidRDefault="005C56F2" w:rsidP="0091243D">
            <w:pPr>
              <w:pStyle w:val="Tabletext"/>
              <w:spacing w:line="216" w:lineRule="auto"/>
              <w:rPr>
                <w:lang w:val="en-US"/>
              </w:rPr>
            </w:pPr>
            <w:r w:rsidRPr="00C73067">
              <w:rPr>
                <w:lang w:val="en-US"/>
              </w:rPr>
              <w:t>Informational Needs</w:t>
            </w:r>
          </w:p>
        </w:tc>
        <w:tc>
          <w:tcPr>
            <w:tcW w:w="0" w:type="auto"/>
            <w:shd w:val="clear" w:color="auto" w:fill="auto"/>
            <w:hideMark/>
          </w:tcPr>
          <w:p w14:paraId="22D522A8" w14:textId="77777777" w:rsidR="005C56F2" w:rsidRPr="00C73067" w:rsidRDefault="005C56F2" w:rsidP="0091243D">
            <w:pPr>
              <w:pStyle w:val="Tabletext"/>
              <w:spacing w:line="216" w:lineRule="auto"/>
              <w:rPr>
                <w:lang w:val="en-US"/>
              </w:rPr>
            </w:pPr>
            <w:r w:rsidRPr="00C73067">
              <w:rPr>
                <w:lang w:val="en-US"/>
              </w:rPr>
              <w:t>Awareness of the bank’s products and services</w:t>
            </w:r>
          </w:p>
        </w:tc>
        <w:tc>
          <w:tcPr>
            <w:tcW w:w="0" w:type="auto"/>
            <w:shd w:val="clear" w:color="auto" w:fill="auto"/>
            <w:hideMark/>
          </w:tcPr>
          <w:p w14:paraId="659F40A6" w14:textId="77777777" w:rsidR="005C56F2" w:rsidRPr="00C73067" w:rsidRDefault="005C56F2" w:rsidP="0091243D">
            <w:pPr>
              <w:pStyle w:val="Tabletext"/>
              <w:spacing w:line="216" w:lineRule="auto"/>
              <w:rPr>
                <w:lang w:val="en-US"/>
              </w:rPr>
            </w:pPr>
            <w:r w:rsidRPr="00C73067">
              <w:rPr>
                <w:lang w:val="en-US"/>
              </w:rPr>
              <w:t>1, 9, 10, 11</w:t>
            </w:r>
          </w:p>
        </w:tc>
      </w:tr>
      <w:tr w:rsidR="005C56F2" w:rsidRPr="00C73067" w14:paraId="71137BC3" w14:textId="77777777" w:rsidTr="008A6DD7">
        <w:trPr>
          <w:trHeight w:val="20"/>
        </w:trPr>
        <w:tc>
          <w:tcPr>
            <w:tcW w:w="0" w:type="auto"/>
            <w:shd w:val="clear" w:color="auto" w:fill="auto"/>
            <w:hideMark/>
          </w:tcPr>
          <w:p w14:paraId="319761FB" w14:textId="77777777" w:rsidR="005C56F2" w:rsidRPr="00C73067" w:rsidRDefault="005C56F2" w:rsidP="0091243D">
            <w:pPr>
              <w:pStyle w:val="Tabletext"/>
              <w:spacing w:line="216" w:lineRule="auto"/>
              <w:rPr>
                <w:lang w:val="en-US"/>
              </w:rPr>
            </w:pPr>
          </w:p>
        </w:tc>
        <w:tc>
          <w:tcPr>
            <w:tcW w:w="0" w:type="auto"/>
            <w:shd w:val="clear" w:color="auto" w:fill="auto"/>
            <w:hideMark/>
          </w:tcPr>
          <w:p w14:paraId="1796A0C5" w14:textId="77777777" w:rsidR="005C56F2" w:rsidRPr="00C73067" w:rsidRDefault="005C56F2" w:rsidP="0091243D">
            <w:pPr>
              <w:pStyle w:val="Tabletext"/>
              <w:spacing w:line="216" w:lineRule="auto"/>
              <w:rPr>
                <w:lang w:val="en-US"/>
              </w:rPr>
            </w:pPr>
          </w:p>
        </w:tc>
        <w:tc>
          <w:tcPr>
            <w:tcW w:w="0" w:type="auto"/>
            <w:shd w:val="clear" w:color="auto" w:fill="auto"/>
            <w:hideMark/>
          </w:tcPr>
          <w:p w14:paraId="08A25D18" w14:textId="77777777" w:rsidR="005C56F2" w:rsidRPr="00C73067" w:rsidRDefault="005C56F2" w:rsidP="0091243D">
            <w:pPr>
              <w:pStyle w:val="Tabletext"/>
              <w:spacing w:line="216" w:lineRule="auto"/>
              <w:rPr>
                <w:lang w:val="en-US"/>
              </w:rPr>
            </w:pPr>
          </w:p>
        </w:tc>
        <w:tc>
          <w:tcPr>
            <w:tcW w:w="0" w:type="auto"/>
            <w:shd w:val="clear" w:color="auto" w:fill="auto"/>
            <w:hideMark/>
          </w:tcPr>
          <w:p w14:paraId="57DA05AF" w14:textId="77777777" w:rsidR="005C56F2" w:rsidRPr="00C73067" w:rsidRDefault="005C56F2" w:rsidP="0091243D">
            <w:pPr>
              <w:pStyle w:val="Tabletext"/>
              <w:spacing w:line="216" w:lineRule="auto"/>
              <w:rPr>
                <w:lang w:val="en-US"/>
              </w:rPr>
            </w:pPr>
            <w:r w:rsidRPr="00C73067">
              <w:rPr>
                <w:lang w:val="en-US"/>
              </w:rPr>
              <w:t>Awareness of account opening conditions</w:t>
            </w:r>
          </w:p>
        </w:tc>
        <w:tc>
          <w:tcPr>
            <w:tcW w:w="0" w:type="auto"/>
            <w:shd w:val="clear" w:color="auto" w:fill="auto"/>
            <w:hideMark/>
          </w:tcPr>
          <w:p w14:paraId="6218EB9B" w14:textId="77777777" w:rsidR="005C56F2" w:rsidRPr="00C73067" w:rsidRDefault="005C56F2" w:rsidP="0091243D">
            <w:pPr>
              <w:pStyle w:val="Tabletext"/>
              <w:spacing w:line="216" w:lineRule="auto"/>
              <w:rPr>
                <w:lang w:val="en-US"/>
              </w:rPr>
            </w:pPr>
            <w:r w:rsidRPr="00C73067">
              <w:rPr>
                <w:lang w:val="en-US"/>
              </w:rPr>
              <w:t>8, 9, 11</w:t>
            </w:r>
          </w:p>
        </w:tc>
      </w:tr>
      <w:tr w:rsidR="00C73067" w:rsidRPr="00C73067" w14:paraId="6FF95016"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137FDB9B" w14:textId="77777777" w:rsidR="005C56F2" w:rsidRPr="00C73067" w:rsidRDefault="005C56F2" w:rsidP="0091243D">
            <w:pPr>
              <w:pStyle w:val="Tabletext"/>
              <w:spacing w:line="216" w:lineRule="auto"/>
              <w:rPr>
                <w:lang w:val="en-US"/>
              </w:rPr>
            </w:pPr>
          </w:p>
        </w:tc>
        <w:tc>
          <w:tcPr>
            <w:tcW w:w="0" w:type="auto"/>
            <w:shd w:val="clear" w:color="auto" w:fill="auto"/>
            <w:hideMark/>
          </w:tcPr>
          <w:p w14:paraId="2B189536" w14:textId="77777777" w:rsidR="005C56F2" w:rsidRPr="00C73067" w:rsidRDefault="005C56F2" w:rsidP="0091243D">
            <w:pPr>
              <w:pStyle w:val="Tabletext"/>
              <w:spacing w:line="216" w:lineRule="auto"/>
              <w:rPr>
                <w:lang w:val="en-US"/>
              </w:rPr>
            </w:pPr>
          </w:p>
        </w:tc>
        <w:tc>
          <w:tcPr>
            <w:tcW w:w="0" w:type="auto"/>
            <w:shd w:val="clear" w:color="auto" w:fill="auto"/>
            <w:hideMark/>
          </w:tcPr>
          <w:p w14:paraId="69211287" w14:textId="77777777" w:rsidR="005C56F2" w:rsidRPr="00C73067" w:rsidRDefault="005C56F2" w:rsidP="0091243D">
            <w:pPr>
              <w:pStyle w:val="Tabletext"/>
              <w:spacing w:line="216" w:lineRule="auto"/>
              <w:rPr>
                <w:lang w:val="en-US"/>
              </w:rPr>
            </w:pPr>
          </w:p>
        </w:tc>
        <w:tc>
          <w:tcPr>
            <w:tcW w:w="0" w:type="auto"/>
            <w:shd w:val="clear" w:color="auto" w:fill="auto"/>
            <w:hideMark/>
          </w:tcPr>
          <w:p w14:paraId="34D0C40C" w14:textId="77777777" w:rsidR="005C56F2" w:rsidRPr="00C73067" w:rsidRDefault="005C56F2" w:rsidP="0091243D">
            <w:pPr>
              <w:pStyle w:val="Tabletext"/>
              <w:spacing w:line="216" w:lineRule="auto"/>
              <w:rPr>
                <w:lang w:val="en-US"/>
              </w:rPr>
            </w:pPr>
            <w:r w:rsidRPr="00C73067">
              <w:rPr>
                <w:lang w:val="en-US"/>
              </w:rPr>
              <w:t>Introduction of new bank services and products</w:t>
            </w:r>
          </w:p>
        </w:tc>
        <w:tc>
          <w:tcPr>
            <w:tcW w:w="0" w:type="auto"/>
            <w:shd w:val="clear" w:color="auto" w:fill="auto"/>
            <w:hideMark/>
          </w:tcPr>
          <w:p w14:paraId="47FDD5A1" w14:textId="77777777" w:rsidR="005C56F2" w:rsidRPr="00C73067" w:rsidRDefault="005C56F2" w:rsidP="0091243D">
            <w:pPr>
              <w:pStyle w:val="Tabletext"/>
              <w:spacing w:line="216" w:lineRule="auto"/>
              <w:rPr>
                <w:lang w:val="en-US"/>
              </w:rPr>
            </w:pPr>
            <w:r w:rsidRPr="00C73067">
              <w:rPr>
                <w:lang w:val="en-US"/>
              </w:rPr>
              <w:t>2, 10</w:t>
            </w:r>
          </w:p>
        </w:tc>
      </w:tr>
      <w:tr w:rsidR="005C56F2" w:rsidRPr="00C73067" w14:paraId="79DC9C47" w14:textId="77777777" w:rsidTr="008A6DD7">
        <w:trPr>
          <w:trHeight w:val="20"/>
        </w:trPr>
        <w:tc>
          <w:tcPr>
            <w:tcW w:w="0" w:type="auto"/>
            <w:shd w:val="clear" w:color="auto" w:fill="auto"/>
            <w:hideMark/>
          </w:tcPr>
          <w:p w14:paraId="4A824A96" w14:textId="77777777" w:rsidR="005C56F2" w:rsidRPr="00C73067" w:rsidRDefault="005C56F2" w:rsidP="0091243D">
            <w:pPr>
              <w:pStyle w:val="Tabletext"/>
              <w:spacing w:line="216" w:lineRule="auto"/>
              <w:rPr>
                <w:lang w:val="en-US"/>
              </w:rPr>
            </w:pPr>
          </w:p>
        </w:tc>
        <w:tc>
          <w:tcPr>
            <w:tcW w:w="0" w:type="auto"/>
            <w:shd w:val="clear" w:color="auto" w:fill="auto"/>
            <w:hideMark/>
          </w:tcPr>
          <w:p w14:paraId="03743A3B" w14:textId="77777777" w:rsidR="005C56F2" w:rsidRPr="00C73067" w:rsidRDefault="005C56F2" w:rsidP="0091243D">
            <w:pPr>
              <w:pStyle w:val="Tabletext"/>
              <w:spacing w:line="216" w:lineRule="auto"/>
              <w:rPr>
                <w:lang w:val="en-US"/>
              </w:rPr>
            </w:pPr>
          </w:p>
        </w:tc>
        <w:tc>
          <w:tcPr>
            <w:tcW w:w="0" w:type="auto"/>
            <w:shd w:val="clear" w:color="auto" w:fill="auto"/>
            <w:hideMark/>
          </w:tcPr>
          <w:p w14:paraId="1CEAA5D4" w14:textId="77777777" w:rsidR="005C56F2" w:rsidRPr="00C73067" w:rsidRDefault="005C56F2" w:rsidP="0091243D">
            <w:pPr>
              <w:pStyle w:val="Tabletext"/>
              <w:spacing w:line="216" w:lineRule="auto"/>
              <w:rPr>
                <w:lang w:val="en-US"/>
              </w:rPr>
            </w:pPr>
          </w:p>
        </w:tc>
        <w:tc>
          <w:tcPr>
            <w:tcW w:w="0" w:type="auto"/>
            <w:shd w:val="clear" w:color="auto" w:fill="auto"/>
            <w:hideMark/>
          </w:tcPr>
          <w:p w14:paraId="70E878ED" w14:textId="77777777" w:rsidR="005C56F2" w:rsidRPr="00C73067" w:rsidRDefault="005C56F2" w:rsidP="0091243D">
            <w:pPr>
              <w:pStyle w:val="Tabletext"/>
              <w:spacing w:line="216" w:lineRule="auto"/>
              <w:rPr>
                <w:lang w:val="en-US"/>
              </w:rPr>
            </w:pPr>
            <w:r w:rsidRPr="00C73067">
              <w:rPr>
                <w:lang w:val="en-US"/>
              </w:rPr>
              <w:t>Bank notices and circulars</w:t>
            </w:r>
          </w:p>
        </w:tc>
        <w:tc>
          <w:tcPr>
            <w:tcW w:w="0" w:type="auto"/>
            <w:shd w:val="clear" w:color="auto" w:fill="auto"/>
            <w:hideMark/>
          </w:tcPr>
          <w:p w14:paraId="2173FDCE" w14:textId="77777777" w:rsidR="005C56F2" w:rsidRPr="00C73067" w:rsidRDefault="005C56F2" w:rsidP="0091243D">
            <w:pPr>
              <w:pStyle w:val="Tabletext"/>
              <w:spacing w:line="216" w:lineRule="auto"/>
              <w:rPr>
                <w:lang w:val="en-US"/>
              </w:rPr>
            </w:pPr>
            <w:r w:rsidRPr="00C73067">
              <w:rPr>
                <w:lang w:val="en-US"/>
              </w:rPr>
              <w:t>1, 3, 6</w:t>
            </w:r>
          </w:p>
        </w:tc>
      </w:tr>
      <w:tr w:rsidR="00C73067" w:rsidRPr="00C73067" w14:paraId="200805C2"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1F6444D5" w14:textId="77777777" w:rsidR="005C56F2" w:rsidRPr="00C73067" w:rsidRDefault="005C56F2" w:rsidP="0091243D">
            <w:pPr>
              <w:pStyle w:val="Tabletext"/>
              <w:spacing w:line="216" w:lineRule="auto"/>
              <w:rPr>
                <w:lang w:val="en-US"/>
              </w:rPr>
            </w:pPr>
          </w:p>
        </w:tc>
        <w:tc>
          <w:tcPr>
            <w:tcW w:w="0" w:type="auto"/>
            <w:shd w:val="clear" w:color="auto" w:fill="auto"/>
            <w:hideMark/>
          </w:tcPr>
          <w:p w14:paraId="64B16EBA" w14:textId="77777777" w:rsidR="005C56F2" w:rsidRPr="00C73067" w:rsidRDefault="005C56F2" w:rsidP="0091243D">
            <w:pPr>
              <w:pStyle w:val="Tabletext"/>
              <w:spacing w:line="216" w:lineRule="auto"/>
              <w:rPr>
                <w:lang w:val="en-US"/>
              </w:rPr>
            </w:pPr>
            <w:r w:rsidRPr="00C73067">
              <w:rPr>
                <w:lang w:val="en-US"/>
              </w:rPr>
              <w:t>Functional Needs</w:t>
            </w:r>
          </w:p>
        </w:tc>
        <w:tc>
          <w:tcPr>
            <w:tcW w:w="0" w:type="auto"/>
            <w:shd w:val="clear" w:color="auto" w:fill="auto"/>
            <w:hideMark/>
          </w:tcPr>
          <w:p w14:paraId="05F1BD20" w14:textId="77777777" w:rsidR="005C56F2" w:rsidRPr="00C73067" w:rsidRDefault="005C56F2" w:rsidP="0091243D">
            <w:pPr>
              <w:pStyle w:val="Tabletext"/>
              <w:spacing w:line="216" w:lineRule="auto"/>
              <w:rPr>
                <w:lang w:val="en-US"/>
              </w:rPr>
            </w:pPr>
            <w:r w:rsidRPr="00C73067">
              <w:rPr>
                <w:lang w:val="en-US"/>
              </w:rPr>
              <w:t>How to apply for credit products and facilities (BNPL, credit card, loans)</w:t>
            </w:r>
          </w:p>
        </w:tc>
        <w:tc>
          <w:tcPr>
            <w:tcW w:w="0" w:type="auto"/>
            <w:shd w:val="clear" w:color="auto" w:fill="auto"/>
            <w:hideMark/>
          </w:tcPr>
          <w:p w14:paraId="25F12927" w14:textId="77777777" w:rsidR="005C56F2" w:rsidRPr="00C73067" w:rsidRDefault="005C56F2" w:rsidP="0091243D">
            <w:pPr>
              <w:pStyle w:val="Tabletext"/>
              <w:spacing w:line="216" w:lineRule="auto"/>
              <w:rPr>
                <w:lang w:val="en-US"/>
              </w:rPr>
            </w:pPr>
            <w:r w:rsidRPr="00C73067">
              <w:rPr>
                <w:lang w:val="en-US"/>
              </w:rPr>
              <w:t>6, 7, 9</w:t>
            </w:r>
          </w:p>
        </w:tc>
        <w:tc>
          <w:tcPr>
            <w:tcW w:w="0" w:type="auto"/>
            <w:shd w:val="clear" w:color="auto" w:fill="auto"/>
            <w:hideMark/>
          </w:tcPr>
          <w:p w14:paraId="2FC47D4F" w14:textId="77777777" w:rsidR="005C56F2" w:rsidRPr="00C73067" w:rsidRDefault="005C56F2" w:rsidP="0091243D">
            <w:pPr>
              <w:pStyle w:val="Tabletext"/>
              <w:spacing w:line="216" w:lineRule="auto"/>
              <w:rPr>
                <w:lang w:val="en-US"/>
              </w:rPr>
            </w:pPr>
          </w:p>
        </w:tc>
      </w:tr>
      <w:tr w:rsidR="005C56F2" w:rsidRPr="00C73067" w14:paraId="223C380B" w14:textId="77777777" w:rsidTr="008A6DD7">
        <w:trPr>
          <w:trHeight w:val="20"/>
        </w:trPr>
        <w:tc>
          <w:tcPr>
            <w:tcW w:w="0" w:type="auto"/>
            <w:shd w:val="clear" w:color="auto" w:fill="auto"/>
            <w:hideMark/>
          </w:tcPr>
          <w:p w14:paraId="6ED1B6F2" w14:textId="77777777" w:rsidR="005C56F2" w:rsidRPr="00C73067" w:rsidRDefault="005C56F2" w:rsidP="0091243D">
            <w:pPr>
              <w:pStyle w:val="Tabletext"/>
              <w:spacing w:line="216" w:lineRule="auto"/>
              <w:rPr>
                <w:lang w:val="en-US"/>
              </w:rPr>
            </w:pPr>
          </w:p>
        </w:tc>
        <w:tc>
          <w:tcPr>
            <w:tcW w:w="0" w:type="auto"/>
            <w:shd w:val="clear" w:color="auto" w:fill="auto"/>
            <w:hideMark/>
          </w:tcPr>
          <w:p w14:paraId="7E644916" w14:textId="77777777" w:rsidR="005C56F2" w:rsidRPr="00C73067" w:rsidRDefault="005C56F2" w:rsidP="0091243D">
            <w:pPr>
              <w:pStyle w:val="Tabletext"/>
              <w:spacing w:line="216" w:lineRule="auto"/>
              <w:rPr>
                <w:lang w:val="en-US"/>
              </w:rPr>
            </w:pPr>
          </w:p>
        </w:tc>
        <w:tc>
          <w:tcPr>
            <w:tcW w:w="0" w:type="auto"/>
            <w:shd w:val="clear" w:color="auto" w:fill="auto"/>
            <w:hideMark/>
          </w:tcPr>
          <w:p w14:paraId="6854D5D7" w14:textId="77777777" w:rsidR="005C56F2" w:rsidRPr="00C73067" w:rsidRDefault="005C56F2" w:rsidP="0091243D">
            <w:pPr>
              <w:pStyle w:val="Tabletext"/>
              <w:spacing w:line="216" w:lineRule="auto"/>
              <w:rPr>
                <w:lang w:val="en-US"/>
              </w:rPr>
            </w:pPr>
          </w:p>
        </w:tc>
        <w:tc>
          <w:tcPr>
            <w:tcW w:w="0" w:type="auto"/>
            <w:shd w:val="clear" w:color="auto" w:fill="auto"/>
            <w:hideMark/>
          </w:tcPr>
          <w:p w14:paraId="199C74E5" w14:textId="77777777" w:rsidR="005C56F2" w:rsidRPr="00C73067" w:rsidRDefault="005C56F2" w:rsidP="0091243D">
            <w:pPr>
              <w:pStyle w:val="Tabletext"/>
              <w:spacing w:line="216" w:lineRule="auto"/>
              <w:rPr>
                <w:lang w:val="en-US"/>
              </w:rPr>
            </w:pPr>
            <w:r w:rsidRPr="00C73067">
              <w:rPr>
                <w:lang w:val="en-US"/>
              </w:rPr>
              <w:t>Resolving banking issues</w:t>
            </w:r>
          </w:p>
        </w:tc>
        <w:tc>
          <w:tcPr>
            <w:tcW w:w="0" w:type="auto"/>
            <w:shd w:val="clear" w:color="auto" w:fill="auto"/>
            <w:hideMark/>
          </w:tcPr>
          <w:p w14:paraId="223D3C3A" w14:textId="77777777" w:rsidR="005C56F2" w:rsidRPr="00C73067" w:rsidRDefault="005C56F2" w:rsidP="0091243D">
            <w:pPr>
              <w:pStyle w:val="Tabletext"/>
              <w:spacing w:line="216" w:lineRule="auto"/>
              <w:rPr>
                <w:lang w:val="en-US"/>
              </w:rPr>
            </w:pPr>
            <w:r w:rsidRPr="00C73067">
              <w:rPr>
                <w:lang w:val="en-US"/>
              </w:rPr>
              <w:t>3, 4, 11, 13</w:t>
            </w:r>
          </w:p>
        </w:tc>
      </w:tr>
      <w:tr w:rsidR="00C73067" w:rsidRPr="00C73067" w14:paraId="4B48E591"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7B3EAF98" w14:textId="77777777" w:rsidR="005C56F2" w:rsidRPr="00C73067" w:rsidRDefault="005C56F2" w:rsidP="0091243D">
            <w:pPr>
              <w:pStyle w:val="Tabletext"/>
              <w:spacing w:line="216" w:lineRule="auto"/>
              <w:rPr>
                <w:lang w:val="en-US"/>
              </w:rPr>
            </w:pPr>
          </w:p>
        </w:tc>
        <w:tc>
          <w:tcPr>
            <w:tcW w:w="0" w:type="auto"/>
            <w:shd w:val="clear" w:color="auto" w:fill="auto"/>
            <w:hideMark/>
          </w:tcPr>
          <w:p w14:paraId="2EE363DD" w14:textId="77777777" w:rsidR="005C56F2" w:rsidRPr="00C73067" w:rsidRDefault="005C56F2" w:rsidP="0091243D">
            <w:pPr>
              <w:pStyle w:val="Tabletext"/>
              <w:spacing w:line="216" w:lineRule="auto"/>
              <w:rPr>
                <w:lang w:val="en-US"/>
              </w:rPr>
            </w:pPr>
          </w:p>
        </w:tc>
        <w:tc>
          <w:tcPr>
            <w:tcW w:w="0" w:type="auto"/>
            <w:shd w:val="clear" w:color="auto" w:fill="auto"/>
            <w:hideMark/>
          </w:tcPr>
          <w:p w14:paraId="647AE2AF" w14:textId="77777777" w:rsidR="005C56F2" w:rsidRPr="00C73067" w:rsidRDefault="005C56F2" w:rsidP="0091243D">
            <w:pPr>
              <w:pStyle w:val="Tabletext"/>
              <w:spacing w:line="216" w:lineRule="auto"/>
              <w:rPr>
                <w:lang w:val="en-US"/>
              </w:rPr>
            </w:pPr>
          </w:p>
        </w:tc>
        <w:tc>
          <w:tcPr>
            <w:tcW w:w="0" w:type="auto"/>
            <w:shd w:val="clear" w:color="auto" w:fill="auto"/>
            <w:hideMark/>
          </w:tcPr>
          <w:p w14:paraId="595745C4" w14:textId="77777777" w:rsidR="005C56F2" w:rsidRPr="00C73067" w:rsidRDefault="005C56F2" w:rsidP="0091243D">
            <w:pPr>
              <w:pStyle w:val="Tabletext"/>
              <w:spacing w:line="216" w:lineRule="auto"/>
              <w:rPr>
                <w:lang w:val="en-US"/>
              </w:rPr>
            </w:pPr>
            <w:r w:rsidRPr="00C73067">
              <w:rPr>
                <w:lang w:val="en-US"/>
              </w:rPr>
              <w:t>Instructions on applying for and using mobile banking and online products</w:t>
            </w:r>
          </w:p>
        </w:tc>
        <w:tc>
          <w:tcPr>
            <w:tcW w:w="0" w:type="auto"/>
            <w:shd w:val="clear" w:color="auto" w:fill="auto"/>
            <w:hideMark/>
          </w:tcPr>
          <w:p w14:paraId="041C4327" w14:textId="77777777" w:rsidR="005C56F2" w:rsidRPr="00C73067" w:rsidRDefault="005C56F2" w:rsidP="0091243D">
            <w:pPr>
              <w:pStyle w:val="Tabletext"/>
              <w:spacing w:line="216" w:lineRule="auto"/>
              <w:rPr>
                <w:lang w:val="en-US"/>
              </w:rPr>
            </w:pPr>
            <w:r w:rsidRPr="00C73067">
              <w:rPr>
                <w:lang w:val="en-US"/>
              </w:rPr>
              <w:t>5, 10, 12</w:t>
            </w:r>
          </w:p>
        </w:tc>
      </w:tr>
      <w:tr w:rsidR="005C56F2" w:rsidRPr="00C73067" w14:paraId="39F98062" w14:textId="77777777" w:rsidTr="008A6DD7">
        <w:trPr>
          <w:trHeight w:val="20"/>
        </w:trPr>
        <w:tc>
          <w:tcPr>
            <w:tcW w:w="0" w:type="auto"/>
            <w:shd w:val="clear" w:color="auto" w:fill="auto"/>
            <w:hideMark/>
          </w:tcPr>
          <w:p w14:paraId="469BC092" w14:textId="77777777" w:rsidR="005C56F2" w:rsidRPr="00C73067" w:rsidRDefault="005C56F2" w:rsidP="0091243D">
            <w:pPr>
              <w:pStyle w:val="Tabletext"/>
              <w:spacing w:line="216" w:lineRule="auto"/>
              <w:rPr>
                <w:lang w:val="en-US"/>
              </w:rPr>
            </w:pPr>
          </w:p>
        </w:tc>
        <w:tc>
          <w:tcPr>
            <w:tcW w:w="0" w:type="auto"/>
            <w:shd w:val="clear" w:color="auto" w:fill="auto"/>
            <w:hideMark/>
          </w:tcPr>
          <w:p w14:paraId="60377329" w14:textId="77777777" w:rsidR="005C56F2" w:rsidRPr="00C73067" w:rsidRDefault="005C56F2" w:rsidP="0091243D">
            <w:pPr>
              <w:pStyle w:val="Tabletext"/>
              <w:spacing w:line="216" w:lineRule="auto"/>
              <w:rPr>
                <w:lang w:val="en-US"/>
              </w:rPr>
            </w:pPr>
          </w:p>
        </w:tc>
        <w:tc>
          <w:tcPr>
            <w:tcW w:w="0" w:type="auto"/>
            <w:shd w:val="clear" w:color="auto" w:fill="auto"/>
            <w:hideMark/>
          </w:tcPr>
          <w:p w14:paraId="4A49C8BB" w14:textId="77777777" w:rsidR="005C56F2" w:rsidRPr="00C73067" w:rsidRDefault="005C56F2" w:rsidP="0091243D">
            <w:pPr>
              <w:pStyle w:val="Tabletext"/>
              <w:spacing w:line="216" w:lineRule="auto"/>
              <w:rPr>
                <w:lang w:val="en-US"/>
              </w:rPr>
            </w:pPr>
          </w:p>
        </w:tc>
        <w:tc>
          <w:tcPr>
            <w:tcW w:w="0" w:type="auto"/>
            <w:shd w:val="clear" w:color="auto" w:fill="auto"/>
            <w:hideMark/>
          </w:tcPr>
          <w:p w14:paraId="0BA689CD" w14:textId="77777777" w:rsidR="005C56F2" w:rsidRPr="00C73067" w:rsidRDefault="005C56F2" w:rsidP="0091243D">
            <w:pPr>
              <w:pStyle w:val="Tabletext"/>
              <w:spacing w:line="216" w:lineRule="auto"/>
              <w:rPr>
                <w:lang w:val="en-US"/>
              </w:rPr>
            </w:pPr>
            <w:r w:rsidRPr="00C73067">
              <w:rPr>
                <w:lang w:val="en-US"/>
              </w:rPr>
              <w:t>Addressing audience concerns about products and services</w:t>
            </w:r>
          </w:p>
        </w:tc>
        <w:tc>
          <w:tcPr>
            <w:tcW w:w="0" w:type="auto"/>
            <w:shd w:val="clear" w:color="auto" w:fill="auto"/>
            <w:hideMark/>
          </w:tcPr>
          <w:p w14:paraId="0F01251D" w14:textId="77777777" w:rsidR="005C56F2" w:rsidRPr="00C73067" w:rsidRDefault="005C56F2" w:rsidP="0091243D">
            <w:pPr>
              <w:pStyle w:val="Tabletext"/>
              <w:spacing w:line="216" w:lineRule="auto"/>
              <w:rPr>
                <w:lang w:val="en-US"/>
              </w:rPr>
            </w:pPr>
            <w:r w:rsidRPr="00C73067">
              <w:rPr>
                <w:lang w:val="en-US"/>
              </w:rPr>
              <w:t>1, 4, 8</w:t>
            </w:r>
          </w:p>
        </w:tc>
      </w:tr>
      <w:tr w:rsidR="00C73067" w:rsidRPr="00C73067" w14:paraId="03F7747E"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33BF07F1" w14:textId="77777777" w:rsidR="005C56F2" w:rsidRPr="00C73067" w:rsidRDefault="005C56F2" w:rsidP="0091243D">
            <w:pPr>
              <w:pStyle w:val="Tabletext"/>
              <w:spacing w:line="216" w:lineRule="auto"/>
              <w:rPr>
                <w:lang w:val="en-US"/>
              </w:rPr>
            </w:pPr>
          </w:p>
        </w:tc>
        <w:tc>
          <w:tcPr>
            <w:tcW w:w="0" w:type="auto"/>
            <w:shd w:val="clear" w:color="auto" w:fill="auto"/>
            <w:hideMark/>
          </w:tcPr>
          <w:p w14:paraId="42A0884F" w14:textId="77777777" w:rsidR="005C56F2" w:rsidRPr="00C73067" w:rsidRDefault="005C56F2" w:rsidP="0091243D">
            <w:pPr>
              <w:pStyle w:val="Tabletext"/>
              <w:spacing w:line="216" w:lineRule="auto"/>
              <w:rPr>
                <w:lang w:val="en-US"/>
              </w:rPr>
            </w:pPr>
          </w:p>
        </w:tc>
        <w:tc>
          <w:tcPr>
            <w:tcW w:w="0" w:type="auto"/>
            <w:shd w:val="clear" w:color="auto" w:fill="auto"/>
            <w:hideMark/>
          </w:tcPr>
          <w:p w14:paraId="239A1DC9" w14:textId="77777777" w:rsidR="005C56F2" w:rsidRPr="00C73067" w:rsidRDefault="005C56F2" w:rsidP="0091243D">
            <w:pPr>
              <w:pStyle w:val="Tabletext"/>
              <w:spacing w:line="216" w:lineRule="auto"/>
              <w:rPr>
                <w:lang w:val="en-US"/>
              </w:rPr>
            </w:pPr>
          </w:p>
        </w:tc>
        <w:tc>
          <w:tcPr>
            <w:tcW w:w="0" w:type="auto"/>
            <w:shd w:val="clear" w:color="auto" w:fill="auto"/>
            <w:hideMark/>
          </w:tcPr>
          <w:p w14:paraId="6A756EC0" w14:textId="77777777" w:rsidR="005C56F2" w:rsidRPr="00C73067" w:rsidRDefault="005C56F2" w:rsidP="0091243D">
            <w:pPr>
              <w:pStyle w:val="Tabletext"/>
              <w:spacing w:line="216" w:lineRule="auto"/>
              <w:rPr>
                <w:lang w:val="en-US"/>
              </w:rPr>
            </w:pPr>
            <w:r w:rsidRPr="00C73067">
              <w:rPr>
                <w:lang w:val="en-US"/>
              </w:rPr>
              <w:t>Using bank services to develop customer businesses</w:t>
            </w:r>
          </w:p>
        </w:tc>
        <w:tc>
          <w:tcPr>
            <w:tcW w:w="0" w:type="auto"/>
            <w:shd w:val="clear" w:color="auto" w:fill="auto"/>
            <w:hideMark/>
          </w:tcPr>
          <w:p w14:paraId="3626A793" w14:textId="77777777" w:rsidR="005C56F2" w:rsidRPr="00C73067" w:rsidRDefault="005C56F2" w:rsidP="0091243D">
            <w:pPr>
              <w:pStyle w:val="Tabletext"/>
              <w:spacing w:line="216" w:lineRule="auto"/>
              <w:rPr>
                <w:lang w:val="en-US"/>
              </w:rPr>
            </w:pPr>
            <w:r w:rsidRPr="00C73067">
              <w:rPr>
                <w:lang w:val="en-US"/>
              </w:rPr>
              <w:t>1, 5, 10</w:t>
            </w:r>
          </w:p>
        </w:tc>
      </w:tr>
      <w:tr w:rsidR="005C56F2" w:rsidRPr="00C73067" w14:paraId="0E2DF58E" w14:textId="77777777" w:rsidTr="008A6DD7">
        <w:trPr>
          <w:trHeight w:val="20"/>
        </w:trPr>
        <w:tc>
          <w:tcPr>
            <w:tcW w:w="0" w:type="auto"/>
            <w:shd w:val="clear" w:color="auto" w:fill="auto"/>
            <w:hideMark/>
          </w:tcPr>
          <w:p w14:paraId="473CC131" w14:textId="77777777" w:rsidR="005C56F2" w:rsidRPr="00C73067" w:rsidRDefault="005C56F2" w:rsidP="0091243D">
            <w:pPr>
              <w:pStyle w:val="Tabletext"/>
              <w:spacing w:line="216" w:lineRule="auto"/>
              <w:rPr>
                <w:lang w:val="en-US"/>
              </w:rPr>
            </w:pPr>
          </w:p>
        </w:tc>
        <w:tc>
          <w:tcPr>
            <w:tcW w:w="0" w:type="auto"/>
            <w:shd w:val="clear" w:color="auto" w:fill="auto"/>
            <w:hideMark/>
          </w:tcPr>
          <w:p w14:paraId="00CC5038" w14:textId="77777777" w:rsidR="005C56F2" w:rsidRPr="00C73067" w:rsidRDefault="005C56F2" w:rsidP="0091243D">
            <w:pPr>
              <w:pStyle w:val="Tabletext"/>
              <w:spacing w:line="216" w:lineRule="auto"/>
              <w:rPr>
                <w:lang w:val="en-US"/>
              </w:rPr>
            </w:pPr>
            <w:r w:rsidRPr="00C73067">
              <w:rPr>
                <w:lang w:val="en-US"/>
              </w:rPr>
              <w:t>Hedonic Needs</w:t>
            </w:r>
          </w:p>
        </w:tc>
        <w:tc>
          <w:tcPr>
            <w:tcW w:w="0" w:type="auto"/>
            <w:shd w:val="clear" w:color="auto" w:fill="auto"/>
            <w:hideMark/>
          </w:tcPr>
          <w:p w14:paraId="392E1889" w14:textId="77777777" w:rsidR="005C56F2" w:rsidRPr="00C73067" w:rsidRDefault="005C56F2" w:rsidP="0091243D">
            <w:pPr>
              <w:pStyle w:val="Tabletext"/>
              <w:spacing w:line="216" w:lineRule="auto"/>
              <w:rPr>
                <w:lang w:val="en-US"/>
              </w:rPr>
            </w:pPr>
            <w:r w:rsidRPr="00C73067">
              <w:rPr>
                <w:lang w:val="en-US"/>
              </w:rPr>
              <w:t>Sales festivals</w:t>
            </w:r>
          </w:p>
        </w:tc>
        <w:tc>
          <w:tcPr>
            <w:tcW w:w="0" w:type="auto"/>
            <w:shd w:val="clear" w:color="auto" w:fill="auto"/>
            <w:hideMark/>
          </w:tcPr>
          <w:p w14:paraId="38700F58" w14:textId="77777777" w:rsidR="005C56F2" w:rsidRPr="00C73067" w:rsidRDefault="005C56F2" w:rsidP="0091243D">
            <w:pPr>
              <w:pStyle w:val="Tabletext"/>
              <w:spacing w:line="216" w:lineRule="auto"/>
              <w:rPr>
                <w:lang w:val="en-US"/>
              </w:rPr>
            </w:pPr>
            <w:r w:rsidRPr="00C73067">
              <w:rPr>
                <w:lang w:val="en-US"/>
              </w:rPr>
              <w:t>1, 2, 7, 9, 11, 12</w:t>
            </w:r>
          </w:p>
        </w:tc>
        <w:tc>
          <w:tcPr>
            <w:tcW w:w="0" w:type="auto"/>
            <w:shd w:val="clear" w:color="auto" w:fill="auto"/>
            <w:hideMark/>
          </w:tcPr>
          <w:p w14:paraId="3E098487" w14:textId="77777777" w:rsidR="005C56F2" w:rsidRPr="00C73067" w:rsidRDefault="005C56F2" w:rsidP="0091243D">
            <w:pPr>
              <w:pStyle w:val="Tabletext"/>
              <w:spacing w:line="216" w:lineRule="auto"/>
              <w:rPr>
                <w:lang w:val="en-US"/>
              </w:rPr>
            </w:pPr>
          </w:p>
        </w:tc>
      </w:tr>
      <w:tr w:rsidR="00C73067" w:rsidRPr="00C73067" w14:paraId="2009DE78"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1431F924" w14:textId="77777777" w:rsidR="005C56F2" w:rsidRPr="00C73067" w:rsidRDefault="005C56F2" w:rsidP="0091243D">
            <w:pPr>
              <w:pStyle w:val="Tabletext"/>
              <w:spacing w:line="216" w:lineRule="auto"/>
              <w:rPr>
                <w:lang w:val="en-US"/>
              </w:rPr>
            </w:pPr>
          </w:p>
        </w:tc>
        <w:tc>
          <w:tcPr>
            <w:tcW w:w="0" w:type="auto"/>
            <w:shd w:val="clear" w:color="auto" w:fill="auto"/>
            <w:hideMark/>
          </w:tcPr>
          <w:p w14:paraId="5C2FA887" w14:textId="77777777" w:rsidR="005C56F2" w:rsidRPr="00C73067" w:rsidRDefault="005C56F2" w:rsidP="0091243D">
            <w:pPr>
              <w:pStyle w:val="Tabletext"/>
              <w:spacing w:line="216" w:lineRule="auto"/>
              <w:rPr>
                <w:lang w:val="en-US"/>
              </w:rPr>
            </w:pPr>
          </w:p>
        </w:tc>
        <w:tc>
          <w:tcPr>
            <w:tcW w:w="0" w:type="auto"/>
            <w:shd w:val="clear" w:color="auto" w:fill="auto"/>
            <w:hideMark/>
          </w:tcPr>
          <w:p w14:paraId="2B6123B4" w14:textId="77777777" w:rsidR="005C56F2" w:rsidRPr="00C73067" w:rsidRDefault="005C56F2" w:rsidP="0091243D">
            <w:pPr>
              <w:pStyle w:val="Tabletext"/>
              <w:spacing w:line="216" w:lineRule="auto"/>
              <w:rPr>
                <w:lang w:val="en-US"/>
              </w:rPr>
            </w:pPr>
          </w:p>
        </w:tc>
        <w:tc>
          <w:tcPr>
            <w:tcW w:w="0" w:type="auto"/>
            <w:shd w:val="clear" w:color="auto" w:fill="auto"/>
            <w:hideMark/>
          </w:tcPr>
          <w:p w14:paraId="48A37001" w14:textId="77777777" w:rsidR="005C56F2" w:rsidRPr="00C73067" w:rsidRDefault="005C56F2" w:rsidP="0091243D">
            <w:pPr>
              <w:pStyle w:val="Tabletext"/>
              <w:spacing w:line="216" w:lineRule="auto"/>
              <w:rPr>
                <w:lang w:val="en-US"/>
              </w:rPr>
            </w:pPr>
            <w:r w:rsidRPr="00C73067">
              <w:rPr>
                <w:lang w:val="en-US"/>
              </w:rPr>
              <w:t>Bank lottery schemes</w:t>
            </w:r>
          </w:p>
        </w:tc>
        <w:tc>
          <w:tcPr>
            <w:tcW w:w="0" w:type="auto"/>
            <w:shd w:val="clear" w:color="auto" w:fill="auto"/>
            <w:hideMark/>
          </w:tcPr>
          <w:p w14:paraId="410CB85F" w14:textId="77777777" w:rsidR="005C56F2" w:rsidRPr="00C73067" w:rsidRDefault="005C56F2" w:rsidP="0091243D">
            <w:pPr>
              <w:pStyle w:val="Tabletext"/>
              <w:spacing w:line="216" w:lineRule="auto"/>
              <w:rPr>
                <w:lang w:val="en-US"/>
              </w:rPr>
            </w:pPr>
            <w:r w:rsidRPr="00C73067">
              <w:rPr>
                <w:lang w:val="en-US"/>
              </w:rPr>
              <w:t>2, 3, 5</w:t>
            </w:r>
          </w:p>
        </w:tc>
      </w:tr>
      <w:tr w:rsidR="005C56F2" w:rsidRPr="00C73067" w14:paraId="7E074E49" w14:textId="77777777" w:rsidTr="008A6DD7">
        <w:trPr>
          <w:trHeight w:val="20"/>
        </w:trPr>
        <w:tc>
          <w:tcPr>
            <w:tcW w:w="0" w:type="auto"/>
            <w:shd w:val="clear" w:color="auto" w:fill="auto"/>
            <w:hideMark/>
          </w:tcPr>
          <w:p w14:paraId="35A85FC9" w14:textId="77777777" w:rsidR="005C56F2" w:rsidRPr="00C73067" w:rsidRDefault="005C56F2" w:rsidP="0091243D">
            <w:pPr>
              <w:pStyle w:val="Tabletext"/>
              <w:spacing w:line="216" w:lineRule="auto"/>
              <w:rPr>
                <w:lang w:val="en-US"/>
              </w:rPr>
            </w:pPr>
          </w:p>
        </w:tc>
        <w:tc>
          <w:tcPr>
            <w:tcW w:w="0" w:type="auto"/>
            <w:shd w:val="clear" w:color="auto" w:fill="auto"/>
            <w:hideMark/>
          </w:tcPr>
          <w:p w14:paraId="176F72B8" w14:textId="77777777" w:rsidR="005C56F2" w:rsidRPr="00C73067" w:rsidRDefault="005C56F2" w:rsidP="0091243D">
            <w:pPr>
              <w:pStyle w:val="Tabletext"/>
              <w:spacing w:line="216" w:lineRule="auto"/>
              <w:rPr>
                <w:lang w:val="en-US"/>
              </w:rPr>
            </w:pPr>
          </w:p>
        </w:tc>
        <w:tc>
          <w:tcPr>
            <w:tcW w:w="0" w:type="auto"/>
            <w:shd w:val="clear" w:color="auto" w:fill="auto"/>
            <w:hideMark/>
          </w:tcPr>
          <w:p w14:paraId="2990C860" w14:textId="77777777" w:rsidR="005C56F2" w:rsidRPr="00C73067" w:rsidRDefault="005C56F2" w:rsidP="0091243D">
            <w:pPr>
              <w:pStyle w:val="Tabletext"/>
              <w:spacing w:line="216" w:lineRule="auto"/>
              <w:rPr>
                <w:lang w:val="en-US"/>
              </w:rPr>
            </w:pPr>
          </w:p>
        </w:tc>
        <w:tc>
          <w:tcPr>
            <w:tcW w:w="0" w:type="auto"/>
            <w:shd w:val="clear" w:color="auto" w:fill="auto"/>
            <w:hideMark/>
          </w:tcPr>
          <w:p w14:paraId="3263C1F3" w14:textId="77777777" w:rsidR="005C56F2" w:rsidRPr="00C73067" w:rsidRDefault="005C56F2" w:rsidP="0091243D">
            <w:pPr>
              <w:pStyle w:val="Tabletext"/>
              <w:spacing w:line="216" w:lineRule="auto"/>
              <w:rPr>
                <w:lang w:val="en-US"/>
              </w:rPr>
            </w:pPr>
            <w:r w:rsidRPr="00C73067">
              <w:rPr>
                <w:lang w:val="en-US"/>
              </w:rPr>
              <w:t>Awareness of the bank’s social responsibility efforts</w:t>
            </w:r>
          </w:p>
        </w:tc>
        <w:tc>
          <w:tcPr>
            <w:tcW w:w="0" w:type="auto"/>
            <w:shd w:val="clear" w:color="auto" w:fill="auto"/>
            <w:hideMark/>
          </w:tcPr>
          <w:p w14:paraId="38144E29" w14:textId="77777777" w:rsidR="005C56F2" w:rsidRPr="00C73067" w:rsidRDefault="005C56F2" w:rsidP="0091243D">
            <w:pPr>
              <w:pStyle w:val="Tabletext"/>
              <w:spacing w:line="216" w:lineRule="auto"/>
              <w:rPr>
                <w:lang w:val="en-US"/>
              </w:rPr>
            </w:pPr>
            <w:r w:rsidRPr="00C73067">
              <w:rPr>
                <w:lang w:val="en-US"/>
              </w:rPr>
              <w:t>1, 4, 13</w:t>
            </w:r>
          </w:p>
        </w:tc>
      </w:tr>
      <w:tr w:rsidR="00C73067" w:rsidRPr="00C73067" w14:paraId="6F62D186"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79534D16" w14:textId="77777777" w:rsidR="005C56F2" w:rsidRPr="00C73067" w:rsidRDefault="005C56F2" w:rsidP="0091243D">
            <w:pPr>
              <w:pStyle w:val="Tabletext"/>
              <w:spacing w:line="216" w:lineRule="auto"/>
              <w:rPr>
                <w:lang w:val="en-US"/>
              </w:rPr>
            </w:pPr>
          </w:p>
        </w:tc>
        <w:tc>
          <w:tcPr>
            <w:tcW w:w="0" w:type="auto"/>
            <w:shd w:val="clear" w:color="auto" w:fill="auto"/>
            <w:hideMark/>
          </w:tcPr>
          <w:p w14:paraId="0BC14DE4" w14:textId="77777777" w:rsidR="005C56F2" w:rsidRPr="00C73067" w:rsidRDefault="005C56F2" w:rsidP="0091243D">
            <w:pPr>
              <w:pStyle w:val="Tabletext"/>
              <w:spacing w:line="216" w:lineRule="auto"/>
              <w:rPr>
                <w:lang w:val="en-US"/>
              </w:rPr>
            </w:pPr>
          </w:p>
        </w:tc>
        <w:tc>
          <w:tcPr>
            <w:tcW w:w="0" w:type="auto"/>
            <w:shd w:val="clear" w:color="auto" w:fill="auto"/>
            <w:hideMark/>
          </w:tcPr>
          <w:p w14:paraId="11D5D1EA" w14:textId="77777777" w:rsidR="005C56F2" w:rsidRPr="00C73067" w:rsidRDefault="005C56F2" w:rsidP="0091243D">
            <w:pPr>
              <w:pStyle w:val="Tabletext"/>
              <w:spacing w:line="216" w:lineRule="auto"/>
              <w:rPr>
                <w:lang w:val="en-US"/>
              </w:rPr>
            </w:pPr>
          </w:p>
        </w:tc>
        <w:tc>
          <w:tcPr>
            <w:tcW w:w="0" w:type="auto"/>
            <w:shd w:val="clear" w:color="auto" w:fill="auto"/>
            <w:hideMark/>
          </w:tcPr>
          <w:p w14:paraId="52E2A652" w14:textId="77777777" w:rsidR="005C56F2" w:rsidRPr="00C73067" w:rsidRDefault="005C56F2" w:rsidP="0091243D">
            <w:pPr>
              <w:pStyle w:val="Tabletext"/>
              <w:spacing w:line="216" w:lineRule="auto"/>
              <w:rPr>
                <w:lang w:val="en-US"/>
              </w:rPr>
            </w:pPr>
            <w:r w:rsidRPr="00C73067">
              <w:rPr>
                <w:lang w:val="en-US"/>
              </w:rPr>
              <w:t>Occasion-based content (national, religious, global, etc.)</w:t>
            </w:r>
          </w:p>
        </w:tc>
        <w:tc>
          <w:tcPr>
            <w:tcW w:w="0" w:type="auto"/>
            <w:shd w:val="clear" w:color="auto" w:fill="auto"/>
            <w:hideMark/>
          </w:tcPr>
          <w:p w14:paraId="5C1366FD" w14:textId="77777777" w:rsidR="005C56F2" w:rsidRPr="00C73067" w:rsidRDefault="005C56F2" w:rsidP="0091243D">
            <w:pPr>
              <w:pStyle w:val="Tabletext"/>
              <w:spacing w:line="216" w:lineRule="auto"/>
              <w:rPr>
                <w:lang w:val="en-US"/>
              </w:rPr>
            </w:pPr>
            <w:r w:rsidRPr="00C73067">
              <w:rPr>
                <w:lang w:val="en-US"/>
              </w:rPr>
              <w:t>2, 4, 10</w:t>
            </w:r>
          </w:p>
        </w:tc>
      </w:tr>
      <w:tr w:rsidR="005C56F2" w:rsidRPr="00C73067" w14:paraId="65081AE6" w14:textId="77777777" w:rsidTr="008A6DD7">
        <w:trPr>
          <w:trHeight w:val="20"/>
        </w:trPr>
        <w:tc>
          <w:tcPr>
            <w:tcW w:w="0" w:type="auto"/>
            <w:shd w:val="clear" w:color="auto" w:fill="auto"/>
            <w:hideMark/>
          </w:tcPr>
          <w:p w14:paraId="3D0CE4CF" w14:textId="77777777" w:rsidR="005C56F2" w:rsidRPr="00C73067" w:rsidRDefault="005C56F2" w:rsidP="0091243D">
            <w:pPr>
              <w:pStyle w:val="Tabletext"/>
              <w:spacing w:line="216" w:lineRule="auto"/>
              <w:rPr>
                <w:lang w:val="en-US"/>
              </w:rPr>
            </w:pPr>
            <w:r w:rsidRPr="00C73067">
              <w:rPr>
                <w:lang w:val="en-US"/>
              </w:rPr>
              <w:t>Central Phenomenon</w:t>
            </w:r>
          </w:p>
        </w:tc>
        <w:tc>
          <w:tcPr>
            <w:tcW w:w="0" w:type="auto"/>
            <w:shd w:val="clear" w:color="auto" w:fill="auto"/>
            <w:hideMark/>
          </w:tcPr>
          <w:p w14:paraId="32B2BF07" w14:textId="77777777" w:rsidR="005C56F2" w:rsidRPr="00C73067" w:rsidRDefault="005C56F2" w:rsidP="0091243D">
            <w:pPr>
              <w:pStyle w:val="Tabletext"/>
              <w:spacing w:line="216" w:lineRule="auto"/>
              <w:rPr>
                <w:lang w:val="en-US"/>
              </w:rPr>
            </w:pPr>
            <w:r w:rsidRPr="00C73067">
              <w:rPr>
                <w:lang w:val="en-US"/>
              </w:rPr>
              <w:t>Bank’s Digital Content Marketing</w:t>
            </w:r>
          </w:p>
        </w:tc>
        <w:tc>
          <w:tcPr>
            <w:tcW w:w="0" w:type="auto"/>
            <w:shd w:val="clear" w:color="auto" w:fill="auto"/>
            <w:hideMark/>
          </w:tcPr>
          <w:p w14:paraId="0E57439E" w14:textId="77777777" w:rsidR="005C56F2" w:rsidRPr="00C73067" w:rsidRDefault="005C56F2" w:rsidP="0091243D">
            <w:pPr>
              <w:pStyle w:val="Tabletext"/>
              <w:spacing w:line="216" w:lineRule="auto"/>
              <w:rPr>
                <w:lang w:val="en-US"/>
              </w:rPr>
            </w:pPr>
            <w:r w:rsidRPr="00C73067">
              <w:rPr>
                <w:lang w:val="en-US"/>
              </w:rPr>
              <w:t>Content Features</w:t>
            </w:r>
          </w:p>
        </w:tc>
        <w:tc>
          <w:tcPr>
            <w:tcW w:w="0" w:type="auto"/>
            <w:shd w:val="clear" w:color="auto" w:fill="auto"/>
            <w:hideMark/>
          </w:tcPr>
          <w:p w14:paraId="44C9B03B" w14:textId="77777777" w:rsidR="005C56F2" w:rsidRPr="00C73067" w:rsidRDefault="005C56F2" w:rsidP="0091243D">
            <w:pPr>
              <w:pStyle w:val="Tabletext"/>
              <w:spacing w:line="216" w:lineRule="auto"/>
              <w:rPr>
                <w:lang w:val="en-US"/>
              </w:rPr>
            </w:pPr>
            <w:r w:rsidRPr="00C73067">
              <w:rPr>
                <w:lang w:val="en-US"/>
              </w:rPr>
              <w:t>Relevant to audience needs</w:t>
            </w:r>
          </w:p>
        </w:tc>
        <w:tc>
          <w:tcPr>
            <w:tcW w:w="0" w:type="auto"/>
            <w:shd w:val="clear" w:color="auto" w:fill="auto"/>
            <w:hideMark/>
          </w:tcPr>
          <w:p w14:paraId="087AAB3E" w14:textId="77777777" w:rsidR="005C56F2" w:rsidRPr="00C73067" w:rsidRDefault="005C56F2" w:rsidP="0091243D">
            <w:pPr>
              <w:pStyle w:val="Tabletext"/>
              <w:spacing w:line="216" w:lineRule="auto"/>
              <w:rPr>
                <w:lang w:val="en-US"/>
              </w:rPr>
            </w:pPr>
            <w:r w:rsidRPr="00C73067">
              <w:rPr>
                <w:lang w:val="en-US"/>
              </w:rPr>
              <w:t>1, 3, 5, 10, 11, 13</w:t>
            </w:r>
          </w:p>
        </w:tc>
      </w:tr>
      <w:tr w:rsidR="00C73067" w:rsidRPr="00C73067" w14:paraId="7A59D55A"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02FCDE4C" w14:textId="77777777" w:rsidR="005C56F2" w:rsidRPr="00C73067" w:rsidRDefault="005C56F2" w:rsidP="0091243D">
            <w:pPr>
              <w:pStyle w:val="Tabletext"/>
              <w:spacing w:line="216" w:lineRule="auto"/>
              <w:rPr>
                <w:lang w:val="en-US"/>
              </w:rPr>
            </w:pPr>
          </w:p>
        </w:tc>
        <w:tc>
          <w:tcPr>
            <w:tcW w:w="0" w:type="auto"/>
            <w:shd w:val="clear" w:color="auto" w:fill="auto"/>
            <w:hideMark/>
          </w:tcPr>
          <w:p w14:paraId="39E8BCF0" w14:textId="77777777" w:rsidR="005C56F2" w:rsidRPr="00C73067" w:rsidRDefault="005C56F2" w:rsidP="0091243D">
            <w:pPr>
              <w:pStyle w:val="Tabletext"/>
              <w:spacing w:line="216" w:lineRule="auto"/>
              <w:rPr>
                <w:lang w:val="en-US"/>
              </w:rPr>
            </w:pPr>
          </w:p>
        </w:tc>
        <w:tc>
          <w:tcPr>
            <w:tcW w:w="0" w:type="auto"/>
            <w:shd w:val="clear" w:color="auto" w:fill="auto"/>
            <w:hideMark/>
          </w:tcPr>
          <w:p w14:paraId="30A506ED" w14:textId="77777777" w:rsidR="005C56F2" w:rsidRPr="00C73067" w:rsidRDefault="005C56F2" w:rsidP="0091243D">
            <w:pPr>
              <w:pStyle w:val="Tabletext"/>
              <w:spacing w:line="216" w:lineRule="auto"/>
              <w:rPr>
                <w:lang w:val="en-US"/>
              </w:rPr>
            </w:pPr>
          </w:p>
        </w:tc>
        <w:tc>
          <w:tcPr>
            <w:tcW w:w="0" w:type="auto"/>
            <w:shd w:val="clear" w:color="auto" w:fill="auto"/>
            <w:hideMark/>
          </w:tcPr>
          <w:p w14:paraId="4607845E" w14:textId="77777777" w:rsidR="005C56F2" w:rsidRPr="00C73067" w:rsidRDefault="005C56F2" w:rsidP="0091243D">
            <w:pPr>
              <w:pStyle w:val="Tabletext"/>
              <w:spacing w:line="216" w:lineRule="auto"/>
              <w:rPr>
                <w:lang w:val="en-US"/>
              </w:rPr>
            </w:pPr>
            <w:r w:rsidRPr="00C73067">
              <w:rPr>
                <w:lang w:val="en-US"/>
              </w:rPr>
              <w:t>Aligned with audience interests and preferences</w:t>
            </w:r>
          </w:p>
        </w:tc>
        <w:tc>
          <w:tcPr>
            <w:tcW w:w="0" w:type="auto"/>
            <w:shd w:val="clear" w:color="auto" w:fill="auto"/>
            <w:hideMark/>
          </w:tcPr>
          <w:p w14:paraId="296DF4EC" w14:textId="77777777" w:rsidR="005C56F2" w:rsidRPr="00C73067" w:rsidRDefault="005C56F2" w:rsidP="0091243D">
            <w:pPr>
              <w:pStyle w:val="Tabletext"/>
              <w:spacing w:line="216" w:lineRule="auto"/>
              <w:rPr>
                <w:lang w:val="en-US"/>
              </w:rPr>
            </w:pPr>
            <w:r w:rsidRPr="00C73067">
              <w:rPr>
                <w:lang w:val="en-US"/>
              </w:rPr>
              <w:t>3, 4, 8</w:t>
            </w:r>
          </w:p>
        </w:tc>
      </w:tr>
      <w:tr w:rsidR="005C56F2" w:rsidRPr="00C73067" w14:paraId="77467426" w14:textId="77777777" w:rsidTr="008A6DD7">
        <w:trPr>
          <w:trHeight w:val="20"/>
        </w:trPr>
        <w:tc>
          <w:tcPr>
            <w:tcW w:w="0" w:type="auto"/>
            <w:shd w:val="clear" w:color="auto" w:fill="auto"/>
            <w:hideMark/>
          </w:tcPr>
          <w:p w14:paraId="635AD2CE" w14:textId="77777777" w:rsidR="005C56F2" w:rsidRPr="00C73067" w:rsidRDefault="005C56F2" w:rsidP="0091243D">
            <w:pPr>
              <w:pStyle w:val="Tabletext"/>
              <w:spacing w:line="216" w:lineRule="auto"/>
              <w:rPr>
                <w:lang w:val="en-US"/>
              </w:rPr>
            </w:pPr>
          </w:p>
        </w:tc>
        <w:tc>
          <w:tcPr>
            <w:tcW w:w="0" w:type="auto"/>
            <w:shd w:val="clear" w:color="auto" w:fill="auto"/>
            <w:hideMark/>
          </w:tcPr>
          <w:p w14:paraId="2E562571" w14:textId="77777777" w:rsidR="005C56F2" w:rsidRPr="00C73067" w:rsidRDefault="005C56F2" w:rsidP="0091243D">
            <w:pPr>
              <w:pStyle w:val="Tabletext"/>
              <w:spacing w:line="216" w:lineRule="auto"/>
              <w:rPr>
                <w:lang w:val="en-US"/>
              </w:rPr>
            </w:pPr>
          </w:p>
        </w:tc>
        <w:tc>
          <w:tcPr>
            <w:tcW w:w="0" w:type="auto"/>
            <w:shd w:val="clear" w:color="auto" w:fill="auto"/>
            <w:hideMark/>
          </w:tcPr>
          <w:p w14:paraId="39E73C83" w14:textId="77777777" w:rsidR="005C56F2" w:rsidRPr="00C73067" w:rsidRDefault="005C56F2" w:rsidP="0091243D">
            <w:pPr>
              <w:pStyle w:val="Tabletext"/>
              <w:spacing w:line="216" w:lineRule="auto"/>
              <w:rPr>
                <w:lang w:val="en-US"/>
              </w:rPr>
            </w:pPr>
          </w:p>
        </w:tc>
        <w:tc>
          <w:tcPr>
            <w:tcW w:w="0" w:type="auto"/>
            <w:shd w:val="clear" w:color="auto" w:fill="auto"/>
            <w:hideMark/>
          </w:tcPr>
          <w:p w14:paraId="77094CF8" w14:textId="77777777" w:rsidR="005C56F2" w:rsidRPr="00C73067" w:rsidRDefault="005C56F2" w:rsidP="0091243D">
            <w:pPr>
              <w:pStyle w:val="Tabletext"/>
              <w:spacing w:line="216" w:lineRule="auto"/>
              <w:rPr>
                <w:lang w:val="en-US"/>
              </w:rPr>
            </w:pPr>
            <w:r w:rsidRPr="00C73067">
              <w:rPr>
                <w:lang w:val="en-US"/>
              </w:rPr>
              <w:t>Trustworthy</w:t>
            </w:r>
          </w:p>
        </w:tc>
        <w:tc>
          <w:tcPr>
            <w:tcW w:w="0" w:type="auto"/>
            <w:shd w:val="clear" w:color="auto" w:fill="auto"/>
            <w:hideMark/>
          </w:tcPr>
          <w:p w14:paraId="3ADACF10" w14:textId="77777777" w:rsidR="005C56F2" w:rsidRPr="00C73067" w:rsidRDefault="005C56F2" w:rsidP="0091243D">
            <w:pPr>
              <w:pStyle w:val="Tabletext"/>
              <w:spacing w:line="216" w:lineRule="auto"/>
              <w:rPr>
                <w:lang w:val="en-US"/>
              </w:rPr>
            </w:pPr>
            <w:r w:rsidRPr="00C73067">
              <w:rPr>
                <w:lang w:val="en-US"/>
              </w:rPr>
              <w:t>2, 8, 9</w:t>
            </w:r>
          </w:p>
        </w:tc>
      </w:tr>
      <w:tr w:rsidR="00C73067" w:rsidRPr="00C73067" w14:paraId="5E7F9C61"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64E2BFC0" w14:textId="77777777" w:rsidR="005C56F2" w:rsidRPr="00C73067" w:rsidRDefault="005C56F2" w:rsidP="0091243D">
            <w:pPr>
              <w:pStyle w:val="Tabletext"/>
              <w:spacing w:line="216" w:lineRule="auto"/>
              <w:rPr>
                <w:lang w:val="en-US"/>
              </w:rPr>
            </w:pPr>
          </w:p>
        </w:tc>
        <w:tc>
          <w:tcPr>
            <w:tcW w:w="0" w:type="auto"/>
            <w:shd w:val="clear" w:color="auto" w:fill="auto"/>
            <w:hideMark/>
          </w:tcPr>
          <w:p w14:paraId="69E322F5" w14:textId="77777777" w:rsidR="005C56F2" w:rsidRPr="00C73067" w:rsidRDefault="005C56F2" w:rsidP="0091243D">
            <w:pPr>
              <w:pStyle w:val="Tabletext"/>
              <w:spacing w:line="216" w:lineRule="auto"/>
              <w:rPr>
                <w:lang w:val="en-US"/>
              </w:rPr>
            </w:pPr>
          </w:p>
        </w:tc>
        <w:tc>
          <w:tcPr>
            <w:tcW w:w="0" w:type="auto"/>
            <w:shd w:val="clear" w:color="auto" w:fill="auto"/>
            <w:hideMark/>
          </w:tcPr>
          <w:p w14:paraId="49C0F4A9" w14:textId="77777777" w:rsidR="005C56F2" w:rsidRPr="00C73067" w:rsidRDefault="005C56F2" w:rsidP="0091243D">
            <w:pPr>
              <w:pStyle w:val="Tabletext"/>
              <w:spacing w:line="216" w:lineRule="auto"/>
              <w:rPr>
                <w:lang w:val="en-US"/>
              </w:rPr>
            </w:pPr>
          </w:p>
        </w:tc>
        <w:tc>
          <w:tcPr>
            <w:tcW w:w="0" w:type="auto"/>
            <w:shd w:val="clear" w:color="auto" w:fill="auto"/>
            <w:hideMark/>
          </w:tcPr>
          <w:p w14:paraId="0A76C134" w14:textId="77777777" w:rsidR="005C56F2" w:rsidRPr="00C73067" w:rsidRDefault="005C56F2" w:rsidP="0091243D">
            <w:pPr>
              <w:pStyle w:val="Tabletext"/>
              <w:spacing w:line="216" w:lineRule="auto"/>
              <w:rPr>
                <w:lang w:val="en-US"/>
              </w:rPr>
            </w:pPr>
            <w:r w:rsidRPr="00C73067">
              <w:rPr>
                <w:lang w:val="en-US"/>
              </w:rPr>
              <w:t>Unique and distinguished from other banking content</w:t>
            </w:r>
          </w:p>
        </w:tc>
        <w:tc>
          <w:tcPr>
            <w:tcW w:w="0" w:type="auto"/>
            <w:shd w:val="clear" w:color="auto" w:fill="auto"/>
            <w:hideMark/>
          </w:tcPr>
          <w:p w14:paraId="08DE9826" w14:textId="77777777" w:rsidR="005C56F2" w:rsidRPr="00C73067" w:rsidRDefault="005C56F2" w:rsidP="0091243D">
            <w:pPr>
              <w:pStyle w:val="Tabletext"/>
              <w:spacing w:line="216" w:lineRule="auto"/>
              <w:rPr>
                <w:lang w:val="en-US"/>
              </w:rPr>
            </w:pPr>
            <w:r w:rsidRPr="00C73067">
              <w:rPr>
                <w:lang w:val="en-US"/>
              </w:rPr>
              <w:t>3, 5, 11, 12</w:t>
            </w:r>
          </w:p>
        </w:tc>
      </w:tr>
      <w:tr w:rsidR="005C56F2" w:rsidRPr="00C73067" w14:paraId="6782E26C" w14:textId="77777777" w:rsidTr="008A6DD7">
        <w:trPr>
          <w:trHeight w:val="20"/>
        </w:trPr>
        <w:tc>
          <w:tcPr>
            <w:tcW w:w="0" w:type="auto"/>
            <w:shd w:val="clear" w:color="auto" w:fill="auto"/>
            <w:hideMark/>
          </w:tcPr>
          <w:p w14:paraId="609F2661" w14:textId="77777777" w:rsidR="005C56F2" w:rsidRPr="00C73067" w:rsidRDefault="005C56F2" w:rsidP="0091243D">
            <w:pPr>
              <w:pStyle w:val="Tabletext"/>
              <w:spacing w:line="216" w:lineRule="auto"/>
              <w:rPr>
                <w:lang w:val="en-US"/>
              </w:rPr>
            </w:pPr>
          </w:p>
        </w:tc>
        <w:tc>
          <w:tcPr>
            <w:tcW w:w="0" w:type="auto"/>
            <w:shd w:val="clear" w:color="auto" w:fill="auto"/>
            <w:hideMark/>
          </w:tcPr>
          <w:p w14:paraId="54903BB7" w14:textId="77777777" w:rsidR="005C56F2" w:rsidRPr="00C73067" w:rsidRDefault="005C56F2" w:rsidP="0091243D">
            <w:pPr>
              <w:pStyle w:val="Tabletext"/>
              <w:spacing w:line="216" w:lineRule="auto"/>
              <w:rPr>
                <w:lang w:val="en-US"/>
              </w:rPr>
            </w:pPr>
          </w:p>
        </w:tc>
        <w:tc>
          <w:tcPr>
            <w:tcW w:w="0" w:type="auto"/>
            <w:shd w:val="clear" w:color="auto" w:fill="auto"/>
            <w:hideMark/>
          </w:tcPr>
          <w:p w14:paraId="3C4FCB93" w14:textId="77777777" w:rsidR="005C56F2" w:rsidRPr="00C73067" w:rsidRDefault="005C56F2" w:rsidP="0091243D">
            <w:pPr>
              <w:pStyle w:val="Tabletext"/>
              <w:spacing w:line="216" w:lineRule="auto"/>
              <w:rPr>
                <w:lang w:val="en-US"/>
              </w:rPr>
            </w:pPr>
          </w:p>
        </w:tc>
        <w:tc>
          <w:tcPr>
            <w:tcW w:w="0" w:type="auto"/>
            <w:shd w:val="clear" w:color="auto" w:fill="auto"/>
            <w:hideMark/>
          </w:tcPr>
          <w:p w14:paraId="5C41960D" w14:textId="77777777" w:rsidR="005C56F2" w:rsidRPr="00C73067" w:rsidRDefault="005C56F2" w:rsidP="0091243D">
            <w:pPr>
              <w:pStyle w:val="Tabletext"/>
              <w:spacing w:line="216" w:lineRule="auto"/>
              <w:rPr>
                <w:lang w:val="en-US"/>
              </w:rPr>
            </w:pPr>
            <w:r w:rsidRPr="00C73067">
              <w:rPr>
                <w:lang w:val="en-US"/>
              </w:rPr>
              <w:t>Creative content</w:t>
            </w:r>
          </w:p>
        </w:tc>
        <w:tc>
          <w:tcPr>
            <w:tcW w:w="0" w:type="auto"/>
            <w:shd w:val="clear" w:color="auto" w:fill="auto"/>
            <w:hideMark/>
          </w:tcPr>
          <w:p w14:paraId="5B264DC8" w14:textId="77777777" w:rsidR="005C56F2" w:rsidRPr="00C73067" w:rsidRDefault="005C56F2" w:rsidP="0091243D">
            <w:pPr>
              <w:pStyle w:val="Tabletext"/>
              <w:spacing w:line="216" w:lineRule="auto"/>
              <w:rPr>
                <w:lang w:val="en-US"/>
              </w:rPr>
            </w:pPr>
            <w:r w:rsidRPr="00C73067">
              <w:rPr>
                <w:lang w:val="en-US"/>
              </w:rPr>
              <w:t>1, 4, 5, 10</w:t>
            </w:r>
          </w:p>
        </w:tc>
      </w:tr>
      <w:tr w:rsidR="00C73067" w:rsidRPr="00C73067" w14:paraId="18B8C6EA"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2335313D" w14:textId="77777777" w:rsidR="005C56F2" w:rsidRPr="00C73067" w:rsidRDefault="005C56F2" w:rsidP="0091243D">
            <w:pPr>
              <w:pStyle w:val="Tabletext"/>
              <w:spacing w:line="216" w:lineRule="auto"/>
              <w:rPr>
                <w:lang w:val="en-US"/>
              </w:rPr>
            </w:pPr>
          </w:p>
        </w:tc>
        <w:tc>
          <w:tcPr>
            <w:tcW w:w="0" w:type="auto"/>
            <w:shd w:val="clear" w:color="auto" w:fill="auto"/>
            <w:hideMark/>
          </w:tcPr>
          <w:p w14:paraId="4AAEA922" w14:textId="77777777" w:rsidR="005C56F2" w:rsidRPr="00C73067" w:rsidRDefault="005C56F2" w:rsidP="0091243D">
            <w:pPr>
              <w:pStyle w:val="Tabletext"/>
              <w:spacing w:line="216" w:lineRule="auto"/>
              <w:rPr>
                <w:lang w:val="en-US"/>
              </w:rPr>
            </w:pPr>
          </w:p>
        </w:tc>
        <w:tc>
          <w:tcPr>
            <w:tcW w:w="0" w:type="auto"/>
            <w:shd w:val="clear" w:color="auto" w:fill="auto"/>
            <w:hideMark/>
          </w:tcPr>
          <w:p w14:paraId="299B4B21" w14:textId="77777777" w:rsidR="005C56F2" w:rsidRPr="00C73067" w:rsidRDefault="005C56F2" w:rsidP="0091243D">
            <w:pPr>
              <w:pStyle w:val="Tabletext"/>
              <w:spacing w:line="216" w:lineRule="auto"/>
              <w:rPr>
                <w:lang w:val="en-US"/>
              </w:rPr>
            </w:pPr>
          </w:p>
        </w:tc>
        <w:tc>
          <w:tcPr>
            <w:tcW w:w="0" w:type="auto"/>
            <w:shd w:val="clear" w:color="auto" w:fill="auto"/>
            <w:hideMark/>
          </w:tcPr>
          <w:p w14:paraId="459DF94B" w14:textId="77777777" w:rsidR="005C56F2" w:rsidRPr="00C73067" w:rsidRDefault="005C56F2" w:rsidP="0091243D">
            <w:pPr>
              <w:pStyle w:val="Tabletext"/>
              <w:spacing w:line="216" w:lineRule="auto"/>
              <w:rPr>
                <w:lang w:val="en-US"/>
              </w:rPr>
            </w:pPr>
            <w:r w:rsidRPr="00C73067">
              <w:rPr>
                <w:lang w:val="en-US"/>
              </w:rPr>
              <w:t>Attractive to audiences</w:t>
            </w:r>
          </w:p>
        </w:tc>
        <w:tc>
          <w:tcPr>
            <w:tcW w:w="0" w:type="auto"/>
            <w:shd w:val="clear" w:color="auto" w:fill="auto"/>
            <w:hideMark/>
          </w:tcPr>
          <w:p w14:paraId="587196F3" w14:textId="77777777" w:rsidR="005C56F2" w:rsidRPr="00C73067" w:rsidRDefault="005C56F2" w:rsidP="0091243D">
            <w:pPr>
              <w:pStyle w:val="Tabletext"/>
              <w:spacing w:line="216" w:lineRule="auto"/>
              <w:rPr>
                <w:lang w:val="en-US"/>
              </w:rPr>
            </w:pPr>
            <w:r w:rsidRPr="00C73067">
              <w:rPr>
                <w:lang w:val="en-US"/>
              </w:rPr>
              <w:t>2, 4, 10</w:t>
            </w:r>
          </w:p>
        </w:tc>
      </w:tr>
      <w:tr w:rsidR="005C56F2" w:rsidRPr="00C73067" w14:paraId="3A5C6736" w14:textId="77777777" w:rsidTr="008A6DD7">
        <w:trPr>
          <w:trHeight w:val="20"/>
        </w:trPr>
        <w:tc>
          <w:tcPr>
            <w:tcW w:w="0" w:type="auto"/>
            <w:shd w:val="clear" w:color="auto" w:fill="auto"/>
            <w:hideMark/>
          </w:tcPr>
          <w:p w14:paraId="03B3C24C" w14:textId="77777777" w:rsidR="005C56F2" w:rsidRPr="00C73067" w:rsidRDefault="005C56F2" w:rsidP="0091243D">
            <w:pPr>
              <w:pStyle w:val="Tabletext"/>
              <w:spacing w:line="216" w:lineRule="auto"/>
              <w:rPr>
                <w:lang w:val="en-US"/>
              </w:rPr>
            </w:pPr>
          </w:p>
        </w:tc>
        <w:tc>
          <w:tcPr>
            <w:tcW w:w="0" w:type="auto"/>
            <w:shd w:val="clear" w:color="auto" w:fill="auto"/>
            <w:hideMark/>
          </w:tcPr>
          <w:p w14:paraId="2231956F" w14:textId="77777777" w:rsidR="005C56F2" w:rsidRPr="00C73067" w:rsidRDefault="005C56F2" w:rsidP="0091243D">
            <w:pPr>
              <w:pStyle w:val="Tabletext"/>
              <w:spacing w:line="216" w:lineRule="auto"/>
              <w:rPr>
                <w:lang w:val="en-US"/>
              </w:rPr>
            </w:pPr>
          </w:p>
        </w:tc>
        <w:tc>
          <w:tcPr>
            <w:tcW w:w="0" w:type="auto"/>
            <w:shd w:val="clear" w:color="auto" w:fill="auto"/>
            <w:hideMark/>
          </w:tcPr>
          <w:p w14:paraId="633E8329" w14:textId="77777777" w:rsidR="005C56F2" w:rsidRPr="00C73067" w:rsidRDefault="005C56F2" w:rsidP="0091243D">
            <w:pPr>
              <w:pStyle w:val="Tabletext"/>
              <w:spacing w:line="216" w:lineRule="auto"/>
              <w:rPr>
                <w:lang w:val="en-US"/>
              </w:rPr>
            </w:pPr>
          </w:p>
        </w:tc>
        <w:tc>
          <w:tcPr>
            <w:tcW w:w="0" w:type="auto"/>
            <w:shd w:val="clear" w:color="auto" w:fill="auto"/>
            <w:hideMark/>
          </w:tcPr>
          <w:p w14:paraId="703AB2CE" w14:textId="77777777" w:rsidR="005C56F2" w:rsidRPr="00C73067" w:rsidRDefault="005C56F2" w:rsidP="0091243D">
            <w:pPr>
              <w:pStyle w:val="Tabletext"/>
              <w:spacing w:line="216" w:lineRule="auto"/>
              <w:rPr>
                <w:lang w:val="en-US"/>
              </w:rPr>
            </w:pPr>
            <w:r w:rsidRPr="00C73067">
              <w:rPr>
                <w:lang w:val="en-US"/>
              </w:rPr>
              <w:t>Visually appealing to audiences</w:t>
            </w:r>
          </w:p>
        </w:tc>
        <w:tc>
          <w:tcPr>
            <w:tcW w:w="0" w:type="auto"/>
            <w:shd w:val="clear" w:color="auto" w:fill="auto"/>
            <w:hideMark/>
          </w:tcPr>
          <w:p w14:paraId="16EA6CCB" w14:textId="77777777" w:rsidR="005C56F2" w:rsidRPr="00C73067" w:rsidRDefault="005C56F2" w:rsidP="0091243D">
            <w:pPr>
              <w:pStyle w:val="Tabletext"/>
              <w:spacing w:line="216" w:lineRule="auto"/>
              <w:rPr>
                <w:lang w:val="en-US"/>
              </w:rPr>
            </w:pPr>
            <w:r w:rsidRPr="00C73067">
              <w:rPr>
                <w:lang w:val="en-US"/>
              </w:rPr>
              <w:t>1, 6, 13</w:t>
            </w:r>
          </w:p>
        </w:tc>
      </w:tr>
      <w:tr w:rsidR="00C73067" w:rsidRPr="00C73067" w14:paraId="268B59AD"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05F056B1" w14:textId="77777777" w:rsidR="005C56F2" w:rsidRPr="00C73067" w:rsidRDefault="005C56F2" w:rsidP="0091243D">
            <w:pPr>
              <w:pStyle w:val="Tabletext"/>
              <w:spacing w:line="216" w:lineRule="auto"/>
              <w:rPr>
                <w:lang w:val="en-US"/>
              </w:rPr>
            </w:pPr>
          </w:p>
        </w:tc>
        <w:tc>
          <w:tcPr>
            <w:tcW w:w="0" w:type="auto"/>
            <w:shd w:val="clear" w:color="auto" w:fill="auto"/>
            <w:hideMark/>
          </w:tcPr>
          <w:p w14:paraId="703A7022" w14:textId="77777777" w:rsidR="005C56F2" w:rsidRPr="00C73067" w:rsidRDefault="005C56F2" w:rsidP="0091243D">
            <w:pPr>
              <w:pStyle w:val="Tabletext"/>
              <w:spacing w:line="216" w:lineRule="auto"/>
              <w:rPr>
                <w:lang w:val="en-US"/>
              </w:rPr>
            </w:pPr>
          </w:p>
        </w:tc>
        <w:tc>
          <w:tcPr>
            <w:tcW w:w="0" w:type="auto"/>
            <w:shd w:val="clear" w:color="auto" w:fill="auto"/>
            <w:hideMark/>
          </w:tcPr>
          <w:p w14:paraId="0CECAC29" w14:textId="77777777" w:rsidR="005C56F2" w:rsidRPr="00C73067" w:rsidRDefault="005C56F2" w:rsidP="0091243D">
            <w:pPr>
              <w:pStyle w:val="Tabletext"/>
              <w:spacing w:line="216" w:lineRule="auto"/>
              <w:rPr>
                <w:lang w:val="en-US"/>
              </w:rPr>
            </w:pPr>
          </w:p>
        </w:tc>
        <w:tc>
          <w:tcPr>
            <w:tcW w:w="0" w:type="auto"/>
            <w:shd w:val="clear" w:color="auto" w:fill="auto"/>
            <w:hideMark/>
          </w:tcPr>
          <w:p w14:paraId="6E955245" w14:textId="77777777" w:rsidR="005C56F2" w:rsidRPr="00C73067" w:rsidRDefault="005C56F2" w:rsidP="0091243D">
            <w:pPr>
              <w:pStyle w:val="Tabletext"/>
              <w:spacing w:line="216" w:lineRule="auto"/>
              <w:rPr>
                <w:lang w:val="en-US"/>
              </w:rPr>
            </w:pPr>
            <w:r w:rsidRPr="00C73067">
              <w:rPr>
                <w:lang w:val="en-US"/>
              </w:rPr>
              <w:t>Engaging content formats (motion graphics, infographics, podcasts, etc.)</w:t>
            </w:r>
          </w:p>
        </w:tc>
        <w:tc>
          <w:tcPr>
            <w:tcW w:w="0" w:type="auto"/>
            <w:shd w:val="clear" w:color="auto" w:fill="auto"/>
            <w:hideMark/>
          </w:tcPr>
          <w:p w14:paraId="718215CD" w14:textId="77777777" w:rsidR="005C56F2" w:rsidRPr="00C73067" w:rsidRDefault="005C56F2" w:rsidP="0091243D">
            <w:pPr>
              <w:pStyle w:val="Tabletext"/>
              <w:spacing w:line="216" w:lineRule="auto"/>
              <w:rPr>
                <w:lang w:val="en-US"/>
              </w:rPr>
            </w:pPr>
            <w:r w:rsidRPr="00C73067">
              <w:rPr>
                <w:lang w:val="en-US"/>
              </w:rPr>
              <w:t>3, 5, 7, 11</w:t>
            </w:r>
          </w:p>
        </w:tc>
      </w:tr>
      <w:tr w:rsidR="005C56F2" w:rsidRPr="00C73067" w14:paraId="63929D1F" w14:textId="77777777" w:rsidTr="008A6DD7">
        <w:trPr>
          <w:trHeight w:val="20"/>
        </w:trPr>
        <w:tc>
          <w:tcPr>
            <w:tcW w:w="0" w:type="auto"/>
            <w:shd w:val="clear" w:color="auto" w:fill="auto"/>
            <w:hideMark/>
          </w:tcPr>
          <w:p w14:paraId="4AFC1398" w14:textId="77777777" w:rsidR="005C56F2" w:rsidRPr="00C73067" w:rsidRDefault="005C56F2" w:rsidP="0091243D">
            <w:pPr>
              <w:pStyle w:val="Tabletext"/>
              <w:spacing w:line="216" w:lineRule="auto"/>
              <w:rPr>
                <w:lang w:val="en-US"/>
              </w:rPr>
            </w:pPr>
          </w:p>
        </w:tc>
        <w:tc>
          <w:tcPr>
            <w:tcW w:w="0" w:type="auto"/>
            <w:shd w:val="clear" w:color="auto" w:fill="auto"/>
            <w:hideMark/>
          </w:tcPr>
          <w:p w14:paraId="43888E94" w14:textId="77777777" w:rsidR="005C56F2" w:rsidRPr="00C73067" w:rsidRDefault="005C56F2" w:rsidP="0091243D">
            <w:pPr>
              <w:pStyle w:val="Tabletext"/>
              <w:spacing w:line="216" w:lineRule="auto"/>
              <w:rPr>
                <w:lang w:val="en-US"/>
              </w:rPr>
            </w:pPr>
          </w:p>
        </w:tc>
        <w:tc>
          <w:tcPr>
            <w:tcW w:w="0" w:type="auto"/>
            <w:shd w:val="clear" w:color="auto" w:fill="auto"/>
            <w:hideMark/>
          </w:tcPr>
          <w:p w14:paraId="68D28DDE" w14:textId="77777777" w:rsidR="005C56F2" w:rsidRPr="00C73067" w:rsidRDefault="005C56F2" w:rsidP="0091243D">
            <w:pPr>
              <w:pStyle w:val="Tabletext"/>
              <w:spacing w:line="216" w:lineRule="auto"/>
              <w:rPr>
                <w:lang w:val="en-US"/>
              </w:rPr>
            </w:pPr>
          </w:p>
        </w:tc>
        <w:tc>
          <w:tcPr>
            <w:tcW w:w="0" w:type="auto"/>
            <w:shd w:val="clear" w:color="auto" w:fill="auto"/>
            <w:hideMark/>
          </w:tcPr>
          <w:p w14:paraId="70997023" w14:textId="77777777" w:rsidR="005C56F2" w:rsidRPr="00C73067" w:rsidRDefault="005C56F2" w:rsidP="0091243D">
            <w:pPr>
              <w:pStyle w:val="Tabletext"/>
              <w:spacing w:line="216" w:lineRule="auto"/>
              <w:rPr>
                <w:lang w:val="en-US"/>
              </w:rPr>
            </w:pPr>
            <w:r w:rsidRPr="00C73067">
              <w:rPr>
                <w:lang w:val="en-US"/>
              </w:rPr>
              <w:t>Understandable and simple</w:t>
            </w:r>
          </w:p>
        </w:tc>
        <w:tc>
          <w:tcPr>
            <w:tcW w:w="0" w:type="auto"/>
            <w:shd w:val="clear" w:color="auto" w:fill="auto"/>
            <w:hideMark/>
          </w:tcPr>
          <w:p w14:paraId="496FDD89" w14:textId="77777777" w:rsidR="005C56F2" w:rsidRPr="00C73067" w:rsidRDefault="005C56F2" w:rsidP="0091243D">
            <w:pPr>
              <w:pStyle w:val="Tabletext"/>
              <w:spacing w:line="216" w:lineRule="auto"/>
              <w:rPr>
                <w:lang w:val="en-US"/>
              </w:rPr>
            </w:pPr>
            <w:r w:rsidRPr="00C73067">
              <w:rPr>
                <w:lang w:val="en-US"/>
              </w:rPr>
              <w:t>1, 4, 12</w:t>
            </w:r>
          </w:p>
        </w:tc>
      </w:tr>
      <w:tr w:rsidR="00C73067" w:rsidRPr="00C73067" w14:paraId="783C358C"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0AA28BA0" w14:textId="77777777" w:rsidR="005C56F2" w:rsidRPr="00C73067" w:rsidRDefault="005C56F2" w:rsidP="0091243D">
            <w:pPr>
              <w:pStyle w:val="Tabletext"/>
              <w:spacing w:line="216" w:lineRule="auto"/>
              <w:rPr>
                <w:lang w:val="en-US"/>
              </w:rPr>
            </w:pPr>
          </w:p>
        </w:tc>
        <w:tc>
          <w:tcPr>
            <w:tcW w:w="0" w:type="auto"/>
            <w:shd w:val="clear" w:color="auto" w:fill="auto"/>
            <w:hideMark/>
          </w:tcPr>
          <w:p w14:paraId="18D3390B" w14:textId="77777777" w:rsidR="005C56F2" w:rsidRPr="00C73067" w:rsidRDefault="005C56F2" w:rsidP="0091243D">
            <w:pPr>
              <w:pStyle w:val="Tabletext"/>
              <w:spacing w:line="216" w:lineRule="auto"/>
              <w:rPr>
                <w:lang w:val="en-US"/>
              </w:rPr>
            </w:pPr>
          </w:p>
        </w:tc>
        <w:tc>
          <w:tcPr>
            <w:tcW w:w="0" w:type="auto"/>
            <w:shd w:val="clear" w:color="auto" w:fill="auto"/>
            <w:hideMark/>
          </w:tcPr>
          <w:p w14:paraId="7A400C25" w14:textId="77777777" w:rsidR="005C56F2" w:rsidRPr="00C73067" w:rsidRDefault="005C56F2" w:rsidP="0091243D">
            <w:pPr>
              <w:pStyle w:val="Tabletext"/>
              <w:spacing w:line="216" w:lineRule="auto"/>
              <w:rPr>
                <w:lang w:val="en-US"/>
              </w:rPr>
            </w:pPr>
          </w:p>
        </w:tc>
        <w:tc>
          <w:tcPr>
            <w:tcW w:w="0" w:type="auto"/>
            <w:shd w:val="clear" w:color="auto" w:fill="auto"/>
            <w:hideMark/>
          </w:tcPr>
          <w:p w14:paraId="061EEDA4" w14:textId="77777777" w:rsidR="005C56F2" w:rsidRPr="00C73067" w:rsidRDefault="005C56F2" w:rsidP="0091243D">
            <w:pPr>
              <w:pStyle w:val="Tabletext"/>
              <w:spacing w:line="216" w:lineRule="auto"/>
              <w:rPr>
                <w:lang w:val="en-US"/>
              </w:rPr>
            </w:pPr>
            <w:r w:rsidRPr="00C73067">
              <w:rPr>
                <w:lang w:val="en-US"/>
              </w:rPr>
              <w:t>Interactive content (contests, etc.)</w:t>
            </w:r>
          </w:p>
        </w:tc>
        <w:tc>
          <w:tcPr>
            <w:tcW w:w="0" w:type="auto"/>
            <w:shd w:val="clear" w:color="auto" w:fill="auto"/>
            <w:hideMark/>
          </w:tcPr>
          <w:p w14:paraId="6B8F6C57" w14:textId="77777777" w:rsidR="005C56F2" w:rsidRPr="00C73067" w:rsidRDefault="005C56F2" w:rsidP="0091243D">
            <w:pPr>
              <w:pStyle w:val="Tabletext"/>
              <w:spacing w:line="216" w:lineRule="auto"/>
              <w:rPr>
                <w:lang w:val="en-US"/>
              </w:rPr>
            </w:pPr>
            <w:r w:rsidRPr="00C73067">
              <w:rPr>
                <w:lang w:val="en-US"/>
              </w:rPr>
              <w:t>5, 9</w:t>
            </w:r>
          </w:p>
        </w:tc>
      </w:tr>
      <w:tr w:rsidR="005C56F2" w:rsidRPr="00C73067" w14:paraId="5DCF8520" w14:textId="77777777" w:rsidTr="008A6DD7">
        <w:trPr>
          <w:trHeight w:val="20"/>
        </w:trPr>
        <w:tc>
          <w:tcPr>
            <w:tcW w:w="0" w:type="auto"/>
            <w:shd w:val="clear" w:color="auto" w:fill="auto"/>
            <w:hideMark/>
          </w:tcPr>
          <w:p w14:paraId="38DF2416" w14:textId="77777777" w:rsidR="005C56F2" w:rsidRPr="00C73067" w:rsidRDefault="005C56F2" w:rsidP="0091243D">
            <w:pPr>
              <w:pStyle w:val="Tabletext"/>
              <w:spacing w:line="216" w:lineRule="auto"/>
              <w:rPr>
                <w:lang w:val="en-US"/>
              </w:rPr>
            </w:pPr>
          </w:p>
        </w:tc>
        <w:tc>
          <w:tcPr>
            <w:tcW w:w="0" w:type="auto"/>
            <w:shd w:val="clear" w:color="auto" w:fill="auto"/>
            <w:hideMark/>
          </w:tcPr>
          <w:p w14:paraId="63782CF1" w14:textId="77777777" w:rsidR="005C56F2" w:rsidRPr="00C73067" w:rsidRDefault="005C56F2" w:rsidP="0091243D">
            <w:pPr>
              <w:pStyle w:val="Tabletext"/>
              <w:spacing w:line="216" w:lineRule="auto"/>
              <w:rPr>
                <w:lang w:val="en-US"/>
              </w:rPr>
            </w:pPr>
          </w:p>
        </w:tc>
        <w:tc>
          <w:tcPr>
            <w:tcW w:w="0" w:type="auto"/>
            <w:shd w:val="clear" w:color="auto" w:fill="auto"/>
            <w:hideMark/>
          </w:tcPr>
          <w:p w14:paraId="1461084C" w14:textId="77777777" w:rsidR="005C56F2" w:rsidRPr="00C73067" w:rsidRDefault="005C56F2" w:rsidP="0091243D">
            <w:pPr>
              <w:pStyle w:val="Tabletext"/>
              <w:spacing w:line="216" w:lineRule="auto"/>
              <w:rPr>
                <w:lang w:val="en-US"/>
              </w:rPr>
            </w:pPr>
          </w:p>
        </w:tc>
        <w:tc>
          <w:tcPr>
            <w:tcW w:w="0" w:type="auto"/>
            <w:shd w:val="clear" w:color="auto" w:fill="auto"/>
            <w:hideMark/>
          </w:tcPr>
          <w:p w14:paraId="698810EA" w14:textId="77777777" w:rsidR="005C56F2" w:rsidRPr="00C73067" w:rsidRDefault="005C56F2" w:rsidP="0091243D">
            <w:pPr>
              <w:pStyle w:val="Tabletext"/>
              <w:spacing w:line="216" w:lineRule="auto"/>
              <w:rPr>
                <w:lang w:val="en-US"/>
              </w:rPr>
            </w:pPr>
            <w:r w:rsidRPr="00C73067">
              <w:rPr>
                <w:lang w:val="en-US"/>
              </w:rPr>
              <w:t>Personalized based on audience type</w:t>
            </w:r>
          </w:p>
        </w:tc>
        <w:tc>
          <w:tcPr>
            <w:tcW w:w="0" w:type="auto"/>
            <w:shd w:val="clear" w:color="auto" w:fill="auto"/>
            <w:hideMark/>
          </w:tcPr>
          <w:p w14:paraId="23FDE1E3" w14:textId="77777777" w:rsidR="005C56F2" w:rsidRPr="00C73067" w:rsidRDefault="005C56F2" w:rsidP="0091243D">
            <w:pPr>
              <w:pStyle w:val="Tabletext"/>
              <w:spacing w:line="216" w:lineRule="auto"/>
              <w:rPr>
                <w:lang w:val="en-US"/>
              </w:rPr>
            </w:pPr>
            <w:r w:rsidRPr="00C73067">
              <w:rPr>
                <w:lang w:val="en-US"/>
              </w:rPr>
              <w:t>2, 5, 9, 11</w:t>
            </w:r>
          </w:p>
        </w:tc>
      </w:tr>
      <w:tr w:rsidR="00C73067" w:rsidRPr="00C73067" w14:paraId="0E1CB56D"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7D32F749" w14:textId="77777777" w:rsidR="005C56F2" w:rsidRPr="00C73067" w:rsidRDefault="005C56F2" w:rsidP="0091243D">
            <w:pPr>
              <w:pStyle w:val="Tabletext"/>
              <w:spacing w:line="216" w:lineRule="auto"/>
              <w:rPr>
                <w:lang w:val="en-US"/>
              </w:rPr>
            </w:pPr>
          </w:p>
        </w:tc>
        <w:tc>
          <w:tcPr>
            <w:tcW w:w="0" w:type="auto"/>
            <w:shd w:val="clear" w:color="auto" w:fill="auto"/>
            <w:hideMark/>
          </w:tcPr>
          <w:p w14:paraId="2745A37B" w14:textId="77777777" w:rsidR="005C56F2" w:rsidRPr="00C73067" w:rsidRDefault="005C56F2" w:rsidP="0091243D">
            <w:pPr>
              <w:pStyle w:val="Tabletext"/>
              <w:spacing w:line="216" w:lineRule="auto"/>
              <w:rPr>
                <w:lang w:val="en-US"/>
              </w:rPr>
            </w:pPr>
            <w:r w:rsidRPr="00C73067">
              <w:rPr>
                <w:lang w:val="en-US"/>
              </w:rPr>
              <w:t>Content Accessibility for Audiences</w:t>
            </w:r>
          </w:p>
        </w:tc>
        <w:tc>
          <w:tcPr>
            <w:tcW w:w="0" w:type="auto"/>
            <w:shd w:val="clear" w:color="auto" w:fill="auto"/>
            <w:hideMark/>
          </w:tcPr>
          <w:p w14:paraId="359D782E" w14:textId="77777777" w:rsidR="005C56F2" w:rsidRPr="00C73067" w:rsidRDefault="005C56F2" w:rsidP="0091243D">
            <w:pPr>
              <w:pStyle w:val="Tabletext"/>
              <w:spacing w:line="216" w:lineRule="auto"/>
              <w:rPr>
                <w:lang w:val="en-US"/>
              </w:rPr>
            </w:pPr>
            <w:r w:rsidRPr="00C73067">
              <w:rPr>
                <w:lang w:val="en-US"/>
              </w:rPr>
              <w:t>Bank’s digital media</w:t>
            </w:r>
          </w:p>
        </w:tc>
        <w:tc>
          <w:tcPr>
            <w:tcW w:w="0" w:type="auto"/>
            <w:shd w:val="clear" w:color="auto" w:fill="auto"/>
            <w:hideMark/>
          </w:tcPr>
          <w:p w14:paraId="75185606" w14:textId="77777777" w:rsidR="005C56F2" w:rsidRPr="00C73067" w:rsidRDefault="005C56F2" w:rsidP="0091243D">
            <w:pPr>
              <w:pStyle w:val="Tabletext"/>
              <w:spacing w:line="216" w:lineRule="auto"/>
              <w:rPr>
                <w:lang w:val="en-US"/>
              </w:rPr>
            </w:pPr>
            <w:r w:rsidRPr="00C73067">
              <w:rPr>
                <w:lang w:val="en-US"/>
              </w:rPr>
              <w:t>1, 3, 7, 8, 11, 12</w:t>
            </w:r>
          </w:p>
        </w:tc>
        <w:tc>
          <w:tcPr>
            <w:tcW w:w="0" w:type="auto"/>
            <w:shd w:val="clear" w:color="auto" w:fill="auto"/>
            <w:hideMark/>
          </w:tcPr>
          <w:p w14:paraId="41A911CD" w14:textId="77777777" w:rsidR="005C56F2" w:rsidRPr="00C73067" w:rsidRDefault="005C56F2" w:rsidP="0091243D">
            <w:pPr>
              <w:pStyle w:val="Tabletext"/>
              <w:spacing w:line="216" w:lineRule="auto"/>
              <w:rPr>
                <w:lang w:val="en-US"/>
              </w:rPr>
            </w:pPr>
          </w:p>
        </w:tc>
      </w:tr>
      <w:tr w:rsidR="005C56F2" w:rsidRPr="00C73067" w14:paraId="193BF2E0" w14:textId="77777777" w:rsidTr="008A6DD7">
        <w:trPr>
          <w:trHeight w:val="20"/>
        </w:trPr>
        <w:tc>
          <w:tcPr>
            <w:tcW w:w="0" w:type="auto"/>
            <w:shd w:val="clear" w:color="auto" w:fill="auto"/>
            <w:hideMark/>
          </w:tcPr>
          <w:p w14:paraId="7E68C2CD" w14:textId="77777777" w:rsidR="005C56F2" w:rsidRPr="00C73067" w:rsidRDefault="005C56F2" w:rsidP="0091243D">
            <w:pPr>
              <w:pStyle w:val="Tabletext"/>
              <w:spacing w:line="216" w:lineRule="auto"/>
              <w:rPr>
                <w:lang w:val="en-US"/>
              </w:rPr>
            </w:pPr>
          </w:p>
        </w:tc>
        <w:tc>
          <w:tcPr>
            <w:tcW w:w="0" w:type="auto"/>
            <w:shd w:val="clear" w:color="auto" w:fill="auto"/>
            <w:hideMark/>
          </w:tcPr>
          <w:p w14:paraId="1406391F" w14:textId="77777777" w:rsidR="005C56F2" w:rsidRPr="00C73067" w:rsidRDefault="005C56F2" w:rsidP="0091243D">
            <w:pPr>
              <w:pStyle w:val="Tabletext"/>
              <w:spacing w:line="216" w:lineRule="auto"/>
              <w:rPr>
                <w:lang w:val="en-US"/>
              </w:rPr>
            </w:pPr>
          </w:p>
        </w:tc>
        <w:tc>
          <w:tcPr>
            <w:tcW w:w="0" w:type="auto"/>
            <w:shd w:val="clear" w:color="auto" w:fill="auto"/>
            <w:hideMark/>
          </w:tcPr>
          <w:p w14:paraId="4DCA1D79" w14:textId="77777777" w:rsidR="005C56F2" w:rsidRPr="00C73067" w:rsidRDefault="005C56F2" w:rsidP="0091243D">
            <w:pPr>
              <w:pStyle w:val="Tabletext"/>
              <w:spacing w:line="216" w:lineRule="auto"/>
              <w:rPr>
                <w:lang w:val="en-US"/>
              </w:rPr>
            </w:pPr>
          </w:p>
        </w:tc>
        <w:tc>
          <w:tcPr>
            <w:tcW w:w="0" w:type="auto"/>
            <w:shd w:val="clear" w:color="auto" w:fill="auto"/>
            <w:hideMark/>
          </w:tcPr>
          <w:p w14:paraId="5DD9822C" w14:textId="77777777" w:rsidR="005C56F2" w:rsidRPr="00C73067" w:rsidRDefault="005C56F2" w:rsidP="0091243D">
            <w:pPr>
              <w:pStyle w:val="Tabletext"/>
              <w:spacing w:line="216" w:lineRule="auto"/>
              <w:rPr>
                <w:lang w:val="en-US"/>
              </w:rPr>
            </w:pPr>
            <w:r w:rsidRPr="00C73067">
              <w:rPr>
                <w:lang w:val="en-US"/>
              </w:rPr>
              <w:t>Audience-preferred digital media (paid content promotion)</w:t>
            </w:r>
          </w:p>
        </w:tc>
        <w:tc>
          <w:tcPr>
            <w:tcW w:w="0" w:type="auto"/>
            <w:shd w:val="clear" w:color="auto" w:fill="auto"/>
            <w:hideMark/>
          </w:tcPr>
          <w:p w14:paraId="7C63BC4E" w14:textId="77777777" w:rsidR="005C56F2" w:rsidRPr="00C73067" w:rsidRDefault="005C56F2" w:rsidP="0091243D">
            <w:pPr>
              <w:pStyle w:val="Tabletext"/>
              <w:spacing w:line="216" w:lineRule="auto"/>
              <w:rPr>
                <w:lang w:val="en-US"/>
              </w:rPr>
            </w:pPr>
            <w:r w:rsidRPr="00C73067">
              <w:rPr>
                <w:lang w:val="en-US"/>
              </w:rPr>
              <w:t>1, 4, 10, 13</w:t>
            </w:r>
          </w:p>
        </w:tc>
      </w:tr>
      <w:tr w:rsidR="00C73067" w:rsidRPr="00C73067" w14:paraId="052F0482"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2BE13CA4" w14:textId="77777777" w:rsidR="005C56F2" w:rsidRPr="00C73067" w:rsidRDefault="005C56F2" w:rsidP="0091243D">
            <w:pPr>
              <w:pStyle w:val="Tabletext"/>
              <w:spacing w:line="216" w:lineRule="auto"/>
              <w:rPr>
                <w:lang w:val="en-US"/>
              </w:rPr>
            </w:pPr>
          </w:p>
        </w:tc>
        <w:tc>
          <w:tcPr>
            <w:tcW w:w="0" w:type="auto"/>
            <w:shd w:val="clear" w:color="auto" w:fill="auto"/>
            <w:hideMark/>
          </w:tcPr>
          <w:p w14:paraId="7AE01B11" w14:textId="77777777" w:rsidR="005C56F2" w:rsidRPr="00C73067" w:rsidRDefault="005C56F2" w:rsidP="0091243D">
            <w:pPr>
              <w:pStyle w:val="Tabletext"/>
              <w:spacing w:line="216" w:lineRule="auto"/>
              <w:rPr>
                <w:lang w:val="en-US"/>
              </w:rPr>
            </w:pPr>
          </w:p>
        </w:tc>
        <w:tc>
          <w:tcPr>
            <w:tcW w:w="0" w:type="auto"/>
            <w:shd w:val="clear" w:color="auto" w:fill="auto"/>
            <w:hideMark/>
          </w:tcPr>
          <w:p w14:paraId="027B63ED" w14:textId="77777777" w:rsidR="005C56F2" w:rsidRPr="00C73067" w:rsidRDefault="005C56F2" w:rsidP="0091243D">
            <w:pPr>
              <w:pStyle w:val="Tabletext"/>
              <w:spacing w:line="216" w:lineRule="auto"/>
              <w:rPr>
                <w:lang w:val="en-US"/>
              </w:rPr>
            </w:pPr>
          </w:p>
        </w:tc>
        <w:tc>
          <w:tcPr>
            <w:tcW w:w="0" w:type="auto"/>
            <w:shd w:val="clear" w:color="auto" w:fill="auto"/>
            <w:hideMark/>
          </w:tcPr>
          <w:p w14:paraId="52B51B3E" w14:textId="77777777" w:rsidR="005C56F2" w:rsidRPr="00C73067" w:rsidRDefault="005C56F2" w:rsidP="0091243D">
            <w:pPr>
              <w:pStyle w:val="Tabletext"/>
              <w:spacing w:line="216" w:lineRule="auto"/>
              <w:rPr>
                <w:lang w:val="en-US"/>
              </w:rPr>
            </w:pPr>
            <w:r w:rsidRPr="00C73067">
              <w:rPr>
                <w:lang w:val="en-US"/>
              </w:rPr>
              <w:t>Timely access to content</w:t>
            </w:r>
          </w:p>
        </w:tc>
        <w:tc>
          <w:tcPr>
            <w:tcW w:w="0" w:type="auto"/>
            <w:shd w:val="clear" w:color="auto" w:fill="auto"/>
            <w:hideMark/>
          </w:tcPr>
          <w:p w14:paraId="08E2F072" w14:textId="77777777" w:rsidR="005C56F2" w:rsidRPr="00C73067" w:rsidRDefault="005C56F2" w:rsidP="0091243D">
            <w:pPr>
              <w:pStyle w:val="Tabletext"/>
              <w:spacing w:line="216" w:lineRule="auto"/>
              <w:rPr>
                <w:lang w:val="en-US"/>
              </w:rPr>
            </w:pPr>
            <w:r w:rsidRPr="00C73067">
              <w:rPr>
                <w:lang w:val="en-US"/>
              </w:rPr>
              <w:t>1, 5, 7</w:t>
            </w:r>
          </w:p>
        </w:tc>
      </w:tr>
      <w:tr w:rsidR="005C56F2" w:rsidRPr="00C73067" w14:paraId="5DCED59F" w14:textId="77777777" w:rsidTr="008A6DD7">
        <w:trPr>
          <w:trHeight w:val="20"/>
        </w:trPr>
        <w:tc>
          <w:tcPr>
            <w:tcW w:w="0" w:type="auto"/>
            <w:shd w:val="clear" w:color="auto" w:fill="auto"/>
            <w:hideMark/>
          </w:tcPr>
          <w:p w14:paraId="77CCA074" w14:textId="77777777" w:rsidR="005C56F2" w:rsidRPr="00C73067" w:rsidRDefault="005C56F2" w:rsidP="0091243D">
            <w:pPr>
              <w:pStyle w:val="Tabletext"/>
              <w:spacing w:line="216" w:lineRule="auto"/>
              <w:rPr>
                <w:lang w:val="en-US"/>
              </w:rPr>
            </w:pPr>
          </w:p>
        </w:tc>
        <w:tc>
          <w:tcPr>
            <w:tcW w:w="0" w:type="auto"/>
            <w:shd w:val="clear" w:color="auto" w:fill="auto"/>
            <w:hideMark/>
          </w:tcPr>
          <w:p w14:paraId="003468F2" w14:textId="77777777" w:rsidR="005C56F2" w:rsidRPr="00C73067" w:rsidRDefault="005C56F2" w:rsidP="0091243D">
            <w:pPr>
              <w:pStyle w:val="Tabletext"/>
              <w:spacing w:line="216" w:lineRule="auto"/>
              <w:rPr>
                <w:lang w:val="en-US"/>
              </w:rPr>
            </w:pPr>
          </w:p>
        </w:tc>
        <w:tc>
          <w:tcPr>
            <w:tcW w:w="0" w:type="auto"/>
            <w:shd w:val="clear" w:color="auto" w:fill="auto"/>
            <w:hideMark/>
          </w:tcPr>
          <w:p w14:paraId="75AAC77B" w14:textId="77777777" w:rsidR="005C56F2" w:rsidRPr="00C73067" w:rsidRDefault="005C56F2" w:rsidP="0091243D">
            <w:pPr>
              <w:pStyle w:val="Tabletext"/>
              <w:spacing w:line="216" w:lineRule="auto"/>
              <w:rPr>
                <w:lang w:val="en-US"/>
              </w:rPr>
            </w:pPr>
          </w:p>
        </w:tc>
        <w:tc>
          <w:tcPr>
            <w:tcW w:w="0" w:type="auto"/>
            <w:shd w:val="clear" w:color="auto" w:fill="auto"/>
            <w:hideMark/>
          </w:tcPr>
          <w:p w14:paraId="33B3A309" w14:textId="77777777" w:rsidR="005C56F2" w:rsidRPr="00C73067" w:rsidRDefault="005C56F2" w:rsidP="0091243D">
            <w:pPr>
              <w:pStyle w:val="Tabletext"/>
              <w:spacing w:line="216" w:lineRule="auto"/>
              <w:rPr>
                <w:lang w:val="en-US"/>
              </w:rPr>
            </w:pPr>
            <w:r w:rsidRPr="00C73067">
              <w:rPr>
                <w:lang w:val="en-US"/>
              </w:rPr>
              <w:t>Consistency in content production</w:t>
            </w:r>
          </w:p>
        </w:tc>
        <w:tc>
          <w:tcPr>
            <w:tcW w:w="0" w:type="auto"/>
            <w:shd w:val="clear" w:color="auto" w:fill="auto"/>
            <w:hideMark/>
          </w:tcPr>
          <w:p w14:paraId="0D8260F9" w14:textId="77777777" w:rsidR="005C56F2" w:rsidRPr="00C73067" w:rsidRDefault="005C56F2" w:rsidP="0091243D">
            <w:pPr>
              <w:pStyle w:val="Tabletext"/>
              <w:spacing w:line="216" w:lineRule="auto"/>
              <w:rPr>
                <w:lang w:val="en-US"/>
              </w:rPr>
            </w:pPr>
            <w:r w:rsidRPr="00C73067">
              <w:rPr>
                <w:lang w:val="en-US"/>
              </w:rPr>
              <w:t>2, 9, 13</w:t>
            </w:r>
          </w:p>
        </w:tc>
      </w:tr>
      <w:tr w:rsidR="00C73067" w:rsidRPr="00C73067" w14:paraId="78E91D15"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62E61232" w14:textId="77777777" w:rsidR="005C56F2" w:rsidRPr="00C73067" w:rsidRDefault="005C56F2" w:rsidP="0091243D">
            <w:pPr>
              <w:pStyle w:val="Tabletext"/>
              <w:spacing w:line="216" w:lineRule="auto"/>
              <w:rPr>
                <w:lang w:val="en-US"/>
              </w:rPr>
            </w:pPr>
            <w:r w:rsidRPr="00C73067">
              <w:rPr>
                <w:lang w:val="en-US"/>
              </w:rPr>
              <w:t>Contextual Conditions</w:t>
            </w:r>
          </w:p>
        </w:tc>
        <w:tc>
          <w:tcPr>
            <w:tcW w:w="0" w:type="auto"/>
            <w:shd w:val="clear" w:color="auto" w:fill="auto"/>
            <w:hideMark/>
          </w:tcPr>
          <w:p w14:paraId="2F54F569" w14:textId="77777777" w:rsidR="005C56F2" w:rsidRPr="00C73067" w:rsidRDefault="005C56F2" w:rsidP="0091243D">
            <w:pPr>
              <w:pStyle w:val="Tabletext"/>
              <w:spacing w:line="216" w:lineRule="auto"/>
              <w:rPr>
                <w:lang w:val="en-US"/>
              </w:rPr>
            </w:pPr>
            <w:r w:rsidRPr="00C73067">
              <w:rPr>
                <w:lang w:val="en-US"/>
              </w:rPr>
              <w:t>Digital Platform</w:t>
            </w:r>
          </w:p>
        </w:tc>
        <w:tc>
          <w:tcPr>
            <w:tcW w:w="0" w:type="auto"/>
            <w:shd w:val="clear" w:color="auto" w:fill="auto"/>
            <w:hideMark/>
          </w:tcPr>
          <w:p w14:paraId="6957908A" w14:textId="77777777" w:rsidR="005C56F2" w:rsidRPr="00C73067" w:rsidRDefault="005C56F2" w:rsidP="0091243D">
            <w:pPr>
              <w:pStyle w:val="Tabletext"/>
              <w:spacing w:line="216" w:lineRule="auto"/>
              <w:rPr>
                <w:lang w:val="en-US"/>
              </w:rPr>
            </w:pPr>
            <w:r w:rsidRPr="00C73067">
              <w:rPr>
                <w:lang w:val="en-US"/>
              </w:rPr>
              <w:t>Information search and news access</w:t>
            </w:r>
          </w:p>
        </w:tc>
        <w:tc>
          <w:tcPr>
            <w:tcW w:w="0" w:type="auto"/>
            <w:shd w:val="clear" w:color="auto" w:fill="auto"/>
            <w:hideMark/>
          </w:tcPr>
          <w:p w14:paraId="5F50DE57" w14:textId="77777777" w:rsidR="005C56F2" w:rsidRPr="00C73067" w:rsidRDefault="005C56F2" w:rsidP="0091243D">
            <w:pPr>
              <w:pStyle w:val="Tabletext"/>
              <w:spacing w:line="216" w:lineRule="auto"/>
              <w:rPr>
                <w:lang w:val="en-US"/>
              </w:rPr>
            </w:pPr>
            <w:r w:rsidRPr="00C73067">
              <w:rPr>
                <w:lang w:val="en-US"/>
              </w:rPr>
              <w:t>Searching for necessary information</w:t>
            </w:r>
          </w:p>
        </w:tc>
        <w:tc>
          <w:tcPr>
            <w:tcW w:w="0" w:type="auto"/>
            <w:shd w:val="clear" w:color="auto" w:fill="auto"/>
            <w:hideMark/>
          </w:tcPr>
          <w:p w14:paraId="3C6E9223" w14:textId="77777777" w:rsidR="005C56F2" w:rsidRPr="00C73067" w:rsidRDefault="005C56F2" w:rsidP="0091243D">
            <w:pPr>
              <w:pStyle w:val="Tabletext"/>
              <w:spacing w:line="216" w:lineRule="auto"/>
              <w:rPr>
                <w:lang w:val="en-US"/>
              </w:rPr>
            </w:pPr>
            <w:r w:rsidRPr="00C73067">
              <w:rPr>
                <w:lang w:val="en-US"/>
              </w:rPr>
              <w:t>4, 10</w:t>
            </w:r>
          </w:p>
        </w:tc>
      </w:tr>
      <w:tr w:rsidR="005C56F2" w:rsidRPr="00C73067" w14:paraId="7026D434" w14:textId="77777777" w:rsidTr="008A6DD7">
        <w:trPr>
          <w:trHeight w:val="20"/>
        </w:trPr>
        <w:tc>
          <w:tcPr>
            <w:tcW w:w="0" w:type="auto"/>
            <w:shd w:val="clear" w:color="auto" w:fill="auto"/>
            <w:hideMark/>
          </w:tcPr>
          <w:p w14:paraId="220D9CB3" w14:textId="77777777" w:rsidR="005C56F2" w:rsidRPr="00C73067" w:rsidRDefault="005C56F2" w:rsidP="0091243D">
            <w:pPr>
              <w:pStyle w:val="Tabletext"/>
              <w:spacing w:line="216" w:lineRule="auto"/>
              <w:rPr>
                <w:lang w:val="en-US"/>
              </w:rPr>
            </w:pPr>
          </w:p>
        </w:tc>
        <w:tc>
          <w:tcPr>
            <w:tcW w:w="0" w:type="auto"/>
            <w:shd w:val="clear" w:color="auto" w:fill="auto"/>
            <w:hideMark/>
          </w:tcPr>
          <w:p w14:paraId="7F41526B" w14:textId="77777777" w:rsidR="005C56F2" w:rsidRPr="00C73067" w:rsidRDefault="005C56F2" w:rsidP="0091243D">
            <w:pPr>
              <w:pStyle w:val="Tabletext"/>
              <w:spacing w:line="216" w:lineRule="auto"/>
              <w:rPr>
                <w:lang w:val="en-US"/>
              </w:rPr>
            </w:pPr>
          </w:p>
        </w:tc>
        <w:tc>
          <w:tcPr>
            <w:tcW w:w="0" w:type="auto"/>
            <w:shd w:val="clear" w:color="auto" w:fill="auto"/>
            <w:hideMark/>
          </w:tcPr>
          <w:p w14:paraId="0803D972" w14:textId="77777777" w:rsidR="005C56F2" w:rsidRPr="00C73067" w:rsidRDefault="005C56F2" w:rsidP="0091243D">
            <w:pPr>
              <w:pStyle w:val="Tabletext"/>
              <w:spacing w:line="216" w:lineRule="auto"/>
              <w:rPr>
                <w:lang w:val="en-US"/>
              </w:rPr>
            </w:pPr>
          </w:p>
        </w:tc>
        <w:tc>
          <w:tcPr>
            <w:tcW w:w="0" w:type="auto"/>
            <w:shd w:val="clear" w:color="auto" w:fill="auto"/>
            <w:hideMark/>
          </w:tcPr>
          <w:p w14:paraId="16B9A696" w14:textId="77777777" w:rsidR="005C56F2" w:rsidRPr="00C73067" w:rsidRDefault="005C56F2" w:rsidP="0091243D">
            <w:pPr>
              <w:pStyle w:val="Tabletext"/>
              <w:spacing w:line="216" w:lineRule="auto"/>
              <w:rPr>
                <w:lang w:val="en-US"/>
              </w:rPr>
            </w:pPr>
            <w:r w:rsidRPr="00C73067">
              <w:rPr>
                <w:lang w:val="en-US"/>
              </w:rPr>
              <w:t>Using information provided on digital platforms</w:t>
            </w:r>
          </w:p>
        </w:tc>
        <w:tc>
          <w:tcPr>
            <w:tcW w:w="0" w:type="auto"/>
            <w:shd w:val="clear" w:color="auto" w:fill="auto"/>
            <w:hideMark/>
          </w:tcPr>
          <w:p w14:paraId="6B38767F" w14:textId="77777777" w:rsidR="005C56F2" w:rsidRPr="00C73067" w:rsidRDefault="005C56F2" w:rsidP="0091243D">
            <w:pPr>
              <w:pStyle w:val="Tabletext"/>
              <w:spacing w:line="216" w:lineRule="auto"/>
              <w:rPr>
                <w:lang w:val="en-US"/>
              </w:rPr>
            </w:pPr>
            <w:r w:rsidRPr="00C73067">
              <w:rPr>
                <w:lang w:val="en-US"/>
              </w:rPr>
              <w:t>1, 3, 5, 12</w:t>
            </w:r>
          </w:p>
        </w:tc>
      </w:tr>
      <w:tr w:rsidR="00C73067" w:rsidRPr="00C73067" w14:paraId="2F62ABA4"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1CA7C8A7" w14:textId="77777777" w:rsidR="005C56F2" w:rsidRPr="00C73067" w:rsidRDefault="005C56F2" w:rsidP="0091243D">
            <w:pPr>
              <w:pStyle w:val="Tabletext"/>
              <w:spacing w:line="216" w:lineRule="auto"/>
              <w:rPr>
                <w:lang w:val="en-US"/>
              </w:rPr>
            </w:pPr>
          </w:p>
        </w:tc>
        <w:tc>
          <w:tcPr>
            <w:tcW w:w="0" w:type="auto"/>
            <w:shd w:val="clear" w:color="auto" w:fill="auto"/>
            <w:hideMark/>
          </w:tcPr>
          <w:p w14:paraId="6BC96896" w14:textId="77777777" w:rsidR="005C56F2" w:rsidRPr="00C73067" w:rsidRDefault="005C56F2" w:rsidP="0091243D">
            <w:pPr>
              <w:pStyle w:val="Tabletext"/>
              <w:spacing w:line="216" w:lineRule="auto"/>
              <w:rPr>
                <w:lang w:val="en-US"/>
              </w:rPr>
            </w:pPr>
          </w:p>
        </w:tc>
        <w:tc>
          <w:tcPr>
            <w:tcW w:w="0" w:type="auto"/>
            <w:shd w:val="clear" w:color="auto" w:fill="auto"/>
            <w:hideMark/>
          </w:tcPr>
          <w:p w14:paraId="28BE2BFE" w14:textId="77777777" w:rsidR="005C56F2" w:rsidRPr="00C73067" w:rsidRDefault="005C56F2" w:rsidP="0091243D">
            <w:pPr>
              <w:pStyle w:val="Tabletext"/>
              <w:spacing w:line="216" w:lineRule="auto"/>
              <w:rPr>
                <w:lang w:val="en-US"/>
              </w:rPr>
            </w:pPr>
          </w:p>
        </w:tc>
        <w:tc>
          <w:tcPr>
            <w:tcW w:w="0" w:type="auto"/>
            <w:shd w:val="clear" w:color="auto" w:fill="auto"/>
            <w:hideMark/>
          </w:tcPr>
          <w:p w14:paraId="22AA7F86" w14:textId="77777777" w:rsidR="005C56F2" w:rsidRPr="00C73067" w:rsidRDefault="005C56F2" w:rsidP="0091243D">
            <w:pPr>
              <w:pStyle w:val="Tabletext"/>
              <w:spacing w:line="216" w:lineRule="auto"/>
              <w:rPr>
                <w:lang w:val="en-US"/>
              </w:rPr>
            </w:pPr>
            <w:r w:rsidRPr="00C73067">
              <w:rPr>
                <w:lang w:val="en-US"/>
              </w:rPr>
              <w:t>Online awareness of current topics and news access</w:t>
            </w:r>
          </w:p>
        </w:tc>
        <w:tc>
          <w:tcPr>
            <w:tcW w:w="0" w:type="auto"/>
            <w:shd w:val="clear" w:color="auto" w:fill="auto"/>
            <w:hideMark/>
          </w:tcPr>
          <w:p w14:paraId="01EAFFC4" w14:textId="77777777" w:rsidR="005C56F2" w:rsidRPr="00C73067" w:rsidRDefault="005C56F2" w:rsidP="0091243D">
            <w:pPr>
              <w:pStyle w:val="Tabletext"/>
              <w:spacing w:line="216" w:lineRule="auto"/>
              <w:rPr>
                <w:lang w:val="en-US"/>
              </w:rPr>
            </w:pPr>
            <w:r w:rsidRPr="00C73067">
              <w:rPr>
                <w:lang w:val="en-US"/>
              </w:rPr>
              <w:t>4, 8, 12</w:t>
            </w:r>
          </w:p>
        </w:tc>
      </w:tr>
      <w:tr w:rsidR="005C56F2" w:rsidRPr="00C73067" w14:paraId="1818783B" w14:textId="77777777" w:rsidTr="008A6DD7">
        <w:trPr>
          <w:trHeight w:val="20"/>
        </w:trPr>
        <w:tc>
          <w:tcPr>
            <w:tcW w:w="0" w:type="auto"/>
            <w:shd w:val="clear" w:color="auto" w:fill="auto"/>
            <w:hideMark/>
          </w:tcPr>
          <w:p w14:paraId="775F7736" w14:textId="77777777" w:rsidR="005C56F2" w:rsidRPr="00C73067" w:rsidRDefault="005C56F2" w:rsidP="0091243D">
            <w:pPr>
              <w:pStyle w:val="Tabletext"/>
              <w:spacing w:line="216" w:lineRule="auto"/>
              <w:rPr>
                <w:lang w:val="en-US"/>
              </w:rPr>
            </w:pPr>
          </w:p>
        </w:tc>
        <w:tc>
          <w:tcPr>
            <w:tcW w:w="0" w:type="auto"/>
            <w:shd w:val="clear" w:color="auto" w:fill="auto"/>
            <w:hideMark/>
          </w:tcPr>
          <w:p w14:paraId="246D5226" w14:textId="77777777" w:rsidR="005C56F2" w:rsidRPr="00C73067" w:rsidRDefault="005C56F2" w:rsidP="0091243D">
            <w:pPr>
              <w:pStyle w:val="Tabletext"/>
              <w:spacing w:line="216" w:lineRule="auto"/>
              <w:rPr>
                <w:lang w:val="en-US"/>
              </w:rPr>
            </w:pPr>
            <w:r w:rsidRPr="00C73067">
              <w:rPr>
                <w:lang w:val="en-US"/>
              </w:rPr>
              <w:t>Education and Learning</w:t>
            </w:r>
          </w:p>
        </w:tc>
        <w:tc>
          <w:tcPr>
            <w:tcW w:w="0" w:type="auto"/>
            <w:shd w:val="clear" w:color="auto" w:fill="auto"/>
            <w:hideMark/>
          </w:tcPr>
          <w:p w14:paraId="10F53547" w14:textId="77777777" w:rsidR="005C56F2" w:rsidRPr="00C73067" w:rsidRDefault="005C56F2" w:rsidP="0091243D">
            <w:pPr>
              <w:pStyle w:val="Tabletext"/>
              <w:spacing w:line="216" w:lineRule="auto"/>
              <w:rPr>
                <w:lang w:val="en-US"/>
              </w:rPr>
            </w:pPr>
            <w:r w:rsidRPr="00C73067">
              <w:rPr>
                <w:lang w:val="en-US"/>
              </w:rPr>
              <w:t>Participating in online training courses</w:t>
            </w:r>
          </w:p>
        </w:tc>
        <w:tc>
          <w:tcPr>
            <w:tcW w:w="0" w:type="auto"/>
            <w:shd w:val="clear" w:color="auto" w:fill="auto"/>
            <w:hideMark/>
          </w:tcPr>
          <w:p w14:paraId="2A09A47C" w14:textId="77777777" w:rsidR="005C56F2" w:rsidRPr="00C73067" w:rsidRDefault="005C56F2" w:rsidP="0091243D">
            <w:pPr>
              <w:pStyle w:val="Tabletext"/>
              <w:spacing w:line="216" w:lineRule="auto"/>
              <w:rPr>
                <w:lang w:val="en-US"/>
              </w:rPr>
            </w:pPr>
            <w:r w:rsidRPr="00C73067">
              <w:rPr>
                <w:lang w:val="en-US"/>
              </w:rPr>
              <w:t>2, 10</w:t>
            </w:r>
          </w:p>
        </w:tc>
        <w:tc>
          <w:tcPr>
            <w:tcW w:w="0" w:type="auto"/>
            <w:shd w:val="clear" w:color="auto" w:fill="auto"/>
            <w:hideMark/>
          </w:tcPr>
          <w:p w14:paraId="4EF7EBA8" w14:textId="77777777" w:rsidR="005C56F2" w:rsidRPr="00C73067" w:rsidRDefault="005C56F2" w:rsidP="0091243D">
            <w:pPr>
              <w:pStyle w:val="Tabletext"/>
              <w:spacing w:line="216" w:lineRule="auto"/>
              <w:rPr>
                <w:lang w:val="en-US"/>
              </w:rPr>
            </w:pPr>
          </w:p>
        </w:tc>
      </w:tr>
      <w:tr w:rsidR="00C73067" w:rsidRPr="00C73067" w14:paraId="4B4F7103"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7DC92DFF" w14:textId="77777777" w:rsidR="005C56F2" w:rsidRPr="00C73067" w:rsidRDefault="005C56F2" w:rsidP="0091243D">
            <w:pPr>
              <w:pStyle w:val="Tabletext"/>
              <w:spacing w:line="216" w:lineRule="auto"/>
              <w:rPr>
                <w:lang w:val="en-US"/>
              </w:rPr>
            </w:pPr>
          </w:p>
        </w:tc>
        <w:tc>
          <w:tcPr>
            <w:tcW w:w="0" w:type="auto"/>
            <w:shd w:val="clear" w:color="auto" w:fill="auto"/>
            <w:hideMark/>
          </w:tcPr>
          <w:p w14:paraId="29F6832E" w14:textId="77777777" w:rsidR="005C56F2" w:rsidRPr="00C73067" w:rsidRDefault="005C56F2" w:rsidP="0091243D">
            <w:pPr>
              <w:pStyle w:val="Tabletext"/>
              <w:spacing w:line="216" w:lineRule="auto"/>
              <w:rPr>
                <w:lang w:val="en-US"/>
              </w:rPr>
            </w:pPr>
          </w:p>
        </w:tc>
        <w:tc>
          <w:tcPr>
            <w:tcW w:w="0" w:type="auto"/>
            <w:shd w:val="clear" w:color="auto" w:fill="auto"/>
            <w:hideMark/>
          </w:tcPr>
          <w:p w14:paraId="711332C8" w14:textId="77777777" w:rsidR="005C56F2" w:rsidRPr="00C73067" w:rsidRDefault="005C56F2" w:rsidP="0091243D">
            <w:pPr>
              <w:pStyle w:val="Tabletext"/>
              <w:spacing w:line="216" w:lineRule="auto"/>
              <w:rPr>
                <w:lang w:val="en-US"/>
              </w:rPr>
            </w:pPr>
          </w:p>
        </w:tc>
        <w:tc>
          <w:tcPr>
            <w:tcW w:w="0" w:type="auto"/>
            <w:shd w:val="clear" w:color="auto" w:fill="auto"/>
            <w:hideMark/>
          </w:tcPr>
          <w:p w14:paraId="08900FE8" w14:textId="77777777" w:rsidR="005C56F2" w:rsidRPr="00C73067" w:rsidRDefault="005C56F2" w:rsidP="0091243D">
            <w:pPr>
              <w:pStyle w:val="Tabletext"/>
              <w:spacing w:line="216" w:lineRule="auto"/>
              <w:rPr>
                <w:lang w:val="en-US"/>
              </w:rPr>
            </w:pPr>
            <w:r w:rsidRPr="00C73067">
              <w:rPr>
                <w:lang w:val="en-US"/>
              </w:rPr>
              <w:t>Using educational platforms like YouTube, etc.</w:t>
            </w:r>
          </w:p>
        </w:tc>
        <w:tc>
          <w:tcPr>
            <w:tcW w:w="0" w:type="auto"/>
            <w:shd w:val="clear" w:color="auto" w:fill="auto"/>
            <w:hideMark/>
          </w:tcPr>
          <w:p w14:paraId="19BEE477" w14:textId="77777777" w:rsidR="005C56F2" w:rsidRPr="00C73067" w:rsidRDefault="005C56F2" w:rsidP="0091243D">
            <w:pPr>
              <w:pStyle w:val="Tabletext"/>
              <w:spacing w:line="216" w:lineRule="auto"/>
              <w:rPr>
                <w:lang w:val="en-US"/>
              </w:rPr>
            </w:pPr>
            <w:r w:rsidRPr="00C73067">
              <w:rPr>
                <w:lang w:val="en-US"/>
              </w:rPr>
              <w:t>1, 3, 10, 13</w:t>
            </w:r>
          </w:p>
        </w:tc>
      </w:tr>
      <w:tr w:rsidR="005C56F2" w:rsidRPr="00C73067" w14:paraId="212CF9D2" w14:textId="77777777" w:rsidTr="008A6DD7">
        <w:trPr>
          <w:trHeight w:val="20"/>
        </w:trPr>
        <w:tc>
          <w:tcPr>
            <w:tcW w:w="0" w:type="auto"/>
            <w:shd w:val="clear" w:color="auto" w:fill="auto"/>
            <w:hideMark/>
          </w:tcPr>
          <w:p w14:paraId="41AF5A61" w14:textId="77777777" w:rsidR="005C56F2" w:rsidRPr="00C73067" w:rsidRDefault="005C56F2" w:rsidP="0091243D">
            <w:pPr>
              <w:pStyle w:val="Tabletext"/>
              <w:spacing w:line="216" w:lineRule="auto"/>
              <w:rPr>
                <w:lang w:val="en-US"/>
              </w:rPr>
            </w:pPr>
          </w:p>
        </w:tc>
        <w:tc>
          <w:tcPr>
            <w:tcW w:w="0" w:type="auto"/>
            <w:shd w:val="clear" w:color="auto" w:fill="auto"/>
            <w:hideMark/>
          </w:tcPr>
          <w:p w14:paraId="7F2B105A" w14:textId="77777777" w:rsidR="005C56F2" w:rsidRPr="00C73067" w:rsidRDefault="005C56F2" w:rsidP="0091243D">
            <w:pPr>
              <w:pStyle w:val="Tabletext"/>
              <w:spacing w:line="216" w:lineRule="auto"/>
              <w:rPr>
                <w:lang w:val="en-US"/>
              </w:rPr>
            </w:pPr>
          </w:p>
        </w:tc>
        <w:tc>
          <w:tcPr>
            <w:tcW w:w="0" w:type="auto"/>
            <w:shd w:val="clear" w:color="auto" w:fill="auto"/>
            <w:hideMark/>
          </w:tcPr>
          <w:p w14:paraId="321F5A16" w14:textId="77777777" w:rsidR="005C56F2" w:rsidRPr="00C73067" w:rsidRDefault="005C56F2" w:rsidP="0091243D">
            <w:pPr>
              <w:pStyle w:val="Tabletext"/>
              <w:spacing w:line="216" w:lineRule="auto"/>
              <w:rPr>
                <w:lang w:val="en-US"/>
              </w:rPr>
            </w:pPr>
          </w:p>
        </w:tc>
        <w:tc>
          <w:tcPr>
            <w:tcW w:w="0" w:type="auto"/>
            <w:shd w:val="clear" w:color="auto" w:fill="auto"/>
            <w:hideMark/>
          </w:tcPr>
          <w:p w14:paraId="77CFCE89" w14:textId="77777777" w:rsidR="005C56F2" w:rsidRPr="00C73067" w:rsidRDefault="005C56F2" w:rsidP="0091243D">
            <w:pPr>
              <w:pStyle w:val="Tabletext"/>
              <w:spacing w:line="216" w:lineRule="auto"/>
              <w:rPr>
                <w:lang w:val="en-US"/>
              </w:rPr>
            </w:pPr>
            <w:r w:rsidRPr="00C73067">
              <w:rPr>
                <w:lang w:val="en-US"/>
              </w:rPr>
              <w:t>Viewing educational content</w:t>
            </w:r>
          </w:p>
        </w:tc>
        <w:tc>
          <w:tcPr>
            <w:tcW w:w="0" w:type="auto"/>
            <w:shd w:val="clear" w:color="auto" w:fill="auto"/>
            <w:hideMark/>
          </w:tcPr>
          <w:p w14:paraId="7A336815" w14:textId="77777777" w:rsidR="005C56F2" w:rsidRPr="00C73067" w:rsidRDefault="005C56F2" w:rsidP="0091243D">
            <w:pPr>
              <w:pStyle w:val="Tabletext"/>
              <w:spacing w:line="216" w:lineRule="auto"/>
              <w:rPr>
                <w:lang w:val="en-US"/>
              </w:rPr>
            </w:pPr>
            <w:r w:rsidRPr="00C73067">
              <w:rPr>
                <w:lang w:val="en-US"/>
              </w:rPr>
              <w:t>6, 7, 9, 11</w:t>
            </w:r>
          </w:p>
        </w:tc>
      </w:tr>
      <w:tr w:rsidR="00C73067" w:rsidRPr="00C73067" w14:paraId="6B7AADAA"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5578C16F" w14:textId="77777777" w:rsidR="005C56F2" w:rsidRPr="00C73067" w:rsidRDefault="005C56F2" w:rsidP="0091243D">
            <w:pPr>
              <w:pStyle w:val="Tabletext"/>
              <w:spacing w:line="216" w:lineRule="auto"/>
              <w:rPr>
                <w:lang w:val="en-US"/>
              </w:rPr>
            </w:pPr>
          </w:p>
        </w:tc>
        <w:tc>
          <w:tcPr>
            <w:tcW w:w="0" w:type="auto"/>
            <w:shd w:val="clear" w:color="auto" w:fill="auto"/>
            <w:hideMark/>
          </w:tcPr>
          <w:p w14:paraId="14A1987E" w14:textId="77777777" w:rsidR="005C56F2" w:rsidRPr="00C73067" w:rsidRDefault="005C56F2" w:rsidP="0091243D">
            <w:pPr>
              <w:pStyle w:val="Tabletext"/>
              <w:spacing w:line="216" w:lineRule="auto"/>
              <w:rPr>
                <w:lang w:val="en-US"/>
              </w:rPr>
            </w:pPr>
            <w:r w:rsidRPr="00C73067">
              <w:rPr>
                <w:lang w:val="en-US"/>
              </w:rPr>
              <w:t>E-commerce and Shopping</w:t>
            </w:r>
          </w:p>
        </w:tc>
        <w:tc>
          <w:tcPr>
            <w:tcW w:w="0" w:type="auto"/>
            <w:shd w:val="clear" w:color="auto" w:fill="auto"/>
            <w:hideMark/>
          </w:tcPr>
          <w:p w14:paraId="1663D319" w14:textId="77777777" w:rsidR="005C56F2" w:rsidRPr="00C73067" w:rsidRDefault="005C56F2" w:rsidP="0091243D">
            <w:pPr>
              <w:pStyle w:val="Tabletext"/>
              <w:spacing w:line="216" w:lineRule="auto"/>
              <w:rPr>
                <w:lang w:val="en-US"/>
              </w:rPr>
            </w:pPr>
            <w:r w:rsidRPr="00C73067">
              <w:rPr>
                <w:lang w:val="en-US"/>
              </w:rPr>
              <w:t>Online account opening via neobanks, bank websites, and apps</w:t>
            </w:r>
          </w:p>
        </w:tc>
        <w:tc>
          <w:tcPr>
            <w:tcW w:w="0" w:type="auto"/>
            <w:shd w:val="clear" w:color="auto" w:fill="auto"/>
            <w:hideMark/>
          </w:tcPr>
          <w:p w14:paraId="0EA617D6" w14:textId="77777777" w:rsidR="005C56F2" w:rsidRPr="00C73067" w:rsidRDefault="005C56F2" w:rsidP="0091243D">
            <w:pPr>
              <w:pStyle w:val="Tabletext"/>
              <w:spacing w:line="216" w:lineRule="auto"/>
              <w:rPr>
                <w:lang w:val="en-US"/>
              </w:rPr>
            </w:pPr>
            <w:r w:rsidRPr="00C73067">
              <w:rPr>
                <w:lang w:val="en-US"/>
              </w:rPr>
              <w:t>4, 6, 7, 13</w:t>
            </w:r>
          </w:p>
        </w:tc>
        <w:tc>
          <w:tcPr>
            <w:tcW w:w="0" w:type="auto"/>
            <w:shd w:val="clear" w:color="auto" w:fill="auto"/>
            <w:hideMark/>
          </w:tcPr>
          <w:p w14:paraId="14ED3799" w14:textId="77777777" w:rsidR="005C56F2" w:rsidRPr="00C73067" w:rsidRDefault="005C56F2" w:rsidP="0091243D">
            <w:pPr>
              <w:pStyle w:val="Tabletext"/>
              <w:spacing w:line="216" w:lineRule="auto"/>
              <w:rPr>
                <w:lang w:val="en-US"/>
              </w:rPr>
            </w:pPr>
          </w:p>
        </w:tc>
      </w:tr>
      <w:tr w:rsidR="005C56F2" w:rsidRPr="00C73067" w14:paraId="5410B160" w14:textId="77777777" w:rsidTr="008A6DD7">
        <w:trPr>
          <w:trHeight w:val="20"/>
        </w:trPr>
        <w:tc>
          <w:tcPr>
            <w:tcW w:w="0" w:type="auto"/>
            <w:shd w:val="clear" w:color="auto" w:fill="auto"/>
            <w:hideMark/>
          </w:tcPr>
          <w:p w14:paraId="5C653EBA" w14:textId="77777777" w:rsidR="005C56F2" w:rsidRPr="00C73067" w:rsidRDefault="005C56F2" w:rsidP="0091243D">
            <w:pPr>
              <w:pStyle w:val="Tabletext"/>
              <w:spacing w:line="216" w:lineRule="auto"/>
              <w:rPr>
                <w:lang w:val="en-US"/>
              </w:rPr>
            </w:pPr>
          </w:p>
        </w:tc>
        <w:tc>
          <w:tcPr>
            <w:tcW w:w="0" w:type="auto"/>
            <w:shd w:val="clear" w:color="auto" w:fill="auto"/>
            <w:hideMark/>
          </w:tcPr>
          <w:p w14:paraId="33245C08" w14:textId="77777777" w:rsidR="005C56F2" w:rsidRPr="00C73067" w:rsidRDefault="005C56F2" w:rsidP="0091243D">
            <w:pPr>
              <w:pStyle w:val="Tabletext"/>
              <w:spacing w:line="216" w:lineRule="auto"/>
              <w:rPr>
                <w:lang w:val="en-US"/>
              </w:rPr>
            </w:pPr>
          </w:p>
        </w:tc>
        <w:tc>
          <w:tcPr>
            <w:tcW w:w="0" w:type="auto"/>
            <w:shd w:val="clear" w:color="auto" w:fill="auto"/>
            <w:hideMark/>
          </w:tcPr>
          <w:p w14:paraId="14EB7F6B" w14:textId="77777777" w:rsidR="005C56F2" w:rsidRPr="00C73067" w:rsidRDefault="005C56F2" w:rsidP="0091243D">
            <w:pPr>
              <w:pStyle w:val="Tabletext"/>
              <w:spacing w:line="216" w:lineRule="auto"/>
              <w:rPr>
                <w:lang w:val="en-US"/>
              </w:rPr>
            </w:pPr>
          </w:p>
        </w:tc>
        <w:tc>
          <w:tcPr>
            <w:tcW w:w="0" w:type="auto"/>
            <w:shd w:val="clear" w:color="auto" w:fill="auto"/>
            <w:hideMark/>
          </w:tcPr>
          <w:p w14:paraId="2983DD8D" w14:textId="77777777" w:rsidR="005C56F2" w:rsidRPr="00C73067" w:rsidRDefault="005C56F2" w:rsidP="0091243D">
            <w:pPr>
              <w:pStyle w:val="Tabletext"/>
              <w:spacing w:line="216" w:lineRule="auto"/>
              <w:rPr>
                <w:lang w:val="en-US"/>
              </w:rPr>
            </w:pPr>
            <w:r w:rsidRPr="00C73067">
              <w:rPr>
                <w:lang w:val="en-US"/>
              </w:rPr>
              <w:t>Using digital banking platforms for banking operations</w:t>
            </w:r>
          </w:p>
        </w:tc>
        <w:tc>
          <w:tcPr>
            <w:tcW w:w="0" w:type="auto"/>
            <w:shd w:val="clear" w:color="auto" w:fill="auto"/>
            <w:hideMark/>
          </w:tcPr>
          <w:p w14:paraId="42D72E1C" w14:textId="77777777" w:rsidR="005C56F2" w:rsidRPr="00C73067" w:rsidRDefault="005C56F2" w:rsidP="0091243D">
            <w:pPr>
              <w:pStyle w:val="Tabletext"/>
              <w:spacing w:line="216" w:lineRule="auto"/>
              <w:rPr>
                <w:lang w:val="en-US"/>
              </w:rPr>
            </w:pPr>
            <w:r w:rsidRPr="00C73067">
              <w:rPr>
                <w:lang w:val="en-US"/>
              </w:rPr>
              <w:t>1, 2, 10, 11</w:t>
            </w:r>
          </w:p>
        </w:tc>
      </w:tr>
      <w:tr w:rsidR="00C73067" w:rsidRPr="00C73067" w14:paraId="72A8C83F"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1F719B79" w14:textId="77777777" w:rsidR="005C56F2" w:rsidRPr="00C73067" w:rsidRDefault="005C56F2" w:rsidP="0091243D">
            <w:pPr>
              <w:pStyle w:val="Tabletext"/>
              <w:spacing w:line="216" w:lineRule="auto"/>
              <w:rPr>
                <w:lang w:val="en-US"/>
              </w:rPr>
            </w:pPr>
          </w:p>
        </w:tc>
        <w:tc>
          <w:tcPr>
            <w:tcW w:w="0" w:type="auto"/>
            <w:shd w:val="clear" w:color="auto" w:fill="auto"/>
            <w:hideMark/>
          </w:tcPr>
          <w:p w14:paraId="64664480" w14:textId="77777777" w:rsidR="005C56F2" w:rsidRPr="00C73067" w:rsidRDefault="005C56F2" w:rsidP="0091243D">
            <w:pPr>
              <w:pStyle w:val="Tabletext"/>
              <w:spacing w:line="216" w:lineRule="auto"/>
              <w:rPr>
                <w:lang w:val="en-US"/>
              </w:rPr>
            </w:pPr>
          </w:p>
        </w:tc>
        <w:tc>
          <w:tcPr>
            <w:tcW w:w="0" w:type="auto"/>
            <w:shd w:val="clear" w:color="auto" w:fill="auto"/>
            <w:hideMark/>
          </w:tcPr>
          <w:p w14:paraId="425ED0A5" w14:textId="77777777" w:rsidR="005C56F2" w:rsidRPr="00C73067" w:rsidRDefault="005C56F2" w:rsidP="0091243D">
            <w:pPr>
              <w:pStyle w:val="Tabletext"/>
              <w:spacing w:line="216" w:lineRule="auto"/>
              <w:rPr>
                <w:lang w:val="en-US"/>
              </w:rPr>
            </w:pPr>
          </w:p>
        </w:tc>
        <w:tc>
          <w:tcPr>
            <w:tcW w:w="0" w:type="auto"/>
            <w:shd w:val="clear" w:color="auto" w:fill="auto"/>
            <w:hideMark/>
          </w:tcPr>
          <w:p w14:paraId="4A77243B" w14:textId="77777777" w:rsidR="005C56F2" w:rsidRPr="00C73067" w:rsidRDefault="005C56F2" w:rsidP="0091243D">
            <w:pPr>
              <w:pStyle w:val="Tabletext"/>
              <w:spacing w:line="216" w:lineRule="auto"/>
              <w:rPr>
                <w:lang w:val="en-US"/>
              </w:rPr>
            </w:pPr>
            <w:r w:rsidRPr="00C73067">
              <w:rPr>
                <w:lang w:val="en-US"/>
              </w:rPr>
              <w:t>Online shopping</w:t>
            </w:r>
          </w:p>
        </w:tc>
        <w:tc>
          <w:tcPr>
            <w:tcW w:w="0" w:type="auto"/>
            <w:shd w:val="clear" w:color="auto" w:fill="auto"/>
            <w:hideMark/>
          </w:tcPr>
          <w:p w14:paraId="57B5C08D" w14:textId="77777777" w:rsidR="005C56F2" w:rsidRPr="00C73067" w:rsidRDefault="005C56F2" w:rsidP="0091243D">
            <w:pPr>
              <w:pStyle w:val="Tabletext"/>
              <w:spacing w:line="216" w:lineRule="auto"/>
              <w:rPr>
                <w:lang w:val="en-US"/>
              </w:rPr>
            </w:pPr>
            <w:r w:rsidRPr="00C73067">
              <w:rPr>
                <w:lang w:val="en-US"/>
              </w:rPr>
              <w:t>3, 8, 13</w:t>
            </w:r>
          </w:p>
        </w:tc>
      </w:tr>
      <w:tr w:rsidR="005C56F2" w:rsidRPr="00C73067" w14:paraId="112016BC" w14:textId="77777777" w:rsidTr="008A6DD7">
        <w:trPr>
          <w:trHeight w:val="20"/>
        </w:trPr>
        <w:tc>
          <w:tcPr>
            <w:tcW w:w="0" w:type="auto"/>
            <w:shd w:val="clear" w:color="auto" w:fill="auto"/>
            <w:hideMark/>
          </w:tcPr>
          <w:p w14:paraId="50170FB9" w14:textId="77777777" w:rsidR="005C56F2" w:rsidRPr="00C73067" w:rsidRDefault="005C56F2" w:rsidP="0091243D">
            <w:pPr>
              <w:pStyle w:val="Tabletext"/>
              <w:spacing w:line="216" w:lineRule="auto"/>
              <w:rPr>
                <w:lang w:val="en-US"/>
              </w:rPr>
            </w:pPr>
          </w:p>
        </w:tc>
        <w:tc>
          <w:tcPr>
            <w:tcW w:w="0" w:type="auto"/>
            <w:shd w:val="clear" w:color="auto" w:fill="auto"/>
            <w:hideMark/>
          </w:tcPr>
          <w:p w14:paraId="1FC30958" w14:textId="77777777" w:rsidR="005C56F2" w:rsidRPr="00C73067" w:rsidRDefault="005C56F2" w:rsidP="0091243D">
            <w:pPr>
              <w:pStyle w:val="Tabletext"/>
              <w:spacing w:line="216" w:lineRule="auto"/>
              <w:rPr>
                <w:lang w:val="en-US"/>
              </w:rPr>
            </w:pPr>
            <w:r w:rsidRPr="00C73067">
              <w:rPr>
                <w:lang w:val="en-US"/>
              </w:rPr>
              <w:t>Entertainment and Leisure</w:t>
            </w:r>
          </w:p>
        </w:tc>
        <w:tc>
          <w:tcPr>
            <w:tcW w:w="0" w:type="auto"/>
            <w:shd w:val="clear" w:color="auto" w:fill="auto"/>
            <w:hideMark/>
          </w:tcPr>
          <w:p w14:paraId="184A4658" w14:textId="77777777" w:rsidR="005C56F2" w:rsidRPr="00C73067" w:rsidRDefault="005C56F2" w:rsidP="0091243D">
            <w:pPr>
              <w:pStyle w:val="Tabletext"/>
              <w:spacing w:line="216" w:lineRule="auto"/>
              <w:rPr>
                <w:lang w:val="en-US"/>
              </w:rPr>
            </w:pPr>
            <w:r w:rsidRPr="00C73067">
              <w:rPr>
                <w:lang w:val="en-US"/>
              </w:rPr>
              <w:t>Enjoying online content like movies and music</w:t>
            </w:r>
          </w:p>
        </w:tc>
        <w:tc>
          <w:tcPr>
            <w:tcW w:w="0" w:type="auto"/>
            <w:shd w:val="clear" w:color="auto" w:fill="auto"/>
            <w:hideMark/>
          </w:tcPr>
          <w:p w14:paraId="74795B7B" w14:textId="77777777" w:rsidR="005C56F2" w:rsidRPr="00C73067" w:rsidRDefault="005C56F2" w:rsidP="0091243D">
            <w:pPr>
              <w:pStyle w:val="Tabletext"/>
              <w:spacing w:line="216" w:lineRule="auto"/>
              <w:rPr>
                <w:lang w:val="en-US"/>
              </w:rPr>
            </w:pPr>
            <w:r w:rsidRPr="00C73067">
              <w:rPr>
                <w:lang w:val="en-US"/>
              </w:rPr>
              <w:t>1, 7, 10, 12</w:t>
            </w:r>
          </w:p>
        </w:tc>
        <w:tc>
          <w:tcPr>
            <w:tcW w:w="0" w:type="auto"/>
            <w:shd w:val="clear" w:color="auto" w:fill="auto"/>
            <w:hideMark/>
          </w:tcPr>
          <w:p w14:paraId="6EB782C1" w14:textId="77777777" w:rsidR="005C56F2" w:rsidRPr="00C73067" w:rsidRDefault="005C56F2" w:rsidP="0091243D">
            <w:pPr>
              <w:pStyle w:val="Tabletext"/>
              <w:spacing w:line="216" w:lineRule="auto"/>
              <w:rPr>
                <w:lang w:val="en-US"/>
              </w:rPr>
            </w:pPr>
          </w:p>
        </w:tc>
      </w:tr>
      <w:tr w:rsidR="00C73067" w:rsidRPr="00C73067" w14:paraId="32B7B8F0"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1714DE13" w14:textId="77777777" w:rsidR="005C56F2" w:rsidRPr="00C73067" w:rsidRDefault="005C56F2" w:rsidP="0091243D">
            <w:pPr>
              <w:pStyle w:val="Tabletext"/>
              <w:spacing w:line="216" w:lineRule="auto"/>
              <w:rPr>
                <w:lang w:val="en-US"/>
              </w:rPr>
            </w:pPr>
          </w:p>
        </w:tc>
        <w:tc>
          <w:tcPr>
            <w:tcW w:w="0" w:type="auto"/>
            <w:shd w:val="clear" w:color="auto" w:fill="auto"/>
            <w:hideMark/>
          </w:tcPr>
          <w:p w14:paraId="16984616" w14:textId="77777777" w:rsidR="005C56F2" w:rsidRPr="00C73067" w:rsidRDefault="005C56F2" w:rsidP="0091243D">
            <w:pPr>
              <w:pStyle w:val="Tabletext"/>
              <w:spacing w:line="216" w:lineRule="auto"/>
              <w:rPr>
                <w:lang w:val="en-US"/>
              </w:rPr>
            </w:pPr>
          </w:p>
        </w:tc>
        <w:tc>
          <w:tcPr>
            <w:tcW w:w="0" w:type="auto"/>
            <w:shd w:val="clear" w:color="auto" w:fill="auto"/>
            <w:hideMark/>
          </w:tcPr>
          <w:p w14:paraId="6AC582E5" w14:textId="77777777" w:rsidR="005C56F2" w:rsidRPr="00C73067" w:rsidRDefault="005C56F2" w:rsidP="0091243D">
            <w:pPr>
              <w:pStyle w:val="Tabletext"/>
              <w:spacing w:line="216" w:lineRule="auto"/>
              <w:rPr>
                <w:lang w:val="en-US"/>
              </w:rPr>
            </w:pPr>
          </w:p>
        </w:tc>
        <w:tc>
          <w:tcPr>
            <w:tcW w:w="0" w:type="auto"/>
            <w:shd w:val="clear" w:color="auto" w:fill="auto"/>
            <w:hideMark/>
          </w:tcPr>
          <w:p w14:paraId="363B8148" w14:textId="77777777" w:rsidR="005C56F2" w:rsidRPr="00C73067" w:rsidRDefault="005C56F2" w:rsidP="0091243D">
            <w:pPr>
              <w:pStyle w:val="Tabletext"/>
              <w:spacing w:line="216" w:lineRule="auto"/>
              <w:rPr>
                <w:lang w:val="en-US"/>
              </w:rPr>
            </w:pPr>
            <w:r w:rsidRPr="00C73067">
              <w:rPr>
                <w:lang w:val="en-US"/>
              </w:rPr>
              <w:t>Using online entertainment platforms like games, etc.</w:t>
            </w:r>
          </w:p>
        </w:tc>
        <w:tc>
          <w:tcPr>
            <w:tcW w:w="0" w:type="auto"/>
            <w:shd w:val="clear" w:color="auto" w:fill="auto"/>
            <w:hideMark/>
          </w:tcPr>
          <w:p w14:paraId="23DB64D3" w14:textId="77777777" w:rsidR="005C56F2" w:rsidRPr="00C73067" w:rsidRDefault="005C56F2" w:rsidP="0091243D">
            <w:pPr>
              <w:pStyle w:val="Tabletext"/>
              <w:spacing w:line="216" w:lineRule="auto"/>
              <w:rPr>
                <w:lang w:val="en-US"/>
              </w:rPr>
            </w:pPr>
            <w:r w:rsidRPr="00C73067">
              <w:rPr>
                <w:lang w:val="en-US"/>
              </w:rPr>
              <w:t>2, 6, 9</w:t>
            </w:r>
          </w:p>
        </w:tc>
      </w:tr>
      <w:tr w:rsidR="005C56F2" w:rsidRPr="00C73067" w14:paraId="0D80F922" w14:textId="77777777" w:rsidTr="008A6DD7">
        <w:trPr>
          <w:trHeight w:val="20"/>
        </w:trPr>
        <w:tc>
          <w:tcPr>
            <w:tcW w:w="0" w:type="auto"/>
            <w:shd w:val="clear" w:color="auto" w:fill="auto"/>
            <w:hideMark/>
          </w:tcPr>
          <w:p w14:paraId="4D3E9133" w14:textId="77777777" w:rsidR="005C56F2" w:rsidRPr="00C73067" w:rsidRDefault="005C56F2" w:rsidP="0091243D">
            <w:pPr>
              <w:pStyle w:val="Tabletext"/>
              <w:spacing w:line="216" w:lineRule="auto"/>
              <w:rPr>
                <w:lang w:val="en-US"/>
              </w:rPr>
            </w:pPr>
          </w:p>
        </w:tc>
        <w:tc>
          <w:tcPr>
            <w:tcW w:w="0" w:type="auto"/>
            <w:shd w:val="clear" w:color="auto" w:fill="auto"/>
            <w:hideMark/>
          </w:tcPr>
          <w:p w14:paraId="74552C56" w14:textId="77777777" w:rsidR="005C56F2" w:rsidRPr="00C73067" w:rsidRDefault="005C56F2" w:rsidP="0091243D">
            <w:pPr>
              <w:pStyle w:val="Tabletext"/>
              <w:spacing w:line="216" w:lineRule="auto"/>
              <w:rPr>
                <w:lang w:val="en-US"/>
              </w:rPr>
            </w:pPr>
          </w:p>
        </w:tc>
        <w:tc>
          <w:tcPr>
            <w:tcW w:w="0" w:type="auto"/>
            <w:shd w:val="clear" w:color="auto" w:fill="auto"/>
            <w:hideMark/>
          </w:tcPr>
          <w:p w14:paraId="0292E525" w14:textId="77777777" w:rsidR="005C56F2" w:rsidRPr="00C73067" w:rsidRDefault="005C56F2" w:rsidP="0091243D">
            <w:pPr>
              <w:pStyle w:val="Tabletext"/>
              <w:spacing w:line="216" w:lineRule="auto"/>
              <w:rPr>
                <w:lang w:val="en-US"/>
              </w:rPr>
            </w:pPr>
          </w:p>
        </w:tc>
        <w:tc>
          <w:tcPr>
            <w:tcW w:w="0" w:type="auto"/>
            <w:shd w:val="clear" w:color="auto" w:fill="auto"/>
            <w:hideMark/>
          </w:tcPr>
          <w:p w14:paraId="586D6055" w14:textId="77777777" w:rsidR="005C56F2" w:rsidRPr="00C73067" w:rsidRDefault="005C56F2" w:rsidP="0091243D">
            <w:pPr>
              <w:pStyle w:val="Tabletext"/>
              <w:spacing w:line="216" w:lineRule="auto"/>
              <w:rPr>
                <w:lang w:val="en-US"/>
              </w:rPr>
            </w:pPr>
            <w:r w:rsidRPr="00C73067">
              <w:rPr>
                <w:lang w:val="en-US"/>
              </w:rPr>
              <w:t>Viewing entertaining content on digital platforms</w:t>
            </w:r>
          </w:p>
        </w:tc>
        <w:tc>
          <w:tcPr>
            <w:tcW w:w="0" w:type="auto"/>
            <w:shd w:val="clear" w:color="auto" w:fill="auto"/>
            <w:hideMark/>
          </w:tcPr>
          <w:p w14:paraId="771576F1" w14:textId="77777777" w:rsidR="005C56F2" w:rsidRPr="00C73067" w:rsidRDefault="005C56F2" w:rsidP="0091243D">
            <w:pPr>
              <w:pStyle w:val="Tabletext"/>
              <w:spacing w:line="216" w:lineRule="auto"/>
              <w:rPr>
                <w:lang w:val="en-US"/>
              </w:rPr>
            </w:pPr>
            <w:r w:rsidRPr="00C73067">
              <w:rPr>
                <w:lang w:val="en-US"/>
              </w:rPr>
              <w:t>3, 4, 7, 12</w:t>
            </w:r>
          </w:p>
        </w:tc>
      </w:tr>
      <w:tr w:rsidR="00C73067" w:rsidRPr="00C73067" w14:paraId="0D6728B1"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27E25150" w14:textId="77777777" w:rsidR="005C56F2" w:rsidRPr="00C73067" w:rsidRDefault="005C56F2" w:rsidP="0091243D">
            <w:pPr>
              <w:pStyle w:val="Tabletext"/>
              <w:spacing w:line="216" w:lineRule="auto"/>
              <w:rPr>
                <w:lang w:val="en-US"/>
              </w:rPr>
            </w:pPr>
          </w:p>
        </w:tc>
        <w:tc>
          <w:tcPr>
            <w:tcW w:w="0" w:type="auto"/>
            <w:shd w:val="clear" w:color="auto" w:fill="auto"/>
            <w:hideMark/>
          </w:tcPr>
          <w:p w14:paraId="30563A3D" w14:textId="77777777" w:rsidR="005C56F2" w:rsidRPr="00C73067" w:rsidRDefault="005C56F2" w:rsidP="0091243D">
            <w:pPr>
              <w:pStyle w:val="Tabletext"/>
              <w:spacing w:line="216" w:lineRule="auto"/>
              <w:rPr>
                <w:lang w:val="en-US"/>
              </w:rPr>
            </w:pPr>
            <w:r w:rsidRPr="00C73067">
              <w:rPr>
                <w:lang w:val="en-US"/>
              </w:rPr>
              <w:t>Social Interaction</w:t>
            </w:r>
          </w:p>
        </w:tc>
        <w:tc>
          <w:tcPr>
            <w:tcW w:w="0" w:type="auto"/>
            <w:shd w:val="clear" w:color="auto" w:fill="auto"/>
            <w:hideMark/>
          </w:tcPr>
          <w:p w14:paraId="7704F745" w14:textId="77777777" w:rsidR="005C56F2" w:rsidRPr="00C73067" w:rsidRDefault="005C56F2" w:rsidP="0091243D">
            <w:pPr>
              <w:pStyle w:val="Tabletext"/>
              <w:spacing w:line="216" w:lineRule="auto"/>
              <w:rPr>
                <w:lang w:val="en-US"/>
              </w:rPr>
            </w:pPr>
            <w:r w:rsidRPr="00C73067">
              <w:rPr>
                <w:lang w:val="en-US"/>
              </w:rPr>
              <w:t>Using digital platforms to connect with family and friends</w:t>
            </w:r>
          </w:p>
        </w:tc>
        <w:tc>
          <w:tcPr>
            <w:tcW w:w="0" w:type="auto"/>
            <w:shd w:val="clear" w:color="auto" w:fill="auto"/>
            <w:hideMark/>
          </w:tcPr>
          <w:p w14:paraId="148F0C5A" w14:textId="77777777" w:rsidR="005C56F2" w:rsidRPr="00C73067" w:rsidRDefault="005C56F2" w:rsidP="0091243D">
            <w:pPr>
              <w:pStyle w:val="Tabletext"/>
              <w:spacing w:line="216" w:lineRule="auto"/>
              <w:rPr>
                <w:lang w:val="en-US"/>
              </w:rPr>
            </w:pPr>
            <w:r w:rsidRPr="00C73067">
              <w:rPr>
                <w:lang w:val="en-US"/>
              </w:rPr>
              <w:t>3, 8, 10</w:t>
            </w:r>
          </w:p>
        </w:tc>
        <w:tc>
          <w:tcPr>
            <w:tcW w:w="0" w:type="auto"/>
            <w:shd w:val="clear" w:color="auto" w:fill="auto"/>
            <w:hideMark/>
          </w:tcPr>
          <w:p w14:paraId="4ED99CF4" w14:textId="77777777" w:rsidR="005C56F2" w:rsidRPr="00C73067" w:rsidRDefault="005C56F2" w:rsidP="0091243D">
            <w:pPr>
              <w:pStyle w:val="Tabletext"/>
              <w:spacing w:line="216" w:lineRule="auto"/>
              <w:rPr>
                <w:lang w:val="en-US"/>
              </w:rPr>
            </w:pPr>
          </w:p>
        </w:tc>
      </w:tr>
      <w:tr w:rsidR="005C56F2" w:rsidRPr="00C73067" w14:paraId="43C18FDE" w14:textId="77777777" w:rsidTr="008A6DD7">
        <w:trPr>
          <w:trHeight w:val="20"/>
        </w:trPr>
        <w:tc>
          <w:tcPr>
            <w:tcW w:w="0" w:type="auto"/>
            <w:shd w:val="clear" w:color="auto" w:fill="auto"/>
            <w:hideMark/>
          </w:tcPr>
          <w:p w14:paraId="4990BEEE" w14:textId="77777777" w:rsidR="005C56F2" w:rsidRPr="00C73067" w:rsidRDefault="005C56F2" w:rsidP="0091243D">
            <w:pPr>
              <w:pStyle w:val="Tabletext"/>
              <w:spacing w:line="216" w:lineRule="auto"/>
              <w:rPr>
                <w:lang w:val="en-US"/>
              </w:rPr>
            </w:pPr>
          </w:p>
        </w:tc>
        <w:tc>
          <w:tcPr>
            <w:tcW w:w="0" w:type="auto"/>
            <w:shd w:val="clear" w:color="auto" w:fill="auto"/>
            <w:hideMark/>
          </w:tcPr>
          <w:p w14:paraId="50F985E1" w14:textId="77777777" w:rsidR="005C56F2" w:rsidRPr="00C73067" w:rsidRDefault="005C56F2" w:rsidP="0091243D">
            <w:pPr>
              <w:pStyle w:val="Tabletext"/>
              <w:spacing w:line="216" w:lineRule="auto"/>
              <w:rPr>
                <w:lang w:val="en-US"/>
              </w:rPr>
            </w:pPr>
          </w:p>
        </w:tc>
        <w:tc>
          <w:tcPr>
            <w:tcW w:w="0" w:type="auto"/>
            <w:shd w:val="clear" w:color="auto" w:fill="auto"/>
            <w:hideMark/>
          </w:tcPr>
          <w:p w14:paraId="0F91E547" w14:textId="77777777" w:rsidR="005C56F2" w:rsidRPr="00C73067" w:rsidRDefault="005C56F2" w:rsidP="0091243D">
            <w:pPr>
              <w:pStyle w:val="Tabletext"/>
              <w:spacing w:line="216" w:lineRule="auto"/>
              <w:rPr>
                <w:lang w:val="en-US"/>
              </w:rPr>
            </w:pPr>
          </w:p>
        </w:tc>
        <w:tc>
          <w:tcPr>
            <w:tcW w:w="0" w:type="auto"/>
            <w:shd w:val="clear" w:color="auto" w:fill="auto"/>
            <w:hideMark/>
          </w:tcPr>
          <w:p w14:paraId="6B1594C8" w14:textId="77777777" w:rsidR="005C56F2" w:rsidRPr="00C73067" w:rsidRDefault="005C56F2" w:rsidP="0091243D">
            <w:pPr>
              <w:pStyle w:val="Tabletext"/>
              <w:spacing w:line="216" w:lineRule="auto"/>
              <w:rPr>
                <w:lang w:val="en-US"/>
              </w:rPr>
            </w:pPr>
            <w:r w:rsidRPr="00C73067">
              <w:rPr>
                <w:lang w:val="en-US"/>
              </w:rPr>
              <w:t>Using digital platforms to connect with brands</w:t>
            </w:r>
          </w:p>
        </w:tc>
        <w:tc>
          <w:tcPr>
            <w:tcW w:w="0" w:type="auto"/>
            <w:shd w:val="clear" w:color="auto" w:fill="auto"/>
            <w:hideMark/>
          </w:tcPr>
          <w:p w14:paraId="35F99B24" w14:textId="77777777" w:rsidR="005C56F2" w:rsidRPr="00C73067" w:rsidRDefault="005C56F2" w:rsidP="0091243D">
            <w:pPr>
              <w:pStyle w:val="Tabletext"/>
              <w:spacing w:line="216" w:lineRule="auto"/>
              <w:rPr>
                <w:lang w:val="en-US"/>
              </w:rPr>
            </w:pPr>
            <w:r w:rsidRPr="00C73067">
              <w:rPr>
                <w:lang w:val="en-US"/>
              </w:rPr>
              <w:t>1, 2, 6, 9, 10</w:t>
            </w:r>
          </w:p>
        </w:tc>
      </w:tr>
      <w:tr w:rsidR="00C73067" w:rsidRPr="00C73067" w14:paraId="0F87A86B"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73B8FEAD" w14:textId="77777777" w:rsidR="005C56F2" w:rsidRPr="00C73067" w:rsidRDefault="005C56F2" w:rsidP="0091243D">
            <w:pPr>
              <w:pStyle w:val="Tabletext"/>
              <w:spacing w:line="216" w:lineRule="auto"/>
              <w:rPr>
                <w:lang w:val="en-US"/>
              </w:rPr>
            </w:pPr>
          </w:p>
        </w:tc>
        <w:tc>
          <w:tcPr>
            <w:tcW w:w="0" w:type="auto"/>
            <w:shd w:val="clear" w:color="auto" w:fill="auto"/>
            <w:hideMark/>
          </w:tcPr>
          <w:p w14:paraId="1B0F3A8C" w14:textId="77777777" w:rsidR="005C56F2" w:rsidRPr="00C73067" w:rsidRDefault="005C56F2" w:rsidP="0091243D">
            <w:pPr>
              <w:pStyle w:val="Tabletext"/>
              <w:spacing w:line="216" w:lineRule="auto"/>
              <w:rPr>
                <w:lang w:val="en-US"/>
              </w:rPr>
            </w:pPr>
          </w:p>
        </w:tc>
        <w:tc>
          <w:tcPr>
            <w:tcW w:w="0" w:type="auto"/>
            <w:shd w:val="clear" w:color="auto" w:fill="auto"/>
            <w:hideMark/>
          </w:tcPr>
          <w:p w14:paraId="3245BE8A" w14:textId="77777777" w:rsidR="005C56F2" w:rsidRPr="00C73067" w:rsidRDefault="005C56F2" w:rsidP="0091243D">
            <w:pPr>
              <w:pStyle w:val="Tabletext"/>
              <w:spacing w:line="216" w:lineRule="auto"/>
              <w:rPr>
                <w:lang w:val="en-US"/>
              </w:rPr>
            </w:pPr>
          </w:p>
        </w:tc>
        <w:tc>
          <w:tcPr>
            <w:tcW w:w="0" w:type="auto"/>
            <w:shd w:val="clear" w:color="auto" w:fill="auto"/>
            <w:hideMark/>
          </w:tcPr>
          <w:p w14:paraId="38AB7805" w14:textId="77777777" w:rsidR="005C56F2" w:rsidRPr="00C73067" w:rsidRDefault="005C56F2" w:rsidP="0091243D">
            <w:pPr>
              <w:pStyle w:val="Tabletext"/>
              <w:spacing w:line="216" w:lineRule="auto"/>
              <w:rPr>
                <w:lang w:val="en-US"/>
              </w:rPr>
            </w:pPr>
            <w:r w:rsidRPr="00C73067">
              <w:rPr>
                <w:lang w:val="en-US"/>
              </w:rPr>
              <w:t>Social participation and using digital social media</w:t>
            </w:r>
          </w:p>
        </w:tc>
        <w:tc>
          <w:tcPr>
            <w:tcW w:w="0" w:type="auto"/>
            <w:shd w:val="clear" w:color="auto" w:fill="auto"/>
            <w:hideMark/>
          </w:tcPr>
          <w:p w14:paraId="25282106" w14:textId="77777777" w:rsidR="005C56F2" w:rsidRPr="00C73067" w:rsidRDefault="005C56F2" w:rsidP="0091243D">
            <w:pPr>
              <w:pStyle w:val="Tabletext"/>
              <w:spacing w:line="216" w:lineRule="auto"/>
              <w:rPr>
                <w:lang w:val="en-US"/>
              </w:rPr>
            </w:pPr>
            <w:r w:rsidRPr="00C73067">
              <w:rPr>
                <w:lang w:val="en-US"/>
              </w:rPr>
              <w:t>4, 11, 13</w:t>
            </w:r>
          </w:p>
        </w:tc>
      </w:tr>
      <w:tr w:rsidR="005C56F2" w:rsidRPr="00C73067" w14:paraId="71F72341" w14:textId="77777777" w:rsidTr="008A6DD7">
        <w:trPr>
          <w:trHeight w:val="20"/>
        </w:trPr>
        <w:tc>
          <w:tcPr>
            <w:tcW w:w="0" w:type="auto"/>
            <w:shd w:val="clear" w:color="auto" w:fill="auto"/>
            <w:hideMark/>
          </w:tcPr>
          <w:p w14:paraId="6254BE0D" w14:textId="77777777" w:rsidR="005C56F2" w:rsidRPr="00C73067" w:rsidRDefault="005C56F2" w:rsidP="0091243D">
            <w:pPr>
              <w:pStyle w:val="Tabletext"/>
              <w:spacing w:line="216" w:lineRule="auto"/>
              <w:rPr>
                <w:lang w:val="en-US"/>
              </w:rPr>
            </w:pPr>
            <w:r w:rsidRPr="00C73067">
              <w:rPr>
                <w:lang w:val="en-US"/>
              </w:rPr>
              <w:t>Strategies</w:t>
            </w:r>
          </w:p>
        </w:tc>
        <w:tc>
          <w:tcPr>
            <w:tcW w:w="0" w:type="auto"/>
            <w:shd w:val="clear" w:color="auto" w:fill="auto"/>
            <w:hideMark/>
          </w:tcPr>
          <w:p w14:paraId="680BE6DD" w14:textId="77777777" w:rsidR="005C56F2" w:rsidRPr="00C73067" w:rsidRDefault="005C56F2" w:rsidP="0091243D">
            <w:pPr>
              <w:pStyle w:val="Tabletext"/>
              <w:spacing w:line="216" w:lineRule="auto"/>
              <w:rPr>
                <w:lang w:val="en-US"/>
              </w:rPr>
            </w:pPr>
            <w:r w:rsidRPr="00C73067">
              <w:rPr>
                <w:lang w:val="en-US"/>
              </w:rPr>
              <w:t>Customer Engagement</w:t>
            </w:r>
          </w:p>
        </w:tc>
        <w:tc>
          <w:tcPr>
            <w:tcW w:w="0" w:type="auto"/>
            <w:shd w:val="clear" w:color="auto" w:fill="auto"/>
            <w:hideMark/>
          </w:tcPr>
          <w:p w14:paraId="2BA4ACF0" w14:textId="77777777" w:rsidR="005C56F2" w:rsidRPr="00C73067" w:rsidRDefault="005C56F2" w:rsidP="0091243D">
            <w:pPr>
              <w:pStyle w:val="Tabletext"/>
              <w:spacing w:line="216" w:lineRule="auto"/>
              <w:rPr>
                <w:lang w:val="en-US"/>
              </w:rPr>
            </w:pPr>
            <w:r w:rsidRPr="00C73067">
              <w:rPr>
                <w:lang w:val="en-US"/>
              </w:rPr>
              <w:t>Cognitive Engagement</w:t>
            </w:r>
          </w:p>
        </w:tc>
        <w:tc>
          <w:tcPr>
            <w:tcW w:w="0" w:type="auto"/>
            <w:shd w:val="clear" w:color="auto" w:fill="auto"/>
            <w:hideMark/>
          </w:tcPr>
          <w:p w14:paraId="678B484E" w14:textId="77777777" w:rsidR="005C56F2" w:rsidRPr="00C73067" w:rsidRDefault="005C56F2" w:rsidP="0091243D">
            <w:pPr>
              <w:pStyle w:val="Tabletext"/>
              <w:spacing w:line="216" w:lineRule="auto"/>
              <w:rPr>
                <w:lang w:val="en-US"/>
              </w:rPr>
            </w:pPr>
            <w:r w:rsidRPr="00C73067">
              <w:rPr>
                <w:lang w:val="en-US"/>
              </w:rPr>
              <w:t>Increasing audience knowledge and information</w:t>
            </w:r>
          </w:p>
        </w:tc>
        <w:tc>
          <w:tcPr>
            <w:tcW w:w="0" w:type="auto"/>
            <w:shd w:val="clear" w:color="auto" w:fill="auto"/>
            <w:hideMark/>
          </w:tcPr>
          <w:p w14:paraId="6561BF5C" w14:textId="77777777" w:rsidR="005C56F2" w:rsidRPr="00C73067" w:rsidRDefault="005C56F2" w:rsidP="0091243D">
            <w:pPr>
              <w:pStyle w:val="Tabletext"/>
              <w:spacing w:line="216" w:lineRule="auto"/>
              <w:rPr>
                <w:lang w:val="en-US"/>
              </w:rPr>
            </w:pPr>
            <w:r w:rsidRPr="00C73067">
              <w:rPr>
                <w:lang w:val="en-US"/>
              </w:rPr>
              <w:t>2, 8, 12</w:t>
            </w:r>
          </w:p>
        </w:tc>
      </w:tr>
      <w:tr w:rsidR="00C73067" w:rsidRPr="00C73067" w14:paraId="3DD767EF"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311077F7" w14:textId="77777777" w:rsidR="005C56F2" w:rsidRPr="00C73067" w:rsidRDefault="005C56F2" w:rsidP="0091243D">
            <w:pPr>
              <w:pStyle w:val="Tabletext"/>
              <w:spacing w:line="216" w:lineRule="auto"/>
              <w:rPr>
                <w:lang w:val="en-US"/>
              </w:rPr>
            </w:pPr>
          </w:p>
        </w:tc>
        <w:tc>
          <w:tcPr>
            <w:tcW w:w="0" w:type="auto"/>
            <w:shd w:val="clear" w:color="auto" w:fill="auto"/>
            <w:hideMark/>
          </w:tcPr>
          <w:p w14:paraId="5FD7023D" w14:textId="77777777" w:rsidR="005C56F2" w:rsidRPr="00C73067" w:rsidRDefault="005C56F2" w:rsidP="0091243D">
            <w:pPr>
              <w:pStyle w:val="Tabletext"/>
              <w:spacing w:line="216" w:lineRule="auto"/>
              <w:rPr>
                <w:lang w:val="en-US"/>
              </w:rPr>
            </w:pPr>
          </w:p>
        </w:tc>
        <w:tc>
          <w:tcPr>
            <w:tcW w:w="0" w:type="auto"/>
            <w:shd w:val="clear" w:color="auto" w:fill="auto"/>
            <w:hideMark/>
          </w:tcPr>
          <w:p w14:paraId="567DD140" w14:textId="77777777" w:rsidR="005C56F2" w:rsidRPr="00C73067" w:rsidRDefault="005C56F2" w:rsidP="0091243D">
            <w:pPr>
              <w:pStyle w:val="Tabletext"/>
              <w:spacing w:line="216" w:lineRule="auto"/>
              <w:rPr>
                <w:lang w:val="en-US"/>
              </w:rPr>
            </w:pPr>
          </w:p>
        </w:tc>
        <w:tc>
          <w:tcPr>
            <w:tcW w:w="0" w:type="auto"/>
            <w:shd w:val="clear" w:color="auto" w:fill="auto"/>
            <w:hideMark/>
          </w:tcPr>
          <w:p w14:paraId="33D15E17" w14:textId="77777777" w:rsidR="005C56F2" w:rsidRPr="00C73067" w:rsidRDefault="005C56F2" w:rsidP="0091243D">
            <w:pPr>
              <w:pStyle w:val="Tabletext"/>
              <w:spacing w:line="216" w:lineRule="auto"/>
              <w:rPr>
                <w:lang w:val="en-US"/>
              </w:rPr>
            </w:pPr>
            <w:r w:rsidRPr="00C73067">
              <w:rPr>
                <w:lang w:val="en-US"/>
              </w:rPr>
              <w:t>Audience mental engagement with content</w:t>
            </w:r>
          </w:p>
        </w:tc>
        <w:tc>
          <w:tcPr>
            <w:tcW w:w="0" w:type="auto"/>
            <w:shd w:val="clear" w:color="auto" w:fill="auto"/>
            <w:hideMark/>
          </w:tcPr>
          <w:p w14:paraId="02136A08" w14:textId="77777777" w:rsidR="005C56F2" w:rsidRPr="00C73067" w:rsidRDefault="005C56F2" w:rsidP="0091243D">
            <w:pPr>
              <w:pStyle w:val="Tabletext"/>
              <w:spacing w:line="216" w:lineRule="auto"/>
              <w:rPr>
                <w:lang w:val="en-US"/>
              </w:rPr>
            </w:pPr>
            <w:r w:rsidRPr="00C73067">
              <w:rPr>
                <w:lang w:val="en-US"/>
              </w:rPr>
              <w:t>3, 7, 12</w:t>
            </w:r>
          </w:p>
        </w:tc>
      </w:tr>
      <w:tr w:rsidR="005C56F2" w:rsidRPr="00C73067" w14:paraId="1DFB9F2C" w14:textId="77777777" w:rsidTr="008A6DD7">
        <w:trPr>
          <w:trHeight w:val="20"/>
        </w:trPr>
        <w:tc>
          <w:tcPr>
            <w:tcW w:w="0" w:type="auto"/>
            <w:shd w:val="clear" w:color="auto" w:fill="auto"/>
            <w:hideMark/>
          </w:tcPr>
          <w:p w14:paraId="0BBB0A0E" w14:textId="77777777" w:rsidR="005C56F2" w:rsidRPr="00C73067" w:rsidRDefault="005C56F2" w:rsidP="0091243D">
            <w:pPr>
              <w:pStyle w:val="Tabletext"/>
              <w:spacing w:line="216" w:lineRule="auto"/>
              <w:rPr>
                <w:lang w:val="en-US"/>
              </w:rPr>
            </w:pPr>
          </w:p>
        </w:tc>
        <w:tc>
          <w:tcPr>
            <w:tcW w:w="0" w:type="auto"/>
            <w:shd w:val="clear" w:color="auto" w:fill="auto"/>
            <w:hideMark/>
          </w:tcPr>
          <w:p w14:paraId="217D777B" w14:textId="77777777" w:rsidR="005C56F2" w:rsidRPr="00C73067" w:rsidRDefault="005C56F2" w:rsidP="0091243D">
            <w:pPr>
              <w:pStyle w:val="Tabletext"/>
              <w:spacing w:line="216" w:lineRule="auto"/>
              <w:rPr>
                <w:lang w:val="en-US"/>
              </w:rPr>
            </w:pPr>
          </w:p>
        </w:tc>
        <w:tc>
          <w:tcPr>
            <w:tcW w:w="0" w:type="auto"/>
            <w:shd w:val="clear" w:color="auto" w:fill="auto"/>
            <w:hideMark/>
          </w:tcPr>
          <w:p w14:paraId="655D6C98" w14:textId="77777777" w:rsidR="005C56F2" w:rsidRPr="00C73067" w:rsidRDefault="005C56F2" w:rsidP="0091243D">
            <w:pPr>
              <w:pStyle w:val="Tabletext"/>
              <w:spacing w:line="216" w:lineRule="auto"/>
              <w:rPr>
                <w:lang w:val="en-US"/>
              </w:rPr>
            </w:pPr>
          </w:p>
        </w:tc>
        <w:tc>
          <w:tcPr>
            <w:tcW w:w="0" w:type="auto"/>
            <w:shd w:val="clear" w:color="auto" w:fill="auto"/>
            <w:hideMark/>
          </w:tcPr>
          <w:p w14:paraId="4C1BE4ED" w14:textId="77777777" w:rsidR="005C56F2" w:rsidRPr="00C73067" w:rsidRDefault="005C56F2" w:rsidP="0091243D">
            <w:pPr>
              <w:pStyle w:val="Tabletext"/>
              <w:spacing w:line="216" w:lineRule="auto"/>
              <w:rPr>
                <w:lang w:val="en-US"/>
              </w:rPr>
            </w:pPr>
            <w:r w:rsidRPr="00C73067">
              <w:rPr>
                <w:lang w:val="en-US"/>
              </w:rPr>
              <w:t>Increasing audience attention and focus on bank content</w:t>
            </w:r>
          </w:p>
        </w:tc>
        <w:tc>
          <w:tcPr>
            <w:tcW w:w="0" w:type="auto"/>
            <w:shd w:val="clear" w:color="auto" w:fill="auto"/>
            <w:hideMark/>
          </w:tcPr>
          <w:p w14:paraId="652A2C8A" w14:textId="77777777" w:rsidR="005C56F2" w:rsidRPr="00C73067" w:rsidRDefault="005C56F2" w:rsidP="0091243D">
            <w:pPr>
              <w:pStyle w:val="Tabletext"/>
              <w:spacing w:line="216" w:lineRule="auto"/>
              <w:rPr>
                <w:lang w:val="en-US"/>
              </w:rPr>
            </w:pPr>
            <w:r w:rsidRPr="00C73067">
              <w:rPr>
                <w:lang w:val="en-US"/>
              </w:rPr>
              <w:t>1, 4, 6</w:t>
            </w:r>
          </w:p>
        </w:tc>
      </w:tr>
      <w:tr w:rsidR="00C73067" w:rsidRPr="00C73067" w14:paraId="7766B3A0"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59162A2F" w14:textId="77777777" w:rsidR="005C56F2" w:rsidRPr="00C73067" w:rsidRDefault="005C56F2" w:rsidP="0091243D">
            <w:pPr>
              <w:pStyle w:val="Tabletext"/>
              <w:spacing w:line="216" w:lineRule="auto"/>
              <w:rPr>
                <w:lang w:val="en-US"/>
              </w:rPr>
            </w:pPr>
          </w:p>
        </w:tc>
        <w:tc>
          <w:tcPr>
            <w:tcW w:w="0" w:type="auto"/>
            <w:shd w:val="clear" w:color="auto" w:fill="auto"/>
            <w:hideMark/>
          </w:tcPr>
          <w:p w14:paraId="425D26B0" w14:textId="77777777" w:rsidR="005C56F2" w:rsidRPr="00C73067" w:rsidRDefault="005C56F2" w:rsidP="0091243D">
            <w:pPr>
              <w:pStyle w:val="Tabletext"/>
              <w:spacing w:line="216" w:lineRule="auto"/>
              <w:rPr>
                <w:lang w:val="en-US"/>
              </w:rPr>
            </w:pPr>
            <w:r w:rsidRPr="00C73067">
              <w:rPr>
                <w:lang w:val="en-US"/>
              </w:rPr>
              <w:t>Emotional Engagement</w:t>
            </w:r>
          </w:p>
        </w:tc>
        <w:tc>
          <w:tcPr>
            <w:tcW w:w="0" w:type="auto"/>
            <w:shd w:val="clear" w:color="auto" w:fill="auto"/>
            <w:hideMark/>
          </w:tcPr>
          <w:p w14:paraId="0AA21112" w14:textId="77777777" w:rsidR="005C56F2" w:rsidRPr="00C73067" w:rsidRDefault="005C56F2" w:rsidP="0091243D">
            <w:pPr>
              <w:pStyle w:val="Tabletext"/>
              <w:spacing w:line="216" w:lineRule="auto"/>
              <w:rPr>
                <w:lang w:val="en-US"/>
              </w:rPr>
            </w:pPr>
            <w:r w:rsidRPr="00C73067">
              <w:rPr>
                <w:lang w:val="en-US"/>
              </w:rPr>
              <w:t>Audience emotional connection with content</w:t>
            </w:r>
          </w:p>
        </w:tc>
        <w:tc>
          <w:tcPr>
            <w:tcW w:w="0" w:type="auto"/>
            <w:shd w:val="clear" w:color="auto" w:fill="auto"/>
            <w:hideMark/>
          </w:tcPr>
          <w:p w14:paraId="06759EEF" w14:textId="77777777" w:rsidR="005C56F2" w:rsidRPr="00C73067" w:rsidRDefault="005C56F2" w:rsidP="0091243D">
            <w:pPr>
              <w:pStyle w:val="Tabletext"/>
              <w:spacing w:line="216" w:lineRule="auto"/>
              <w:rPr>
                <w:lang w:val="en-US"/>
              </w:rPr>
            </w:pPr>
            <w:r w:rsidRPr="00C73067">
              <w:rPr>
                <w:lang w:val="en-US"/>
              </w:rPr>
              <w:t>7, 10, 12</w:t>
            </w:r>
          </w:p>
        </w:tc>
        <w:tc>
          <w:tcPr>
            <w:tcW w:w="0" w:type="auto"/>
            <w:shd w:val="clear" w:color="auto" w:fill="auto"/>
            <w:hideMark/>
          </w:tcPr>
          <w:p w14:paraId="695EDD8F" w14:textId="77777777" w:rsidR="005C56F2" w:rsidRPr="00C73067" w:rsidRDefault="005C56F2" w:rsidP="0091243D">
            <w:pPr>
              <w:pStyle w:val="Tabletext"/>
              <w:spacing w:line="216" w:lineRule="auto"/>
              <w:rPr>
                <w:lang w:val="en-US"/>
              </w:rPr>
            </w:pPr>
          </w:p>
        </w:tc>
      </w:tr>
      <w:tr w:rsidR="005C56F2" w:rsidRPr="00C73067" w14:paraId="72BF2B29" w14:textId="77777777" w:rsidTr="008A6DD7">
        <w:trPr>
          <w:trHeight w:val="20"/>
        </w:trPr>
        <w:tc>
          <w:tcPr>
            <w:tcW w:w="0" w:type="auto"/>
            <w:shd w:val="clear" w:color="auto" w:fill="auto"/>
            <w:hideMark/>
          </w:tcPr>
          <w:p w14:paraId="3A060AEB" w14:textId="77777777" w:rsidR="005C56F2" w:rsidRPr="00C73067" w:rsidRDefault="005C56F2" w:rsidP="0091243D">
            <w:pPr>
              <w:pStyle w:val="Tabletext"/>
              <w:spacing w:line="216" w:lineRule="auto"/>
              <w:rPr>
                <w:lang w:val="en-US"/>
              </w:rPr>
            </w:pPr>
          </w:p>
        </w:tc>
        <w:tc>
          <w:tcPr>
            <w:tcW w:w="0" w:type="auto"/>
            <w:shd w:val="clear" w:color="auto" w:fill="auto"/>
            <w:hideMark/>
          </w:tcPr>
          <w:p w14:paraId="14DDB4B6" w14:textId="77777777" w:rsidR="005C56F2" w:rsidRPr="00C73067" w:rsidRDefault="005C56F2" w:rsidP="0091243D">
            <w:pPr>
              <w:pStyle w:val="Tabletext"/>
              <w:spacing w:line="216" w:lineRule="auto"/>
              <w:rPr>
                <w:lang w:val="en-US"/>
              </w:rPr>
            </w:pPr>
          </w:p>
        </w:tc>
        <w:tc>
          <w:tcPr>
            <w:tcW w:w="0" w:type="auto"/>
            <w:shd w:val="clear" w:color="auto" w:fill="auto"/>
            <w:hideMark/>
          </w:tcPr>
          <w:p w14:paraId="186A6DB5" w14:textId="77777777" w:rsidR="005C56F2" w:rsidRPr="00C73067" w:rsidRDefault="005C56F2" w:rsidP="0091243D">
            <w:pPr>
              <w:pStyle w:val="Tabletext"/>
              <w:spacing w:line="216" w:lineRule="auto"/>
              <w:rPr>
                <w:lang w:val="en-US"/>
              </w:rPr>
            </w:pPr>
          </w:p>
        </w:tc>
        <w:tc>
          <w:tcPr>
            <w:tcW w:w="0" w:type="auto"/>
            <w:shd w:val="clear" w:color="auto" w:fill="auto"/>
            <w:hideMark/>
          </w:tcPr>
          <w:p w14:paraId="45FF6616" w14:textId="77777777" w:rsidR="005C56F2" w:rsidRPr="00C73067" w:rsidRDefault="005C56F2" w:rsidP="0091243D">
            <w:pPr>
              <w:pStyle w:val="Tabletext"/>
              <w:spacing w:line="216" w:lineRule="auto"/>
              <w:rPr>
                <w:lang w:val="en-US"/>
              </w:rPr>
            </w:pPr>
            <w:r w:rsidRPr="00C73067">
              <w:rPr>
                <w:lang w:val="en-US"/>
              </w:rPr>
              <w:t>Audience liking of content</w:t>
            </w:r>
          </w:p>
        </w:tc>
        <w:tc>
          <w:tcPr>
            <w:tcW w:w="0" w:type="auto"/>
            <w:shd w:val="clear" w:color="auto" w:fill="auto"/>
            <w:hideMark/>
          </w:tcPr>
          <w:p w14:paraId="71FC2FB5" w14:textId="77777777" w:rsidR="005C56F2" w:rsidRPr="00C73067" w:rsidRDefault="005C56F2" w:rsidP="0091243D">
            <w:pPr>
              <w:pStyle w:val="Tabletext"/>
              <w:spacing w:line="216" w:lineRule="auto"/>
              <w:rPr>
                <w:lang w:val="en-US"/>
              </w:rPr>
            </w:pPr>
            <w:r w:rsidRPr="00C73067">
              <w:rPr>
                <w:lang w:val="en-US"/>
              </w:rPr>
              <w:t>3, 10, 13</w:t>
            </w:r>
          </w:p>
        </w:tc>
      </w:tr>
      <w:tr w:rsidR="00C73067" w:rsidRPr="00C73067" w14:paraId="3DC81C62"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2AE7C034" w14:textId="77777777" w:rsidR="005C56F2" w:rsidRPr="00C73067" w:rsidRDefault="005C56F2" w:rsidP="0091243D">
            <w:pPr>
              <w:pStyle w:val="Tabletext"/>
              <w:spacing w:line="216" w:lineRule="auto"/>
              <w:rPr>
                <w:lang w:val="en-US"/>
              </w:rPr>
            </w:pPr>
          </w:p>
        </w:tc>
        <w:tc>
          <w:tcPr>
            <w:tcW w:w="0" w:type="auto"/>
            <w:shd w:val="clear" w:color="auto" w:fill="auto"/>
            <w:hideMark/>
          </w:tcPr>
          <w:p w14:paraId="17C54B8E" w14:textId="77777777" w:rsidR="005C56F2" w:rsidRPr="00C73067" w:rsidRDefault="005C56F2" w:rsidP="0091243D">
            <w:pPr>
              <w:pStyle w:val="Tabletext"/>
              <w:spacing w:line="216" w:lineRule="auto"/>
              <w:rPr>
                <w:lang w:val="en-US"/>
              </w:rPr>
            </w:pPr>
          </w:p>
        </w:tc>
        <w:tc>
          <w:tcPr>
            <w:tcW w:w="0" w:type="auto"/>
            <w:shd w:val="clear" w:color="auto" w:fill="auto"/>
            <w:hideMark/>
          </w:tcPr>
          <w:p w14:paraId="06F05710" w14:textId="77777777" w:rsidR="005C56F2" w:rsidRPr="00C73067" w:rsidRDefault="005C56F2" w:rsidP="0091243D">
            <w:pPr>
              <w:pStyle w:val="Tabletext"/>
              <w:spacing w:line="216" w:lineRule="auto"/>
              <w:rPr>
                <w:lang w:val="en-US"/>
              </w:rPr>
            </w:pPr>
          </w:p>
        </w:tc>
        <w:tc>
          <w:tcPr>
            <w:tcW w:w="0" w:type="auto"/>
            <w:shd w:val="clear" w:color="auto" w:fill="auto"/>
            <w:hideMark/>
          </w:tcPr>
          <w:p w14:paraId="4D48B76F" w14:textId="77777777" w:rsidR="005C56F2" w:rsidRPr="00C73067" w:rsidRDefault="005C56F2" w:rsidP="0091243D">
            <w:pPr>
              <w:pStyle w:val="Tabletext"/>
              <w:spacing w:line="216" w:lineRule="auto"/>
              <w:rPr>
                <w:lang w:val="en-US"/>
              </w:rPr>
            </w:pPr>
            <w:r w:rsidRPr="00C73067">
              <w:rPr>
                <w:lang w:val="en-US"/>
              </w:rPr>
              <w:t>Audience enjoyment of content</w:t>
            </w:r>
          </w:p>
        </w:tc>
        <w:tc>
          <w:tcPr>
            <w:tcW w:w="0" w:type="auto"/>
            <w:shd w:val="clear" w:color="auto" w:fill="auto"/>
            <w:hideMark/>
          </w:tcPr>
          <w:p w14:paraId="79B2071F" w14:textId="77777777" w:rsidR="005C56F2" w:rsidRPr="00C73067" w:rsidRDefault="005C56F2" w:rsidP="0091243D">
            <w:pPr>
              <w:pStyle w:val="Tabletext"/>
              <w:spacing w:line="216" w:lineRule="auto"/>
              <w:rPr>
                <w:lang w:val="en-US"/>
              </w:rPr>
            </w:pPr>
            <w:r w:rsidRPr="00C73067">
              <w:rPr>
                <w:lang w:val="en-US"/>
              </w:rPr>
              <w:t>1, 4, 6, 11</w:t>
            </w:r>
          </w:p>
        </w:tc>
      </w:tr>
      <w:tr w:rsidR="005C56F2" w:rsidRPr="00C73067" w14:paraId="4C408D61" w14:textId="77777777" w:rsidTr="008A6DD7">
        <w:trPr>
          <w:trHeight w:val="20"/>
        </w:trPr>
        <w:tc>
          <w:tcPr>
            <w:tcW w:w="0" w:type="auto"/>
            <w:shd w:val="clear" w:color="auto" w:fill="auto"/>
            <w:hideMark/>
          </w:tcPr>
          <w:p w14:paraId="40F5B9A3" w14:textId="77777777" w:rsidR="005C56F2" w:rsidRPr="00C73067" w:rsidRDefault="005C56F2" w:rsidP="0091243D">
            <w:pPr>
              <w:pStyle w:val="Tabletext"/>
              <w:spacing w:line="216" w:lineRule="auto"/>
              <w:rPr>
                <w:lang w:val="en-US"/>
              </w:rPr>
            </w:pPr>
          </w:p>
        </w:tc>
        <w:tc>
          <w:tcPr>
            <w:tcW w:w="0" w:type="auto"/>
            <w:shd w:val="clear" w:color="auto" w:fill="auto"/>
            <w:hideMark/>
          </w:tcPr>
          <w:p w14:paraId="2DDF7A7B" w14:textId="77777777" w:rsidR="005C56F2" w:rsidRPr="00C73067" w:rsidRDefault="005C56F2" w:rsidP="0091243D">
            <w:pPr>
              <w:pStyle w:val="Tabletext"/>
              <w:spacing w:line="216" w:lineRule="auto"/>
              <w:rPr>
                <w:lang w:val="en-US"/>
              </w:rPr>
            </w:pPr>
            <w:r w:rsidRPr="00C73067">
              <w:rPr>
                <w:lang w:val="en-US"/>
              </w:rPr>
              <w:t>Behavioral Engagement</w:t>
            </w:r>
          </w:p>
        </w:tc>
        <w:tc>
          <w:tcPr>
            <w:tcW w:w="0" w:type="auto"/>
            <w:shd w:val="clear" w:color="auto" w:fill="auto"/>
            <w:hideMark/>
          </w:tcPr>
          <w:p w14:paraId="716A9979" w14:textId="77777777" w:rsidR="005C56F2" w:rsidRPr="00C73067" w:rsidRDefault="005C56F2" w:rsidP="0091243D">
            <w:pPr>
              <w:pStyle w:val="Tabletext"/>
              <w:spacing w:line="216" w:lineRule="auto"/>
              <w:rPr>
                <w:lang w:val="en-US"/>
              </w:rPr>
            </w:pPr>
            <w:r w:rsidRPr="00C73067">
              <w:rPr>
                <w:lang w:val="en-US"/>
              </w:rPr>
              <w:t>Audience following of bank content</w:t>
            </w:r>
          </w:p>
        </w:tc>
        <w:tc>
          <w:tcPr>
            <w:tcW w:w="0" w:type="auto"/>
            <w:shd w:val="clear" w:color="auto" w:fill="auto"/>
            <w:hideMark/>
          </w:tcPr>
          <w:p w14:paraId="218E9A2A" w14:textId="77777777" w:rsidR="005C56F2" w:rsidRPr="00C73067" w:rsidRDefault="005C56F2" w:rsidP="0091243D">
            <w:pPr>
              <w:pStyle w:val="Tabletext"/>
              <w:spacing w:line="216" w:lineRule="auto"/>
              <w:rPr>
                <w:lang w:val="en-US"/>
              </w:rPr>
            </w:pPr>
            <w:r w:rsidRPr="00C73067">
              <w:rPr>
                <w:lang w:val="en-US"/>
              </w:rPr>
              <w:t>2, 7, 9</w:t>
            </w:r>
          </w:p>
        </w:tc>
        <w:tc>
          <w:tcPr>
            <w:tcW w:w="0" w:type="auto"/>
            <w:shd w:val="clear" w:color="auto" w:fill="auto"/>
            <w:hideMark/>
          </w:tcPr>
          <w:p w14:paraId="76BD039D" w14:textId="77777777" w:rsidR="005C56F2" w:rsidRPr="00C73067" w:rsidRDefault="005C56F2" w:rsidP="0091243D">
            <w:pPr>
              <w:pStyle w:val="Tabletext"/>
              <w:spacing w:line="216" w:lineRule="auto"/>
              <w:rPr>
                <w:lang w:val="en-US"/>
              </w:rPr>
            </w:pPr>
          </w:p>
        </w:tc>
      </w:tr>
      <w:tr w:rsidR="00C73067" w:rsidRPr="00C73067" w14:paraId="53F4AF43"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637C9914" w14:textId="77777777" w:rsidR="005C56F2" w:rsidRPr="00C73067" w:rsidRDefault="005C56F2" w:rsidP="0091243D">
            <w:pPr>
              <w:pStyle w:val="Tabletext"/>
              <w:spacing w:line="216" w:lineRule="auto"/>
              <w:rPr>
                <w:lang w:val="en-US"/>
              </w:rPr>
            </w:pPr>
          </w:p>
        </w:tc>
        <w:tc>
          <w:tcPr>
            <w:tcW w:w="0" w:type="auto"/>
            <w:shd w:val="clear" w:color="auto" w:fill="auto"/>
            <w:hideMark/>
          </w:tcPr>
          <w:p w14:paraId="3E09821C" w14:textId="77777777" w:rsidR="005C56F2" w:rsidRPr="00C73067" w:rsidRDefault="005C56F2" w:rsidP="0091243D">
            <w:pPr>
              <w:pStyle w:val="Tabletext"/>
              <w:spacing w:line="216" w:lineRule="auto"/>
              <w:rPr>
                <w:lang w:val="en-US"/>
              </w:rPr>
            </w:pPr>
          </w:p>
        </w:tc>
        <w:tc>
          <w:tcPr>
            <w:tcW w:w="0" w:type="auto"/>
            <w:shd w:val="clear" w:color="auto" w:fill="auto"/>
            <w:hideMark/>
          </w:tcPr>
          <w:p w14:paraId="0DD150F4" w14:textId="77777777" w:rsidR="005C56F2" w:rsidRPr="00C73067" w:rsidRDefault="005C56F2" w:rsidP="0091243D">
            <w:pPr>
              <w:pStyle w:val="Tabletext"/>
              <w:spacing w:line="216" w:lineRule="auto"/>
              <w:rPr>
                <w:lang w:val="en-US"/>
              </w:rPr>
            </w:pPr>
          </w:p>
        </w:tc>
        <w:tc>
          <w:tcPr>
            <w:tcW w:w="0" w:type="auto"/>
            <w:shd w:val="clear" w:color="auto" w:fill="auto"/>
            <w:hideMark/>
          </w:tcPr>
          <w:p w14:paraId="321B5FE2" w14:textId="77777777" w:rsidR="005C56F2" w:rsidRPr="00C73067" w:rsidRDefault="005C56F2" w:rsidP="0091243D">
            <w:pPr>
              <w:pStyle w:val="Tabletext"/>
              <w:spacing w:line="216" w:lineRule="auto"/>
              <w:rPr>
                <w:lang w:val="en-US"/>
              </w:rPr>
            </w:pPr>
            <w:r w:rsidRPr="00C73067">
              <w:rPr>
                <w:lang w:val="en-US"/>
              </w:rPr>
              <w:t>Audience sharing of bank content</w:t>
            </w:r>
          </w:p>
        </w:tc>
        <w:tc>
          <w:tcPr>
            <w:tcW w:w="0" w:type="auto"/>
            <w:shd w:val="clear" w:color="auto" w:fill="auto"/>
            <w:hideMark/>
          </w:tcPr>
          <w:p w14:paraId="5F3A2044" w14:textId="77777777" w:rsidR="005C56F2" w:rsidRPr="00C73067" w:rsidRDefault="005C56F2" w:rsidP="0091243D">
            <w:pPr>
              <w:pStyle w:val="Tabletext"/>
              <w:spacing w:line="216" w:lineRule="auto"/>
              <w:rPr>
                <w:lang w:val="en-US"/>
              </w:rPr>
            </w:pPr>
            <w:r w:rsidRPr="00C73067">
              <w:rPr>
                <w:lang w:val="en-US"/>
              </w:rPr>
              <w:t>3, 5, 8, 10</w:t>
            </w:r>
          </w:p>
        </w:tc>
      </w:tr>
      <w:tr w:rsidR="005C56F2" w:rsidRPr="00C73067" w14:paraId="3FE15371" w14:textId="77777777" w:rsidTr="008A6DD7">
        <w:trPr>
          <w:trHeight w:val="20"/>
        </w:trPr>
        <w:tc>
          <w:tcPr>
            <w:tcW w:w="0" w:type="auto"/>
            <w:shd w:val="clear" w:color="auto" w:fill="auto"/>
            <w:hideMark/>
          </w:tcPr>
          <w:p w14:paraId="6CF48005" w14:textId="77777777" w:rsidR="005C56F2" w:rsidRPr="00C73067" w:rsidRDefault="005C56F2" w:rsidP="0091243D">
            <w:pPr>
              <w:pStyle w:val="Tabletext"/>
              <w:spacing w:line="216" w:lineRule="auto"/>
              <w:rPr>
                <w:lang w:val="en-US"/>
              </w:rPr>
            </w:pPr>
          </w:p>
        </w:tc>
        <w:tc>
          <w:tcPr>
            <w:tcW w:w="0" w:type="auto"/>
            <w:shd w:val="clear" w:color="auto" w:fill="auto"/>
            <w:hideMark/>
          </w:tcPr>
          <w:p w14:paraId="7AE0221E" w14:textId="77777777" w:rsidR="005C56F2" w:rsidRPr="00C73067" w:rsidRDefault="005C56F2" w:rsidP="0091243D">
            <w:pPr>
              <w:pStyle w:val="Tabletext"/>
              <w:spacing w:line="216" w:lineRule="auto"/>
              <w:rPr>
                <w:lang w:val="en-US"/>
              </w:rPr>
            </w:pPr>
          </w:p>
        </w:tc>
        <w:tc>
          <w:tcPr>
            <w:tcW w:w="0" w:type="auto"/>
            <w:shd w:val="clear" w:color="auto" w:fill="auto"/>
            <w:hideMark/>
          </w:tcPr>
          <w:p w14:paraId="0389E518" w14:textId="77777777" w:rsidR="005C56F2" w:rsidRPr="00C73067" w:rsidRDefault="005C56F2" w:rsidP="0091243D">
            <w:pPr>
              <w:pStyle w:val="Tabletext"/>
              <w:spacing w:line="216" w:lineRule="auto"/>
              <w:rPr>
                <w:lang w:val="en-US"/>
              </w:rPr>
            </w:pPr>
          </w:p>
        </w:tc>
        <w:tc>
          <w:tcPr>
            <w:tcW w:w="0" w:type="auto"/>
            <w:shd w:val="clear" w:color="auto" w:fill="auto"/>
            <w:hideMark/>
          </w:tcPr>
          <w:p w14:paraId="5C267780" w14:textId="77777777" w:rsidR="005C56F2" w:rsidRPr="00C73067" w:rsidRDefault="005C56F2" w:rsidP="0091243D">
            <w:pPr>
              <w:pStyle w:val="Tabletext"/>
              <w:spacing w:line="216" w:lineRule="auto"/>
              <w:rPr>
                <w:lang w:val="en-US"/>
              </w:rPr>
            </w:pPr>
            <w:r w:rsidRPr="00C73067">
              <w:rPr>
                <w:lang w:val="en-US"/>
              </w:rPr>
              <w:t>Audience feedback on content</w:t>
            </w:r>
          </w:p>
        </w:tc>
        <w:tc>
          <w:tcPr>
            <w:tcW w:w="0" w:type="auto"/>
            <w:shd w:val="clear" w:color="auto" w:fill="auto"/>
            <w:hideMark/>
          </w:tcPr>
          <w:p w14:paraId="4AC342AA" w14:textId="77777777" w:rsidR="005C56F2" w:rsidRPr="00C73067" w:rsidRDefault="005C56F2" w:rsidP="0091243D">
            <w:pPr>
              <w:pStyle w:val="Tabletext"/>
              <w:spacing w:line="216" w:lineRule="auto"/>
              <w:rPr>
                <w:lang w:val="en-US"/>
              </w:rPr>
            </w:pPr>
            <w:r w:rsidRPr="00C73067">
              <w:rPr>
                <w:lang w:val="en-US"/>
              </w:rPr>
              <w:t>1, 7, 12</w:t>
            </w:r>
          </w:p>
        </w:tc>
      </w:tr>
      <w:tr w:rsidR="00C73067" w:rsidRPr="00C73067" w14:paraId="34AF783C"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424AEE2B" w14:textId="77777777" w:rsidR="005C56F2" w:rsidRPr="00C73067" w:rsidRDefault="005C56F2" w:rsidP="0091243D">
            <w:pPr>
              <w:pStyle w:val="Tabletext"/>
              <w:spacing w:line="216" w:lineRule="auto"/>
              <w:rPr>
                <w:lang w:val="en-US"/>
              </w:rPr>
            </w:pPr>
            <w:r w:rsidRPr="00C73067">
              <w:rPr>
                <w:lang w:val="en-US"/>
              </w:rPr>
              <w:t>Intervening Conditions</w:t>
            </w:r>
          </w:p>
        </w:tc>
        <w:tc>
          <w:tcPr>
            <w:tcW w:w="0" w:type="auto"/>
            <w:shd w:val="clear" w:color="auto" w:fill="auto"/>
            <w:hideMark/>
          </w:tcPr>
          <w:p w14:paraId="4F9FB279" w14:textId="77777777" w:rsidR="005C56F2" w:rsidRPr="00C73067" w:rsidRDefault="005C56F2" w:rsidP="0091243D">
            <w:pPr>
              <w:pStyle w:val="Tabletext"/>
              <w:spacing w:line="216" w:lineRule="auto"/>
              <w:rPr>
                <w:lang w:val="en-US"/>
              </w:rPr>
            </w:pPr>
            <w:r w:rsidRPr="00C73067">
              <w:rPr>
                <w:lang w:val="en-US"/>
              </w:rPr>
              <w:t>Audience Prior Attitude Toward the Bank Brand</w:t>
            </w:r>
          </w:p>
        </w:tc>
        <w:tc>
          <w:tcPr>
            <w:tcW w:w="0" w:type="auto"/>
            <w:shd w:val="clear" w:color="auto" w:fill="auto"/>
            <w:hideMark/>
          </w:tcPr>
          <w:p w14:paraId="3C8EB768" w14:textId="77777777" w:rsidR="005C56F2" w:rsidRPr="00C73067" w:rsidRDefault="005C56F2" w:rsidP="0091243D">
            <w:pPr>
              <w:pStyle w:val="Tabletext"/>
              <w:spacing w:line="216" w:lineRule="auto"/>
              <w:rPr>
                <w:lang w:val="en-US"/>
              </w:rPr>
            </w:pPr>
            <w:r w:rsidRPr="00C73067">
              <w:rPr>
                <w:lang w:val="en-US"/>
              </w:rPr>
              <w:t>Previous audience attitude toward the bank brand</w:t>
            </w:r>
          </w:p>
        </w:tc>
        <w:tc>
          <w:tcPr>
            <w:tcW w:w="0" w:type="auto"/>
            <w:shd w:val="clear" w:color="auto" w:fill="auto"/>
            <w:hideMark/>
          </w:tcPr>
          <w:p w14:paraId="4A1ED664" w14:textId="77777777" w:rsidR="005C56F2" w:rsidRPr="00C73067" w:rsidRDefault="005C56F2" w:rsidP="0091243D">
            <w:pPr>
              <w:pStyle w:val="Tabletext"/>
              <w:spacing w:line="216" w:lineRule="auto"/>
              <w:rPr>
                <w:lang w:val="en-US"/>
              </w:rPr>
            </w:pPr>
            <w:r w:rsidRPr="00C73067">
              <w:rPr>
                <w:lang w:val="en-US"/>
              </w:rPr>
              <w:t>3, 7, 11, 12</w:t>
            </w:r>
          </w:p>
        </w:tc>
        <w:tc>
          <w:tcPr>
            <w:tcW w:w="0" w:type="auto"/>
            <w:shd w:val="clear" w:color="auto" w:fill="auto"/>
            <w:hideMark/>
          </w:tcPr>
          <w:p w14:paraId="1C138A5B" w14:textId="77777777" w:rsidR="005C56F2" w:rsidRPr="00C73067" w:rsidRDefault="005C56F2" w:rsidP="0091243D">
            <w:pPr>
              <w:pStyle w:val="Tabletext"/>
              <w:spacing w:line="216" w:lineRule="auto"/>
              <w:rPr>
                <w:lang w:val="en-US"/>
              </w:rPr>
            </w:pPr>
          </w:p>
        </w:tc>
      </w:tr>
      <w:tr w:rsidR="005C56F2" w:rsidRPr="00C73067" w14:paraId="41BF1D02" w14:textId="77777777" w:rsidTr="008A6DD7">
        <w:trPr>
          <w:trHeight w:val="20"/>
        </w:trPr>
        <w:tc>
          <w:tcPr>
            <w:tcW w:w="0" w:type="auto"/>
            <w:shd w:val="clear" w:color="auto" w:fill="auto"/>
            <w:hideMark/>
          </w:tcPr>
          <w:p w14:paraId="4AA471F5" w14:textId="77777777" w:rsidR="005C56F2" w:rsidRPr="00C73067" w:rsidRDefault="005C56F2" w:rsidP="0091243D">
            <w:pPr>
              <w:pStyle w:val="Tabletext"/>
              <w:spacing w:line="216" w:lineRule="auto"/>
              <w:rPr>
                <w:lang w:val="en-US"/>
              </w:rPr>
            </w:pPr>
          </w:p>
        </w:tc>
        <w:tc>
          <w:tcPr>
            <w:tcW w:w="0" w:type="auto"/>
            <w:shd w:val="clear" w:color="auto" w:fill="auto"/>
            <w:hideMark/>
          </w:tcPr>
          <w:p w14:paraId="21B4ADE1" w14:textId="77777777" w:rsidR="005C56F2" w:rsidRPr="00C73067" w:rsidRDefault="005C56F2" w:rsidP="0091243D">
            <w:pPr>
              <w:pStyle w:val="Tabletext"/>
              <w:spacing w:line="216" w:lineRule="auto"/>
              <w:rPr>
                <w:lang w:val="en-US"/>
              </w:rPr>
            </w:pPr>
          </w:p>
        </w:tc>
        <w:tc>
          <w:tcPr>
            <w:tcW w:w="0" w:type="auto"/>
            <w:shd w:val="clear" w:color="auto" w:fill="auto"/>
            <w:hideMark/>
          </w:tcPr>
          <w:p w14:paraId="2B7F5D77" w14:textId="77777777" w:rsidR="005C56F2" w:rsidRPr="00C73067" w:rsidRDefault="005C56F2" w:rsidP="0091243D">
            <w:pPr>
              <w:pStyle w:val="Tabletext"/>
              <w:spacing w:line="216" w:lineRule="auto"/>
              <w:rPr>
                <w:lang w:val="en-US"/>
              </w:rPr>
            </w:pPr>
          </w:p>
        </w:tc>
        <w:tc>
          <w:tcPr>
            <w:tcW w:w="0" w:type="auto"/>
            <w:shd w:val="clear" w:color="auto" w:fill="auto"/>
            <w:hideMark/>
          </w:tcPr>
          <w:p w14:paraId="50317812" w14:textId="77777777" w:rsidR="005C56F2" w:rsidRPr="00C73067" w:rsidRDefault="005C56F2" w:rsidP="0091243D">
            <w:pPr>
              <w:pStyle w:val="Tabletext"/>
              <w:spacing w:line="216" w:lineRule="auto"/>
              <w:rPr>
                <w:lang w:val="en-US"/>
              </w:rPr>
            </w:pPr>
            <w:r w:rsidRPr="00C73067">
              <w:rPr>
                <w:lang w:val="en-US"/>
              </w:rPr>
              <w:t>Audience perception of bank service quality</w:t>
            </w:r>
          </w:p>
        </w:tc>
        <w:tc>
          <w:tcPr>
            <w:tcW w:w="0" w:type="auto"/>
            <w:shd w:val="clear" w:color="auto" w:fill="auto"/>
            <w:hideMark/>
          </w:tcPr>
          <w:p w14:paraId="14D81C37" w14:textId="77777777" w:rsidR="005C56F2" w:rsidRPr="00C73067" w:rsidRDefault="005C56F2" w:rsidP="0091243D">
            <w:pPr>
              <w:pStyle w:val="Tabletext"/>
              <w:spacing w:line="216" w:lineRule="auto"/>
              <w:rPr>
                <w:lang w:val="en-US"/>
              </w:rPr>
            </w:pPr>
            <w:r w:rsidRPr="00C73067">
              <w:rPr>
                <w:lang w:val="en-US"/>
              </w:rPr>
              <w:t>1, 4, 9, 10</w:t>
            </w:r>
          </w:p>
        </w:tc>
      </w:tr>
      <w:tr w:rsidR="00C73067" w:rsidRPr="00C73067" w14:paraId="06B877C0"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5BC8A3F3" w14:textId="77777777" w:rsidR="005C56F2" w:rsidRPr="00C73067" w:rsidRDefault="005C56F2" w:rsidP="0091243D">
            <w:pPr>
              <w:pStyle w:val="Tabletext"/>
              <w:spacing w:line="216" w:lineRule="auto"/>
              <w:rPr>
                <w:lang w:val="en-US"/>
              </w:rPr>
            </w:pPr>
          </w:p>
        </w:tc>
        <w:tc>
          <w:tcPr>
            <w:tcW w:w="0" w:type="auto"/>
            <w:shd w:val="clear" w:color="auto" w:fill="auto"/>
            <w:hideMark/>
          </w:tcPr>
          <w:p w14:paraId="3B469365" w14:textId="77777777" w:rsidR="005C56F2" w:rsidRPr="00C73067" w:rsidRDefault="005C56F2" w:rsidP="0091243D">
            <w:pPr>
              <w:pStyle w:val="Tabletext"/>
              <w:spacing w:line="216" w:lineRule="auto"/>
              <w:rPr>
                <w:lang w:val="en-US"/>
              </w:rPr>
            </w:pPr>
          </w:p>
        </w:tc>
        <w:tc>
          <w:tcPr>
            <w:tcW w:w="0" w:type="auto"/>
            <w:shd w:val="clear" w:color="auto" w:fill="auto"/>
            <w:hideMark/>
          </w:tcPr>
          <w:p w14:paraId="1D9155AC" w14:textId="77777777" w:rsidR="005C56F2" w:rsidRPr="00C73067" w:rsidRDefault="005C56F2" w:rsidP="0091243D">
            <w:pPr>
              <w:pStyle w:val="Tabletext"/>
              <w:spacing w:line="216" w:lineRule="auto"/>
              <w:rPr>
                <w:lang w:val="en-US"/>
              </w:rPr>
            </w:pPr>
          </w:p>
        </w:tc>
        <w:tc>
          <w:tcPr>
            <w:tcW w:w="0" w:type="auto"/>
            <w:shd w:val="clear" w:color="auto" w:fill="auto"/>
            <w:hideMark/>
          </w:tcPr>
          <w:p w14:paraId="6B906200" w14:textId="77777777" w:rsidR="005C56F2" w:rsidRPr="00C73067" w:rsidRDefault="005C56F2" w:rsidP="0091243D">
            <w:pPr>
              <w:pStyle w:val="Tabletext"/>
              <w:spacing w:line="216" w:lineRule="auto"/>
              <w:rPr>
                <w:lang w:val="en-US"/>
              </w:rPr>
            </w:pPr>
            <w:r w:rsidRPr="00C73067">
              <w:rPr>
                <w:lang w:val="en-US"/>
              </w:rPr>
              <w:t>Previous audience attitude toward bank staff</w:t>
            </w:r>
          </w:p>
        </w:tc>
        <w:tc>
          <w:tcPr>
            <w:tcW w:w="0" w:type="auto"/>
            <w:shd w:val="clear" w:color="auto" w:fill="auto"/>
            <w:hideMark/>
          </w:tcPr>
          <w:p w14:paraId="1D0C94E3" w14:textId="77777777" w:rsidR="005C56F2" w:rsidRPr="00C73067" w:rsidRDefault="005C56F2" w:rsidP="0091243D">
            <w:pPr>
              <w:pStyle w:val="Tabletext"/>
              <w:spacing w:line="216" w:lineRule="auto"/>
              <w:rPr>
                <w:lang w:val="en-US"/>
              </w:rPr>
            </w:pPr>
            <w:r w:rsidRPr="00C73067">
              <w:rPr>
                <w:lang w:val="en-US"/>
              </w:rPr>
              <w:t>2, 6, 11</w:t>
            </w:r>
          </w:p>
        </w:tc>
      </w:tr>
      <w:tr w:rsidR="005C56F2" w:rsidRPr="00C73067" w14:paraId="3F823A69" w14:textId="77777777" w:rsidTr="008A6DD7">
        <w:trPr>
          <w:trHeight w:val="20"/>
        </w:trPr>
        <w:tc>
          <w:tcPr>
            <w:tcW w:w="0" w:type="auto"/>
            <w:shd w:val="clear" w:color="auto" w:fill="auto"/>
            <w:hideMark/>
          </w:tcPr>
          <w:p w14:paraId="6DD6A576" w14:textId="77777777" w:rsidR="005C56F2" w:rsidRPr="00C73067" w:rsidRDefault="005C56F2" w:rsidP="0091243D">
            <w:pPr>
              <w:pStyle w:val="Tabletext"/>
              <w:spacing w:line="216" w:lineRule="auto"/>
              <w:rPr>
                <w:lang w:val="en-US"/>
              </w:rPr>
            </w:pPr>
            <w:r w:rsidRPr="00C73067">
              <w:rPr>
                <w:lang w:val="en-US"/>
              </w:rPr>
              <w:t>Outcomes</w:t>
            </w:r>
          </w:p>
        </w:tc>
        <w:tc>
          <w:tcPr>
            <w:tcW w:w="0" w:type="auto"/>
            <w:shd w:val="clear" w:color="auto" w:fill="auto"/>
            <w:hideMark/>
          </w:tcPr>
          <w:p w14:paraId="5E96A038" w14:textId="77777777" w:rsidR="005C56F2" w:rsidRPr="00C73067" w:rsidRDefault="005C56F2" w:rsidP="0091243D">
            <w:pPr>
              <w:pStyle w:val="Tabletext"/>
              <w:spacing w:line="216" w:lineRule="auto"/>
              <w:rPr>
                <w:lang w:val="en-US"/>
              </w:rPr>
            </w:pPr>
            <w:r w:rsidRPr="00C73067">
              <w:rPr>
                <w:lang w:val="en-US"/>
              </w:rPr>
              <w:t>Customer Engagement Outcomes</w:t>
            </w:r>
          </w:p>
        </w:tc>
        <w:tc>
          <w:tcPr>
            <w:tcW w:w="0" w:type="auto"/>
            <w:shd w:val="clear" w:color="auto" w:fill="auto"/>
            <w:hideMark/>
          </w:tcPr>
          <w:p w14:paraId="538D6407" w14:textId="77777777" w:rsidR="005C56F2" w:rsidRPr="00C73067" w:rsidRDefault="005C56F2" w:rsidP="0091243D">
            <w:pPr>
              <w:pStyle w:val="Tabletext"/>
              <w:spacing w:line="216" w:lineRule="auto"/>
              <w:rPr>
                <w:lang w:val="en-US"/>
              </w:rPr>
            </w:pPr>
            <w:r w:rsidRPr="00C73067">
              <w:rPr>
                <w:lang w:val="en-US"/>
              </w:rPr>
              <w:t>Brand Enhancement</w:t>
            </w:r>
          </w:p>
        </w:tc>
        <w:tc>
          <w:tcPr>
            <w:tcW w:w="0" w:type="auto"/>
            <w:shd w:val="clear" w:color="auto" w:fill="auto"/>
            <w:hideMark/>
          </w:tcPr>
          <w:p w14:paraId="724338A8" w14:textId="77777777" w:rsidR="005C56F2" w:rsidRPr="00C73067" w:rsidRDefault="005C56F2" w:rsidP="0091243D">
            <w:pPr>
              <w:pStyle w:val="Tabletext"/>
              <w:spacing w:line="216" w:lineRule="auto"/>
              <w:rPr>
                <w:lang w:val="en-US"/>
              </w:rPr>
            </w:pPr>
            <w:r w:rsidRPr="00C73067">
              <w:rPr>
                <w:lang w:val="en-US"/>
              </w:rPr>
              <w:t>Better audience connection with the bank brand</w:t>
            </w:r>
          </w:p>
        </w:tc>
        <w:tc>
          <w:tcPr>
            <w:tcW w:w="0" w:type="auto"/>
            <w:shd w:val="clear" w:color="auto" w:fill="auto"/>
            <w:hideMark/>
          </w:tcPr>
          <w:p w14:paraId="17E17640" w14:textId="77777777" w:rsidR="005C56F2" w:rsidRPr="00C73067" w:rsidRDefault="005C56F2" w:rsidP="0091243D">
            <w:pPr>
              <w:pStyle w:val="Tabletext"/>
              <w:spacing w:line="216" w:lineRule="auto"/>
              <w:rPr>
                <w:lang w:val="en-US"/>
              </w:rPr>
            </w:pPr>
            <w:r w:rsidRPr="00C73067">
              <w:rPr>
                <w:lang w:val="en-US"/>
              </w:rPr>
              <w:t>1, 4, 7, 12</w:t>
            </w:r>
          </w:p>
        </w:tc>
      </w:tr>
      <w:tr w:rsidR="00C73067" w:rsidRPr="00C73067" w14:paraId="251AAD30"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02079ABA" w14:textId="77777777" w:rsidR="005C56F2" w:rsidRPr="00C73067" w:rsidRDefault="005C56F2" w:rsidP="0091243D">
            <w:pPr>
              <w:pStyle w:val="Tabletext"/>
              <w:spacing w:line="216" w:lineRule="auto"/>
              <w:rPr>
                <w:lang w:val="en-US"/>
              </w:rPr>
            </w:pPr>
          </w:p>
        </w:tc>
        <w:tc>
          <w:tcPr>
            <w:tcW w:w="0" w:type="auto"/>
            <w:shd w:val="clear" w:color="auto" w:fill="auto"/>
            <w:hideMark/>
          </w:tcPr>
          <w:p w14:paraId="78C7771B" w14:textId="77777777" w:rsidR="005C56F2" w:rsidRPr="00C73067" w:rsidRDefault="005C56F2" w:rsidP="0091243D">
            <w:pPr>
              <w:pStyle w:val="Tabletext"/>
              <w:spacing w:line="216" w:lineRule="auto"/>
              <w:rPr>
                <w:lang w:val="en-US"/>
              </w:rPr>
            </w:pPr>
          </w:p>
        </w:tc>
        <w:tc>
          <w:tcPr>
            <w:tcW w:w="0" w:type="auto"/>
            <w:shd w:val="clear" w:color="auto" w:fill="auto"/>
            <w:hideMark/>
          </w:tcPr>
          <w:p w14:paraId="17314717" w14:textId="77777777" w:rsidR="005C56F2" w:rsidRPr="00C73067" w:rsidRDefault="005C56F2" w:rsidP="0091243D">
            <w:pPr>
              <w:pStyle w:val="Tabletext"/>
              <w:spacing w:line="216" w:lineRule="auto"/>
              <w:rPr>
                <w:lang w:val="en-US"/>
              </w:rPr>
            </w:pPr>
          </w:p>
        </w:tc>
        <w:tc>
          <w:tcPr>
            <w:tcW w:w="0" w:type="auto"/>
            <w:shd w:val="clear" w:color="auto" w:fill="auto"/>
            <w:hideMark/>
          </w:tcPr>
          <w:p w14:paraId="588106B6" w14:textId="77777777" w:rsidR="005C56F2" w:rsidRPr="00C73067" w:rsidRDefault="005C56F2" w:rsidP="0091243D">
            <w:pPr>
              <w:pStyle w:val="Tabletext"/>
              <w:spacing w:line="216" w:lineRule="auto"/>
              <w:rPr>
                <w:lang w:val="en-US"/>
              </w:rPr>
            </w:pPr>
            <w:r w:rsidRPr="00C73067">
              <w:rPr>
                <w:lang w:val="en-US"/>
              </w:rPr>
              <w:t>Brand awareness</w:t>
            </w:r>
          </w:p>
        </w:tc>
        <w:tc>
          <w:tcPr>
            <w:tcW w:w="0" w:type="auto"/>
            <w:shd w:val="clear" w:color="auto" w:fill="auto"/>
            <w:hideMark/>
          </w:tcPr>
          <w:p w14:paraId="68EB4749" w14:textId="77777777" w:rsidR="005C56F2" w:rsidRPr="00C73067" w:rsidRDefault="005C56F2" w:rsidP="0091243D">
            <w:pPr>
              <w:pStyle w:val="Tabletext"/>
              <w:spacing w:line="216" w:lineRule="auto"/>
              <w:rPr>
                <w:lang w:val="en-US"/>
              </w:rPr>
            </w:pPr>
            <w:r w:rsidRPr="00C73067">
              <w:rPr>
                <w:lang w:val="en-US"/>
              </w:rPr>
              <w:t>3, 8, 9</w:t>
            </w:r>
          </w:p>
        </w:tc>
      </w:tr>
      <w:tr w:rsidR="005C56F2" w:rsidRPr="00C73067" w14:paraId="31590F59" w14:textId="77777777" w:rsidTr="008A6DD7">
        <w:trPr>
          <w:trHeight w:val="20"/>
        </w:trPr>
        <w:tc>
          <w:tcPr>
            <w:tcW w:w="0" w:type="auto"/>
            <w:shd w:val="clear" w:color="auto" w:fill="auto"/>
            <w:hideMark/>
          </w:tcPr>
          <w:p w14:paraId="0B72D2F9" w14:textId="77777777" w:rsidR="005C56F2" w:rsidRPr="00C73067" w:rsidRDefault="005C56F2" w:rsidP="0091243D">
            <w:pPr>
              <w:pStyle w:val="Tabletext"/>
              <w:spacing w:line="216" w:lineRule="auto"/>
              <w:rPr>
                <w:lang w:val="en-US"/>
              </w:rPr>
            </w:pPr>
          </w:p>
        </w:tc>
        <w:tc>
          <w:tcPr>
            <w:tcW w:w="0" w:type="auto"/>
            <w:shd w:val="clear" w:color="auto" w:fill="auto"/>
            <w:hideMark/>
          </w:tcPr>
          <w:p w14:paraId="4F144757" w14:textId="77777777" w:rsidR="005C56F2" w:rsidRPr="00C73067" w:rsidRDefault="005C56F2" w:rsidP="0091243D">
            <w:pPr>
              <w:pStyle w:val="Tabletext"/>
              <w:spacing w:line="216" w:lineRule="auto"/>
              <w:rPr>
                <w:lang w:val="en-US"/>
              </w:rPr>
            </w:pPr>
          </w:p>
        </w:tc>
        <w:tc>
          <w:tcPr>
            <w:tcW w:w="0" w:type="auto"/>
            <w:shd w:val="clear" w:color="auto" w:fill="auto"/>
            <w:hideMark/>
          </w:tcPr>
          <w:p w14:paraId="5801A6E0" w14:textId="77777777" w:rsidR="005C56F2" w:rsidRPr="00C73067" w:rsidRDefault="005C56F2" w:rsidP="0091243D">
            <w:pPr>
              <w:pStyle w:val="Tabletext"/>
              <w:spacing w:line="216" w:lineRule="auto"/>
              <w:rPr>
                <w:lang w:val="en-US"/>
              </w:rPr>
            </w:pPr>
          </w:p>
        </w:tc>
        <w:tc>
          <w:tcPr>
            <w:tcW w:w="0" w:type="auto"/>
            <w:shd w:val="clear" w:color="auto" w:fill="auto"/>
            <w:hideMark/>
          </w:tcPr>
          <w:p w14:paraId="526BCA26" w14:textId="77777777" w:rsidR="005C56F2" w:rsidRPr="00C73067" w:rsidRDefault="005C56F2" w:rsidP="0091243D">
            <w:pPr>
              <w:pStyle w:val="Tabletext"/>
              <w:spacing w:line="216" w:lineRule="auto"/>
              <w:rPr>
                <w:lang w:val="en-US"/>
              </w:rPr>
            </w:pPr>
            <w:r w:rsidRPr="00C73067">
              <w:rPr>
                <w:lang w:val="en-US"/>
              </w:rPr>
              <w:t>Attention to the bank brand</w:t>
            </w:r>
          </w:p>
        </w:tc>
        <w:tc>
          <w:tcPr>
            <w:tcW w:w="0" w:type="auto"/>
            <w:shd w:val="clear" w:color="auto" w:fill="auto"/>
            <w:hideMark/>
          </w:tcPr>
          <w:p w14:paraId="0C36E76E" w14:textId="77777777" w:rsidR="005C56F2" w:rsidRPr="00C73067" w:rsidRDefault="005C56F2" w:rsidP="0091243D">
            <w:pPr>
              <w:pStyle w:val="Tabletext"/>
              <w:spacing w:line="216" w:lineRule="auto"/>
              <w:rPr>
                <w:lang w:val="en-US"/>
              </w:rPr>
            </w:pPr>
            <w:r w:rsidRPr="00C73067">
              <w:rPr>
                <w:lang w:val="en-US"/>
              </w:rPr>
              <w:t>4, 6, 10, 11</w:t>
            </w:r>
          </w:p>
        </w:tc>
      </w:tr>
      <w:tr w:rsidR="00C73067" w:rsidRPr="00C73067" w14:paraId="37328679"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40AE9F80" w14:textId="77777777" w:rsidR="005C56F2" w:rsidRPr="00C73067" w:rsidRDefault="005C56F2" w:rsidP="0091243D">
            <w:pPr>
              <w:pStyle w:val="Tabletext"/>
              <w:spacing w:line="216" w:lineRule="auto"/>
              <w:rPr>
                <w:lang w:val="en-US"/>
              </w:rPr>
            </w:pPr>
          </w:p>
        </w:tc>
        <w:tc>
          <w:tcPr>
            <w:tcW w:w="0" w:type="auto"/>
            <w:shd w:val="clear" w:color="auto" w:fill="auto"/>
            <w:hideMark/>
          </w:tcPr>
          <w:p w14:paraId="0629C6FF" w14:textId="77777777" w:rsidR="005C56F2" w:rsidRPr="00C73067" w:rsidRDefault="005C56F2" w:rsidP="0091243D">
            <w:pPr>
              <w:pStyle w:val="Tabletext"/>
              <w:spacing w:line="216" w:lineRule="auto"/>
              <w:rPr>
                <w:lang w:val="en-US"/>
              </w:rPr>
            </w:pPr>
            <w:r w:rsidRPr="00C73067">
              <w:rPr>
                <w:lang w:val="en-US"/>
              </w:rPr>
              <w:t>Customer Loyalty</w:t>
            </w:r>
          </w:p>
        </w:tc>
        <w:tc>
          <w:tcPr>
            <w:tcW w:w="0" w:type="auto"/>
            <w:shd w:val="clear" w:color="auto" w:fill="auto"/>
            <w:hideMark/>
          </w:tcPr>
          <w:p w14:paraId="0BC3E1C8" w14:textId="77777777" w:rsidR="005C56F2" w:rsidRPr="00C73067" w:rsidRDefault="005C56F2" w:rsidP="0091243D">
            <w:pPr>
              <w:pStyle w:val="Tabletext"/>
              <w:spacing w:line="216" w:lineRule="auto"/>
              <w:rPr>
                <w:lang w:val="en-US"/>
              </w:rPr>
            </w:pPr>
            <w:r w:rsidRPr="00C73067">
              <w:rPr>
                <w:lang w:val="en-US"/>
              </w:rPr>
              <w:t>Increased audience recommendations of the bank</w:t>
            </w:r>
          </w:p>
        </w:tc>
        <w:tc>
          <w:tcPr>
            <w:tcW w:w="0" w:type="auto"/>
            <w:shd w:val="clear" w:color="auto" w:fill="auto"/>
            <w:hideMark/>
          </w:tcPr>
          <w:p w14:paraId="74B97185" w14:textId="77777777" w:rsidR="005C56F2" w:rsidRPr="00C73067" w:rsidRDefault="005C56F2" w:rsidP="0091243D">
            <w:pPr>
              <w:pStyle w:val="Tabletext"/>
              <w:spacing w:line="216" w:lineRule="auto"/>
              <w:rPr>
                <w:lang w:val="en-US"/>
              </w:rPr>
            </w:pPr>
            <w:r w:rsidRPr="00C73067">
              <w:rPr>
                <w:lang w:val="en-US"/>
              </w:rPr>
              <w:t>6, 11, 13</w:t>
            </w:r>
          </w:p>
        </w:tc>
        <w:tc>
          <w:tcPr>
            <w:tcW w:w="0" w:type="auto"/>
            <w:shd w:val="clear" w:color="auto" w:fill="auto"/>
            <w:hideMark/>
          </w:tcPr>
          <w:p w14:paraId="0945008B" w14:textId="77777777" w:rsidR="005C56F2" w:rsidRPr="00C73067" w:rsidRDefault="005C56F2" w:rsidP="0091243D">
            <w:pPr>
              <w:pStyle w:val="Tabletext"/>
              <w:spacing w:line="216" w:lineRule="auto"/>
              <w:rPr>
                <w:lang w:val="en-US"/>
              </w:rPr>
            </w:pPr>
          </w:p>
        </w:tc>
      </w:tr>
      <w:tr w:rsidR="005C56F2" w:rsidRPr="00C73067" w14:paraId="10FA9C7A" w14:textId="77777777" w:rsidTr="008A6DD7">
        <w:trPr>
          <w:trHeight w:val="20"/>
        </w:trPr>
        <w:tc>
          <w:tcPr>
            <w:tcW w:w="0" w:type="auto"/>
            <w:shd w:val="clear" w:color="auto" w:fill="auto"/>
            <w:hideMark/>
          </w:tcPr>
          <w:p w14:paraId="285DAFB8" w14:textId="77777777" w:rsidR="005C56F2" w:rsidRPr="00C73067" w:rsidRDefault="005C56F2" w:rsidP="0091243D">
            <w:pPr>
              <w:pStyle w:val="Tabletext"/>
              <w:spacing w:line="216" w:lineRule="auto"/>
              <w:rPr>
                <w:lang w:val="en-US"/>
              </w:rPr>
            </w:pPr>
          </w:p>
        </w:tc>
        <w:tc>
          <w:tcPr>
            <w:tcW w:w="0" w:type="auto"/>
            <w:shd w:val="clear" w:color="auto" w:fill="auto"/>
            <w:hideMark/>
          </w:tcPr>
          <w:p w14:paraId="2D2ADE91" w14:textId="77777777" w:rsidR="005C56F2" w:rsidRPr="00C73067" w:rsidRDefault="005C56F2" w:rsidP="0091243D">
            <w:pPr>
              <w:pStyle w:val="Tabletext"/>
              <w:spacing w:line="216" w:lineRule="auto"/>
              <w:rPr>
                <w:lang w:val="en-US"/>
              </w:rPr>
            </w:pPr>
          </w:p>
        </w:tc>
        <w:tc>
          <w:tcPr>
            <w:tcW w:w="0" w:type="auto"/>
            <w:shd w:val="clear" w:color="auto" w:fill="auto"/>
            <w:hideMark/>
          </w:tcPr>
          <w:p w14:paraId="60A92768" w14:textId="77777777" w:rsidR="005C56F2" w:rsidRPr="00C73067" w:rsidRDefault="005C56F2" w:rsidP="0091243D">
            <w:pPr>
              <w:pStyle w:val="Tabletext"/>
              <w:spacing w:line="216" w:lineRule="auto"/>
              <w:rPr>
                <w:lang w:val="en-US"/>
              </w:rPr>
            </w:pPr>
          </w:p>
        </w:tc>
        <w:tc>
          <w:tcPr>
            <w:tcW w:w="0" w:type="auto"/>
            <w:shd w:val="clear" w:color="auto" w:fill="auto"/>
            <w:hideMark/>
          </w:tcPr>
          <w:p w14:paraId="5459AC9A" w14:textId="77777777" w:rsidR="005C56F2" w:rsidRPr="00C73067" w:rsidRDefault="005C56F2" w:rsidP="0091243D">
            <w:pPr>
              <w:pStyle w:val="Tabletext"/>
              <w:spacing w:line="216" w:lineRule="auto"/>
              <w:rPr>
                <w:lang w:val="en-US"/>
              </w:rPr>
            </w:pPr>
            <w:r w:rsidRPr="00C73067">
              <w:rPr>
                <w:lang w:val="en-US"/>
              </w:rPr>
              <w:t>Audience liking of the bank brand</w:t>
            </w:r>
          </w:p>
        </w:tc>
        <w:tc>
          <w:tcPr>
            <w:tcW w:w="0" w:type="auto"/>
            <w:shd w:val="clear" w:color="auto" w:fill="auto"/>
            <w:hideMark/>
          </w:tcPr>
          <w:p w14:paraId="0F3F7866" w14:textId="77777777" w:rsidR="005C56F2" w:rsidRPr="00C73067" w:rsidRDefault="005C56F2" w:rsidP="0091243D">
            <w:pPr>
              <w:pStyle w:val="Tabletext"/>
              <w:spacing w:line="216" w:lineRule="auto"/>
              <w:rPr>
                <w:lang w:val="en-US"/>
              </w:rPr>
            </w:pPr>
            <w:r w:rsidRPr="00C73067">
              <w:rPr>
                <w:lang w:val="en-US"/>
              </w:rPr>
              <w:t>1, 2, 8, 10, 12</w:t>
            </w:r>
          </w:p>
        </w:tc>
      </w:tr>
      <w:tr w:rsidR="00C73067" w:rsidRPr="00C73067" w14:paraId="7185EA19"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7951A95E" w14:textId="77777777" w:rsidR="005C56F2" w:rsidRPr="00C73067" w:rsidRDefault="005C56F2" w:rsidP="0091243D">
            <w:pPr>
              <w:pStyle w:val="Tabletext"/>
              <w:spacing w:line="216" w:lineRule="auto"/>
              <w:rPr>
                <w:lang w:val="en-US"/>
              </w:rPr>
            </w:pPr>
          </w:p>
        </w:tc>
        <w:tc>
          <w:tcPr>
            <w:tcW w:w="0" w:type="auto"/>
            <w:shd w:val="clear" w:color="auto" w:fill="auto"/>
            <w:hideMark/>
          </w:tcPr>
          <w:p w14:paraId="4CDB6C11" w14:textId="77777777" w:rsidR="005C56F2" w:rsidRPr="00C73067" w:rsidRDefault="005C56F2" w:rsidP="0091243D">
            <w:pPr>
              <w:pStyle w:val="Tabletext"/>
              <w:spacing w:line="216" w:lineRule="auto"/>
              <w:rPr>
                <w:lang w:val="en-US"/>
              </w:rPr>
            </w:pPr>
          </w:p>
        </w:tc>
        <w:tc>
          <w:tcPr>
            <w:tcW w:w="0" w:type="auto"/>
            <w:shd w:val="clear" w:color="auto" w:fill="auto"/>
            <w:hideMark/>
          </w:tcPr>
          <w:p w14:paraId="18CD97D4" w14:textId="77777777" w:rsidR="005C56F2" w:rsidRPr="00C73067" w:rsidRDefault="005C56F2" w:rsidP="0091243D">
            <w:pPr>
              <w:pStyle w:val="Tabletext"/>
              <w:spacing w:line="216" w:lineRule="auto"/>
              <w:rPr>
                <w:lang w:val="en-US"/>
              </w:rPr>
            </w:pPr>
          </w:p>
        </w:tc>
        <w:tc>
          <w:tcPr>
            <w:tcW w:w="0" w:type="auto"/>
            <w:shd w:val="clear" w:color="auto" w:fill="auto"/>
            <w:hideMark/>
          </w:tcPr>
          <w:p w14:paraId="224656B7" w14:textId="77777777" w:rsidR="005C56F2" w:rsidRPr="00C73067" w:rsidRDefault="005C56F2" w:rsidP="0091243D">
            <w:pPr>
              <w:pStyle w:val="Tabletext"/>
              <w:spacing w:line="216" w:lineRule="auto"/>
              <w:rPr>
                <w:lang w:val="en-US"/>
              </w:rPr>
            </w:pPr>
            <w:r w:rsidRPr="00C73067">
              <w:rPr>
                <w:lang w:val="en-US"/>
              </w:rPr>
              <w:t>Repeat use/purchase of bank services by customers</w:t>
            </w:r>
          </w:p>
        </w:tc>
        <w:tc>
          <w:tcPr>
            <w:tcW w:w="0" w:type="auto"/>
            <w:shd w:val="clear" w:color="auto" w:fill="auto"/>
            <w:hideMark/>
          </w:tcPr>
          <w:p w14:paraId="7F7974E1" w14:textId="77777777" w:rsidR="005C56F2" w:rsidRPr="00C73067" w:rsidRDefault="005C56F2" w:rsidP="0091243D">
            <w:pPr>
              <w:pStyle w:val="Tabletext"/>
              <w:spacing w:line="216" w:lineRule="auto"/>
              <w:rPr>
                <w:lang w:val="en-US"/>
              </w:rPr>
            </w:pPr>
            <w:r w:rsidRPr="00C73067">
              <w:rPr>
                <w:lang w:val="en-US"/>
              </w:rPr>
              <w:t>4, 6, 11</w:t>
            </w:r>
          </w:p>
        </w:tc>
      </w:tr>
      <w:tr w:rsidR="005C56F2" w:rsidRPr="00C73067" w14:paraId="3D337FA4" w14:textId="77777777" w:rsidTr="008A6DD7">
        <w:trPr>
          <w:trHeight w:val="20"/>
        </w:trPr>
        <w:tc>
          <w:tcPr>
            <w:tcW w:w="0" w:type="auto"/>
            <w:shd w:val="clear" w:color="auto" w:fill="auto"/>
            <w:hideMark/>
          </w:tcPr>
          <w:p w14:paraId="3972C5C8" w14:textId="77777777" w:rsidR="005C56F2" w:rsidRPr="00C73067" w:rsidRDefault="005C56F2" w:rsidP="0091243D">
            <w:pPr>
              <w:pStyle w:val="Tabletext"/>
              <w:spacing w:line="216" w:lineRule="auto"/>
              <w:rPr>
                <w:lang w:val="en-US"/>
              </w:rPr>
            </w:pPr>
          </w:p>
        </w:tc>
        <w:tc>
          <w:tcPr>
            <w:tcW w:w="0" w:type="auto"/>
            <w:shd w:val="clear" w:color="auto" w:fill="auto"/>
            <w:hideMark/>
          </w:tcPr>
          <w:p w14:paraId="031A5783" w14:textId="77777777" w:rsidR="005C56F2" w:rsidRPr="00C73067" w:rsidRDefault="005C56F2" w:rsidP="0091243D">
            <w:pPr>
              <w:pStyle w:val="Tabletext"/>
              <w:spacing w:line="216" w:lineRule="auto"/>
              <w:rPr>
                <w:lang w:val="en-US"/>
              </w:rPr>
            </w:pPr>
            <w:r w:rsidRPr="00C73067">
              <w:rPr>
                <w:lang w:val="en-US"/>
              </w:rPr>
              <w:t>Sales</w:t>
            </w:r>
          </w:p>
        </w:tc>
        <w:tc>
          <w:tcPr>
            <w:tcW w:w="0" w:type="auto"/>
            <w:shd w:val="clear" w:color="auto" w:fill="auto"/>
            <w:hideMark/>
          </w:tcPr>
          <w:p w14:paraId="249BE581" w14:textId="77777777" w:rsidR="005C56F2" w:rsidRPr="00C73067" w:rsidRDefault="005C56F2" w:rsidP="0091243D">
            <w:pPr>
              <w:pStyle w:val="Tabletext"/>
              <w:spacing w:line="216" w:lineRule="auto"/>
              <w:rPr>
                <w:lang w:val="en-US"/>
              </w:rPr>
            </w:pPr>
            <w:r w:rsidRPr="00C73067">
              <w:rPr>
                <w:lang w:val="en-US"/>
              </w:rPr>
              <w:t>Use of new bank services and products</w:t>
            </w:r>
          </w:p>
        </w:tc>
        <w:tc>
          <w:tcPr>
            <w:tcW w:w="0" w:type="auto"/>
            <w:shd w:val="clear" w:color="auto" w:fill="auto"/>
            <w:hideMark/>
          </w:tcPr>
          <w:p w14:paraId="0BC04017" w14:textId="77777777" w:rsidR="005C56F2" w:rsidRPr="00C73067" w:rsidRDefault="005C56F2" w:rsidP="0091243D">
            <w:pPr>
              <w:pStyle w:val="Tabletext"/>
              <w:spacing w:line="216" w:lineRule="auto"/>
              <w:rPr>
                <w:lang w:val="en-US"/>
              </w:rPr>
            </w:pPr>
            <w:r w:rsidRPr="00C73067">
              <w:rPr>
                <w:lang w:val="en-US"/>
              </w:rPr>
              <w:t>3, 6, 10</w:t>
            </w:r>
          </w:p>
        </w:tc>
        <w:tc>
          <w:tcPr>
            <w:tcW w:w="0" w:type="auto"/>
            <w:shd w:val="clear" w:color="auto" w:fill="auto"/>
            <w:hideMark/>
          </w:tcPr>
          <w:p w14:paraId="69675BA4" w14:textId="77777777" w:rsidR="005C56F2" w:rsidRPr="00C73067" w:rsidRDefault="005C56F2" w:rsidP="0091243D">
            <w:pPr>
              <w:pStyle w:val="Tabletext"/>
              <w:spacing w:line="216" w:lineRule="auto"/>
              <w:rPr>
                <w:lang w:val="en-US"/>
              </w:rPr>
            </w:pPr>
          </w:p>
        </w:tc>
      </w:tr>
      <w:tr w:rsidR="00C73067" w:rsidRPr="00C73067" w14:paraId="0F046557"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7BB480FB" w14:textId="77777777" w:rsidR="005C56F2" w:rsidRPr="00C73067" w:rsidRDefault="005C56F2" w:rsidP="0091243D">
            <w:pPr>
              <w:pStyle w:val="Tabletext"/>
              <w:spacing w:line="216" w:lineRule="auto"/>
              <w:rPr>
                <w:lang w:val="en-US"/>
              </w:rPr>
            </w:pPr>
          </w:p>
        </w:tc>
        <w:tc>
          <w:tcPr>
            <w:tcW w:w="0" w:type="auto"/>
            <w:shd w:val="clear" w:color="auto" w:fill="auto"/>
            <w:hideMark/>
          </w:tcPr>
          <w:p w14:paraId="56C5052F" w14:textId="77777777" w:rsidR="005C56F2" w:rsidRPr="00C73067" w:rsidRDefault="005C56F2" w:rsidP="0091243D">
            <w:pPr>
              <w:pStyle w:val="Tabletext"/>
              <w:spacing w:line="216" w:lineRule="auto"/>
              <w:rPr>
                <w:lang w:val="en-US"/>
              </w:rPr>
            </w:pPr>
          </w:p>
        </w:tc>
        <w:tc>
          <w:tcPr>
            <w:tcW w:w="0" w:type="auto"/>
            <w:shd w:val="clear" w:color="auto" w:fill="auto"/>
            <w:hideMark/>
          </w:tcPr>
          <w:p w14:paraId="5F64BA68" w14:textId="77777777" w:rsidR="005C56F2" w:rsidRPr="00C73067" w:rsidRDefault="005C56F2" w:rsidP="0091243D">
            <w:pPr>
              <w:pStyle w:val="Tabletext"/>
              <w:spacing w:line="216" w:lineRule="auto"/>
              <w:rPr>
                <w:lang w:val="en-US"/>
              </w:rPr>
            </w:pPr>
          </w:p>
        </w:tc>
        <w:tc>
          <w:tcPr>
            <w:tcW w:w="0" w:type="auto"/>
            <w:shd w:val="clear" w:color="auto" w:fill="auto"/>
            <w:hideMark/>
          </w:tcPr>
          <w:p w14:paraId="36501BEC" w14:textId="77777777" w:rsidR="005C56F2" w:rsidRPr="00C73067" w:rsidRDefault="005C56F2" w:rsidP="0091243D">
            <w:pPr>
              <w:pStyle w:val="Tabletext"/>
              <w:spacing w:line="216" w:lineRule="auto"/>
              <w:rPr>
                <w:lang w:val="en-US"/>
              </w:rPr>
            </w:pPr>
            <w:r w:rsidRPr="00C73067">
              <w:rPr>
                <w:lang w:val="en-US"/>
              </w:rPr>
              <w:t>Audience use of bank’s remote services</w:t>
            </w:r>
          </w:p>
        </w:tc>
        <w:tc>
          <w:tcPr>
            <w:tcW w:w="0" w:type="auto"/>
            <w:shd w:val="clear" w:color="auto" w:fill="auto"/>
            <w:hideMark/>
          </w:tcPr>
          <w:p w14:paraId="3A4BF50A" w14:textId="77777777" w:rsidR="005C56F2" w:rsidRPr="00C73067" w:rsidRDefault="005C56F2" w:rsidP="0091243D">
            <w:pPr>
              <w:pStyle w:val="Tabletext"/>
              <w:spacing w:line="216" w:lineRule="auto"/>
              <w:rPr>
                <w:lang w:val="en-US"/>
              </w:rPr>
            </w:pPr>
            <w:r w:rsidRPr="00C73067">
              <w:rPr>
                <w:lang w:val="en-US"/>
              </w:rPr>
              <w:t>1, 6, 7, 11, 13</w:t>
            </w:r>
          </w:p>
        </w:tc>
      </w:tr>
      <w:tr w:rsidR="005C56F2" w:rsidRPr="00C73067" w14:paraId="50600475" w14:textId="77777777" w:rsidTr="008A6DD7">
        <w:trPr>
          <w:trHeight w:val="20"/>
        </w:trPr>
        <w:tc>
          <w:tcPr>
            <w:tcW w:w="0" w:type="auto"/>
            <w:shd w:val="clear" w:color="auto" w:fill="auto"/>
            <w:hideMark/>
          </w:tcPr>
          <w:p w14:paraId="36B072E1" w14:textId="77777777" w:rsidR="005C56F2" w:rsidRPr="00C73067" w:rsidRDefault="005C56F2" w:rsidP="0091243D">
            <w:pPr>
              <w:pStyle w:val="Tabletext"/>
              <w:spacing w:line="216" w:lineRule="auto"/>
              <w:rPr>
                <w:lang w:val="en-US"/>
              </w:rPr>
            </w:pPr>
          </w:p>
        </w:tc>
        <w:tc>
          <w:tcPr>
            <w:tcW w:w="0" w:type="auto"/>
            <w:shd w:val="clear" w:color="auto" w:fill="auto"/>
            <w:hideMark/>
          </w:tcPr>
          <w:p w14:paraId="2A33E507" w14:textId="77777777" w:rsidR="005C56F2" w:rsidRPr="00C73067" w:rsidRDefault="005C56F2" w:rsidP="0091243D">
            <w:pPr>
              <w:pStyle w:val="Tabletext"/>
              <w:spacing w:line="216" w:lineRule="auto"/>
              <w:rPr>
                <w:lang w:val="en-US"/>
              </w:rPr>
            </w:pPr>
          </w:p>
        </w:tc>
        <w:tc>
          <w:tcPr>
            <w:tcW w:w="0" w:type="auto"/>
            <w:shd w:val="clear" w:color="auto" w:fill="auto"/>
            <w:hideMark/>
          </w:tcPr>
          <w:p w14:paraId="23E5F55E" w14:textId="77777777" w:rsidR="005C56F2" w:rsidRPr="00C73067" w:rsidRDefault="005C56F2" w:rsidP="0091243D">
            <w:pPr>
              <w:pStyle w:val="Tabletext"/>
              <w:spacing w:line="216" w:lineRule="auto"/>
              <w:rPr>
                <w:lang w:val="en-US"/>
              </w:rPr>
            </w:pPr>
          </w:p>
        </w:tc>
        <w:tc>
          <w:tcPr>
            <w:tcW w:w="0" w:type="auto"/>
            <w:shd w:val="clear" w:color="auto" w:fill="auto"/>
            <w:hideMark/>
          </w:tcPr>
          <w:p w14:paraId="4802D6FD" w14:textId="77777777" w:rsidR="005C56F2" w:rsidRPr="00C73067" w:rsidRDefault="005C56F2" w:rsidP="0091243D">
            <w:pPr>
              <w:pStyle w:val="Tabletext"/>
              <w:spacing w:line="216" w:lineRule="auto"/>
              <w:rPr>
                <w:lang w:val="en-US"/>
              </w:rPr>
            </w:pPr>
            <w:r w:rsidRPr="00C73067">
              <w:rPr>
                <w:lang w:val="en-US"/>
              </w:rPr>
              <w:t>Audience use of mobile banking</w:t>
            </w:r>
          </w:p>
        </w:tc>
        <w:tc>
          <w:tcPr>
            <w:tcW w:w="0" w:type="auto"/>
            <w:shd w:val="clear" w:color="auto" w:fill="auto"/>
            <w:hideMark/>
          </w:tcPr>
          <w:p w14:paraId="2FFE7876" w14:textId="77777777" w:rsidR="005C56F2" w:rsidRPr="00C73067" w:rsidRDefault="005C56F2" w:rsidP="0091243D">
            <w:pPr>
              <w:pStyle w:val="Tabletext"/>
              <w:spacing w:line="216" w:lineRule="auto"/>
              <w:rPr>
                <w:lang w:val="en-US"/>
              </w:rPr>
            </w:pPr>
            <w:r w:rsidRPr="00C73067">
              <w:rPr>
                <w:lang w:val="en-US"/>
              </w:rPr>
              <w:t>2, 4, 10</w:t>
            </w:r>
          </w:p>
        </w:tc>
      </w:tr>
      <w:tr w:rsidR="00C73067" w:rsidRPr="00C73067" w14:paraId="0689B996" w14:textId="77777777" w:rsidTr="008A6DD7">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0E97E22F" w14:textId="77777777" w:rsidR="005C56F2" w:rsidRPr="00C73067" w:rsidRDefault="005C56F2" w:rsidP="0091243D">
            <w:pPr>
              <w:pStyle w:val="Tabletext"/>
              <w:spacing w:line="216" w:lineRule="auto"/>
              <w:rPr>
                <w:lang w:val="en-US"/>
              </w:rPr>
            </w:pPr>
          </w:p>
        </w:tc>
        <w:tc>
          <w:tcPr>
            <w:tcW w:w="0" w:type="auto"/>
            <w:shd w:val="clear" w:color="auto" w:fill="auto"/>
            <w:hideMark/>
          </w:tcPr>
          <w:p w14:paraId="73CCEB34" w14:textId="77777777" w:rsidR="005C56F2" w:rsidRPr="00C73067" w:rsidRDefault="005C56F2" w:rsidP="0091243D">
            <w:pPr>
              <w:pStyle w:val="Tabletext"/>
              <w:spacing w:line="216" w:lineRule="auto"/>
              <w:rPr>
                <w:lang w:val="en-US"/>
              </w:rPr>
            </w:pPr>
          </w:p>
        </w:tc>
        <w:tc>
          <w:tcPr>
            <w:tcW w:w="0" w:type="auto"/>
            <w:shd w:val="clear" w:color="auto" w:fill="auto"/>
            <w:hideMark/>
          </w:tcPr>
          <w:p w14:paraId="17682AB2" w14:textId="77777777" w:rsidR="005C56F2" w:rsidRPr="00C73067" w:rsidRDefault="005C56F2" w:rsidP="0091243D">
            <w:pPr>
              <w:pStyle w:val="Tabletext"/>
              <w:spacing w:line="216" w:lineRule="auto"/>
              <w:rPr>
                <w:lang w:val="en-US"/>
              </w:rPr>
            </w:pPr>
          </w:p>
        </w:tc>
        <w:tc>
          <w:tcPr>
            <w:tcW w:w="0" w:type="auto"/>
            <w:shd w:val="clear" w:color="auto" w:fill="auto"/>
            <w:hideMark/>
          </w:tcPr>
          <w:p w14:paraId="123AAB6F" w14:textId="77777777" w:rsidR="005C56F2" w:rsidRPr="00C73067" w:rsidRDefault="005C56F2" w:rsidP="0091243D">
            <w:pPr>
              <w:pStyle w:val="Tabletext"/>
              <w:spacing w:line="216" w:lineRule="auto"/>
              <w:rPr>
                <w:lang w:val="en-US"/>
              </w:rPr>
            </w:pPr>
            <w:r w:rsidRPr="00C73067">
              <w:rPr>
                <w:lang w:val="en-US"/>
              </w:rPr>
              <w:t>Audience deposits in the bank</w:t>
            </w:r>
          </w:p>
        </w:tc>
        <w:tc>
          <w:tcPr>
            <w:tcW w:w="0" w:type="auto"/>
            <w:shd w:val="clear" w:color="auto" w:fill="auto"/>
            <w:hideMark/>
          </w:tcPr>
          <w:p w14:paraId="6FCF80B6" w14:textId="77777777" w:rsidR="005C56F2" w:rsidRPr="00C73067" w:rsidRDefault="005C56F2" w:rsidP="0091243D">
            <w:pPr>
              <w:pStyle w:val="Tabletext"/>
              <w:spacing w:line="216" w:lineRule="auto"/>
              <w:rPr>
                <w:lang w:val="en-US"/>
              </w:rPr>
            </w:pPr>
            <w:r w:rsidRPr="00C73067">
              <w:rPr>
                <w:lang w:val="en-US"/>
              </w:rPr>
              <w:t>3, 6, 8, 10</w:t>
            </w:r>
          </w:p>
        </w:tc>
      </w:tr>
      <w:tr w:rsidR="005C56F2" w:rsidRPr="00C73067" w14:paraId="2DA2AEE7" w14:textId="77777777" w:rsidTr="008A6DD7">
        <w:trPr>
          <w:trHeight w:val="20"/>
        </w:trPr>
        <w:tc>
          <w:tcPr>
            <w:tcW w:w="0" w:type="auto"/>
            <w:shd w:val="clear" w:color="auto" w:fill="auto"/>
            <w:hideMark/>
          </w:tcPr>
          <w:p w14:paraId="6CA15F85" w14:textId="77777777" w:rsidR="005C56F2" w:rsidRPr="00C73067" w:rsidRDefault="005C56F2" w:rsidP="0091243D">
            <w:pPr>
              <w:pStyle w:val="Tabletext"/>
              <w:spacing w:line="216" w:lineRule="auto"/>
              <w:rPr>
                <w:lang w:val="en-US"/>
              </w:rPr>
            </w:pPr>
          </w:p>
        </w:tc>
        <w:tc>
          <w:tcPr>
            <w:tcW w:w="0" w:type="auto"/>
            <w:shd w:val="clear" w:color="auto" w:fill="auto"/>
            <w:hideMark/>
          </w:tcPr>
          <w:p w14:paraId="05DA5BB8" w14:textId="77777777" w:rsidR="005C56F2" w:rsidRPr="00C73067" w:rsidRDefault="005C56F2" w:rsidP="0091243D">
            <w:pPr>
              <w:pStyle w:val="Tabletext"/>
              <w:spacing w:line="216" w:lineRule="auto"/>
              <w:rPr>
                <w:lang w:val="en-US"/>
              </w:rPr>
            </w:pPr>
          </w:p>
        </w:tc>
        <w:tc>
          <w:tcPr>
            <w:tcW w:w="0" w:type="auto"/>
            <w:shd w:val="clear" w:color="auto" w:fill="auto"/>
            <w:hideMark/>
          </w:tcPr>
          <w:p w14:paraId="24FD52A0" w14:textId="77777777" w:rsidR="005C56F2" w:rsidRPr="00C73067" w:rsidRDefault="005C56F2" w:rsidP="0091243D">
            <w:pPr>
              <w:pStyle w:val="Tabletext"/>
              <w:spacing w:line="216" w:lineRule="auto"/>
              <w:rPr>
                <w:lang w:val="en-US"/>
              </w:rPr>
            </w:pPr>
          </w:p>
        </w:tc>
        <w:tc>
          <w:tcPr>
            <w:tcW w:w="0" w:type="auto"/>
            <w:shd w:val="clear" w:color="auto" w:fill="auto"/>
            <w:hideMark/>
          </w:tcPr>
          <w:p w14:paraId="2557811E" w14:textId="77777777" w:rsidR="005C56F2" w:rsidRPr="00C73067" w:rsidRDefault="005C56F2" w:rsidP="0091243D">
            <w:pPr>
              <w:pStyle w:val="Tabletext"/>
              <w:spacing w:line="216" w:lineRule="auto"/>
              <w:rPr>
                <w:lang w:val="en-US"/>
              </w:rPr>
            </w:pPr>
            <w:r w:rsidRPr="00C73067">
              <w:rPr>
                <w:lang w:val="en-US"/>
              </w:rPr>
              <w:t>Audience requests for bank loan and credit schemes</w:t>
            </w:r>
          </w:p>
        </w:tc>
        <w:tc>
          <w:tcPr>
            <w:tcW w:w="0" w:type="auto"/>
            <w:shd w:val="clear" w:color="auto" w:fill="auto"/>
            <w:hideMark/>
          </w:tcPr>
          <w:p w14:paraId="29013032" w14:textId="77777777" w:rsidR="005C56F2" w:rsidRPr="00C73067" w:rsidRDefault="005C56F2" w:rsidP="0091243D">
            <w:pPr>
              <w:pStyle w:val="Tabletext"/>
              <w:spacing w:line="216" w:lineRule="auto"/>
              <w:rPr>
                <w:lang w:val="en-US"/>
              </w:rPr>
            </w:pPr>
            <w:r w:rsidRPr="00C73067">
              <w:rPr>
                <w:lang w:val="en-US"/>
              </w:rPr>
              <w:t>4, 7, 9, 12</w:t>
            </w:r>
          </w:p>
        </w:tc>
      </w:tr>
    </w:tbl>
    <w:p w14:paraId="7ED8C637" w14:textId="77777777" w:rsidR="005C56F2" w:rsidRDefault="005C56F2" w:rsidP="00C24E1E">
      <w:pPr>
        <w:pStyle w:val="BodyStyle"/>
        <w:ind w:firstLine="432"/>
        <w:rPr>
          <w:lang w:val="en-US"/>
        </w:rPr>
      </w:pPr>
    </w:p>
    <w:p w14:paraId="14EA50D0" w14:textId="392EFD52" w:rsidR="005C56F2" w:rsidRDefault="005C56F2" w:rsidP="0000491C">
      <w:pPr>
        <w:pStyle w:val="BodyStyle"/>
        <w:ind w:firstLine="432"/>
        <w:rPr>
          <w:lang w:val="en-US"/>
        </w:rPr>
      </w:pPr>
      <w:r w:rsidRPr="005C56F2">
        <w:rPr>
          <w:lang w:val="en-US"/>
        </w:rPr>
        <w:lastRenderedPageBreak/>
        <w:t>Selective coding is the process of selecting the core category, systematically relating it to other categories, validating those relationships, and refining and developing categories that need further improvement. Selective coding, based on the results of open and axial coding, is the main stage of theorizing. This process systematically links the core category to other categories, presents those relationships within a narrative framework, and refines categories that require further development. At this stage, the researcher, based on their understanding of the phenomenon under study, either presents the paradigm model as a narrative or reorganizes the paradigm model and presents the final theory in a visual form.</w:t>
      </w:r>
      <w:r w:rsidR="0000491C">
        <w:rPr>
          <w:lang w:val="en-US"/>
        </w:rPr>
        <w:t xml:space="preserve"> </w:t>
      </w:r>
      <w:r w:rsidRPr="005C56F2">
        <w:rPr>
          <w:lang w:val="en-US"/>
        </w:rPr>
        <w:t>Therefore, at this stage, the analysis focused primarily on a category called the "core category," which is responsible for explaining most of the variations in the phenomenon under study. In this study, selective coding was used to analyze the existing relationships. Accordingly, Figure (1) presents the digital content marketing model with a customer engagement approach.</w:t>
      </w:r>
    </w:p>
    <w:p w14:paraId="4A1DA80E" w14:textId="0E72CA77" w:rsidR="007E2FA0" w:rsidRPr="005C56F2" w:rsidRDefault="007E2FA0" w:rsidP="005C56F2">
      <w:pPr>
        <w:pStyle w:val="BodyStyle"/>
        <w:ind w:firstLine="432"/>
        <w:rPr>
          <w:lang w:val="en-US"/>
        </w:rPr>
      </w:pPr>
      <w:r w:rsidRPr="00A00967">
        <w:rPr>
          <w:rFonts w:ascii="BLotus" w:eastAsiaTheme="minorHAnsi" w:hAnsiTheme="minorHAnsi" w:cs="B Roya"/>
          <w:noProof/>
          <w:rtl/>
          <w:lang w:bidi="fa-IR"/>
        </w:rPr>
        <mc:AlternateContent>
          <mc:Choice Requires="wpg">
            <w:drawing>
              <wp:inline distT="0" distB="0" distL="0" distR="0" wp14:anchorId="64CDFBB7" wp14:editId="153F747F">
                <wp:extent cx="6400800" cy="6269294"/>
                <wp:effectExtent l="0" t="0" r="19050" b="17780"/>
                <wp:docPr id="5" name="Group 5"/>
                <wp:cNvGraphicFramePr/>
                <a:graphic xmlns:a="http://schemas.openxmlformats.org/drawingml/2006/main">
                  <a:graphicData uri="http://schemas.microsoft.com/office/word/2010/wordprocessingGroup">
                    <wpg:wgp>
                      <wpg:cNvGrpSpPr/>
                      <wpg:grpSpPr>
                        <a:xfrm>
                          <a:off x="0" y="0"/>
                          <a:ext cx="6400800" cy="6269294"/>
                          <a:chOff x="0" y="0"/>
                          <a:chExt cx="6428896" cy="6297282"/>
                        </a:xfrm>
                      </wpg:grpSpPr>
                      <wps:wsp>
                        <wps:cNvPr id="23" name="Rounded Rectangle 23"/>
                        <wps:cNvSpPr/>
                        <wps:spPr>
                          <a:xfrm>
                            <a:off x="0" y="1035170"/>
                            <a:ext cx="1276350" cy="509543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76B7CF" w14:textId="77777777" w:rsidR="007E2FA0" w:rsidRPr="00944060" w:rsidRDefault="007E2FA0" w:rsidP="007E2FA0">
                              <w:pPr>
                                <w:jc w:val="center"/>
                                <w:rPr>
                                  <w:rFonts w:cs="B Roya"/>
                                  <w:b/>
                                  <w:bCs/>
                                  <w:color w:val="000000" w:themeColor="text1"/>
                                  <w:sz w:val="16"/>
                                  <w:szCs w:val="16"/>
                                  <w:u w:val="single"/>
                                  <w:lang w:bidi="fa-IR"/>
                                </w:rPr>
                              </w:pPr>
                              <w:r w:rsidRPr="00944060">
                                <w:rPr>
                                  <w:rFonts w:cs="B Roya"/>
                                  <w:b/>
                                  <w:bCs/>
                                  <w:color w:val="000000" w:themeColor="text1"/>
                                  <w:sz w:val="16"/>
                                  <w:szCs w:val="16"/>
                                  <w:u w:val="single"/>
                                  <w:lang w:bidi="fa-IR"/>
                                </w:rPr>
                                <w:t>Causal Conditions</w:t>
                              </w:r>
                            </w:p>
                            <w:p w14:paraId="29763FAA" w14:textId="77777777" w:rsidR="007E2FA0" w:rsidRPr="00944060" w:rsidRDefault="007E2FA0" w:rsidP="007E2FA0">
                              <w:pPr>
                                <w:jc w:val="center"/>
                                <w:rPr>
                                  <w:rFonts w:cs="B Roya"/>
                                  <w:color w:val="000000" w:themeColor="text1"/>
                                  <w:sz w:val="16"/>
                                  <w:szCs w:val="16"/>
                                  <w:u w:val="single"/>
                                  <w:rtl/>
                                  <w:lang w:bidi="fa-IR"/>
                                </w:rPr>
                              </w:pPr>
                            </w:p>
                            <w:p w14:paraId="387530D4" w14:textId="77777777" w:rsidR="007E2FA0" w:rsidRPr="00944060" w:rsidRDefault="007E2FA0" w:rsidP="007E2FA0">
                              <w:pPr>
                                <w:jc w:val="center"/>
                                <w:rPr>
                                  <w:rFonts w:cs="B Roya"/>
                                  <w:color w:val="000000" w:themeColor="text1"/>
                                  <w:sz w:val="16"/>
                                  <w:szCs w:val="16"/>
                                  <w:u w:val="single"/>
                                  <w:lang w:bidi="fa-IR"/>
                                </w:rPr>
                              </w:pPr>
                              <w:r w:rsidRPr="00944060">
                                <w:rPr>
                                  <w:rFonts w:cs="B Roya"/>
                                  <w:color w:val="000000" w:themeColor="text1"/>
                                  <w:sz w:val="16"/>
                                  <w:szCs w:val="16"/>
                                  <w:u w:val="single"/>
                                  <w:lang w:bidi="fa-IR"/>
                                </w:rPr>
                                <w:t>Customers' Banking Needs</w:t>
                              </w:r>
                            </w:p>
                            <w:p w14:paraId="02DF0737" w14:textId="77777777" w:rsidR="007E2FA0" w:rsidRDefault="007E2FA0" w:rsidP="007E2FA0">
                              <w:pPr>
                                <w:jc w:val="center"/>
                                <w:rPr>
                                  <w:rFonts w:cs="B Roya"/>
                                  <w:color w:val="B2A1C7" w:themeColor="accent4" w:themeTint="99"/>
                                  <w:sz w:val="16"/>
                                  <w:szCs w:val="16"/>
                                  <w:lang w:bidi="fa-IR"/>
                                </w:rPr>
                              </w:pPr>
                            </w:p>
                            <w:p w14:paraId="4124866C" w14:textId="77777777" w:rsidR="007E2FA0" w:rsidRPr="00944060" w:rsidRDefault="007E2FA0" w:rsidP="007E2FA0">
                              <w:pPr>
                                <w:jc w:val="center"/>
                                <w:rPr>
                                  <w:rFonts w:cs="B Roya"/>
                                  <w:b/>
                                  <w:bCs/>
                                  <w:color w:val="B2A1C7" w:themeColor="accent4" w:themeTint="99"/>
                                  <w:sz w:val="16"/>
                                  <w:szCs w:val="16"/>
                                  <w:u w:val="single"/>
                                  <w:lang w:bidi="fa-IR"/>
                                </w:rPr>
                              </w:pPr>
                              <w:r w:rsidRPr="00944060">
                                <w:rPr>
                                  <w:rFonts w:cs="B Roya"/>
                                  <w:b/>
                                  <w:bCs/>
                                  <w:color w:val="B2A1C7" w:themeColor="accent4" w:themeTint="99"/>
                                  <w:sz w:val="16"/>
                                  <w:szCs w:val="16"/>
                                  <w:u w:val="single"/>
                                  <w:lang w:bidi="fa-IR"/>
                                </w:rPr>
                                <w:t>Informational Needs</w:t>
                              </w:r>
                            </w:p>
                            <w:p w14:paraId="3145B4FB"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Awareness of Banking Services and Products</w:t>
                              </w:r>
                            </w:p>
                            <w:p w14:paraId="5A3CC032"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Account Opening Conditions</w:t>
                              </w:r>
                            </w:p>
                            <w:p w14:paraId="67A63526"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Introduction of New Products and Services</w:t>
                              </w:r>
                            </w:p>
                            <w:p w14:paraId="6E51DDBA"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Announcements and Circulars</w:t>
                              </w:r>
                            </w:p>
                            <w:p w14:paraId="55B40A20" w14:textId="77777777" w:rsidR="007E2FA0" w:rsidRPr="00944060" w:rsidRDefault="007E2FA0" w:rsidP="007E2FA0">
                              <w:pPr>
                                <w:jc w:val="center"/>
                                <w:rPr>
                                  <w:rFonts w:cs="B Roya"/>
                                  <w:color w:val="B2A1C7" w:themeColor="accent4" w:themeTint="99"/>
                                  <w:sz w:val="16"/>
                                  <w:szCs w:val="16"/>
                                  <w:lang w:bidi="fa-IR"/>
                                </w:rPr>
                              </w:pPr>
                            </w:p>
                            <w:p w14:paraId="76F55AA5" w14:textId="77777777" w:rsidR="007E2FA0" w:rsidRPr="00944060" w:rsidRDefault="007E2FA0" w:rsidP="007E2FA0">
                              <w:pPr>
                                <w:jc w:val="center"/>
                                <w:rPr>
                                  <w:rFonts w:cs="B Roya"/>
                                  <w:b/>
                                  <w:bCs/>
                                  <w:color w:val="B2A1C7" w:themeColor="accent4" w:themeTint="99"/>
                                  <w:sz w:val="16"/>
                                  <w:szCs w:val="16"/>
                                  <w:u w:val="single"/>
                                  <w:lang w:bidi="fa-IR"/>
                                </w:rPr>
                              </w:pPr>
                              <w:r w:rsidRPr="00944060">
                                <w:rPr>
                                  <w:rFonts w:cs="B Roya"/>
                                  <w:b/>
                                  <w:bCs/>
                                  <w:color w:val="B2A1C7" w:themeColor="accent4" w:themeTint="99"/>
                                  <w:sz w:val="16"/>
                                  <w:szCs w:val="16"/>
                                  <w:u w:val="single"/>
                                  <w:lang w:bidi="fa-IR"/>
                                </w:rPr>
                                <w:t>Functional Needs</w:t>
                              </w:r>
                            </w:p>
                            <w:p w14:paraId="3DA350CC"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How to Apply for Credit Products and Loans</w:t>
                              </w:r>
                            </w:p>
                            <w:p w14:paraId="3D5F6878"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Resolving Banking Issues</w:t>
                              </w:r>
                            </w:p>
                            <w:p w14:paraId="10378C94"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Instructions on Using Online Services</w:t>
                              </w:r>
                            </w:p>
                            <w:p w14:paraId="3E18BA18"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Addressing Customers’ Issues and Concerns</w:t>
                              </w:r>
                            </w:p>
                            <w:p w14:paraId="55A80AA0" w14:textId="77777777" w:rsidR="007E2FA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Strategies for Business Development for Customers</w:t>
                              </w:r>
                            </w:p>
                            <w:p w14:paraId="2AAC8926" w14:textId="77777777" w:rsidR="007E2FA0" w:rsidRDefault="007E2FA0" w:rsidP="007E2FA0">
                              <w:pPr>
                                <w:jc w:val="center"/>
                                <w:rPr>
                                  <w:rFonts w:cs="B Roya"/>
                                  <w:color w:val="B2A1C7" w:themeColor="accent4" w:themeTint="99"/>
                                  <w:sz w:val="16"/>
                                  <w:szCs w:val="16"/>
                                  <w:lang w:bidi="fa-IR"/>
                                </w:rPr>
                              </w:pPr>
                            </w:p>
                            <w:p w14:paraId="3816354C" w14:textId="77777777" w:rsidR="007E2FA0" w:rsidRPr="00944060" w:rsidRDefault="007E2FA0" w:rsidP="007E2FA0">
                              <w:pPr>
                                <w:jc w:val="center"/>
                                <w:rPr>
                                  <w:rFonts w:cs="B Roya"/>
                                  <w:b/>
                                  <w:bCs/>
                                  <w:color w:val="B2A1C7" w:themeColor="accent4" w:themeTint="99"/>
                                  <w:sz w:val="16"/>
                                  <w:szCs w:val="16"/>
                                  <w:u w:val="single"/>
                                  <w:lang w:bidi="fa-IR"/>
                                </w:rPr>
                              </w:pPr>
                              <w:r w:rsidRPr="00944060">
                                <w:rPr>
                                  <w:rFonts w:cs="B Roya"/>
                                  <w:b/>
                                  <w:bCs/>
                                  <w:color w:val="B2A1C7" w:themeColor="accent4" w:themeTint="99"/>
                                  <w:sz w:val="16"/>
                                  <w:szCs w:val="16"/>
                                  <w:u w:val="single"/>
                                  <w:lang w:bidi="fa-IR"/>
                                </w:rPr>
                                <w:t>Hedonic Needs</w:t>
                              </w:r>
                            </w:p>
                            <w:p w14:paraId="47076AD1"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Sales Festivals</w:t>
                              </w:r>
                            </w:p>
                            <w:p w14:paraId="0299B556"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Lotteries</w:t>
                              </w:r>
                            </w:p>
                            <w:p w14:paraId="5DCE5CD0"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Corporate Social Responsibility Initiatives</w:t>
                              </w:r>
                            </w:p>
                            <w:p w14:paraId="50CB76B9"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Occasion-Based Content (National, Religious, Cultural,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ounded Rectangle 28"/>
                        <wps:cNvSpPr/>
                        <wps:spPr>
                          <a:xfrm>
                            <a:off x="1846098" y="0"/>
                            <a:ext cx="1682020" cy="183047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1C7848" w14:textId="77777777" w:rsidR="007E2FA0" w:rsidRPr="00A72B02" w:rsidRDefault="007E2FA0" w:rsidP="007E2FA0">
                              <w:pPr>
                                <w:pStyle w:val="ListParagraph"/>
                                <w:ind w:left="16"/>
                                <w:jc w:val="center"/>
                                <w:rPr>
                                  <w:rFonts w:cs="B Roya"/>
                                  <w:b/>
                                  <w:bCs/>
                                  <w:color w:val="000000" w:themeColor="text1"/>
                                  <w:sz w:val="16"/>
                                  <w:szCs w:val="16"/>
                                  <w:u w:val="single"/>
                                  <w:lang w:bidi="fa-IR"/>
                                </w:rPr>
                              </w:pPr>
                              <w:r w:rsidRPr="00A72B02">
                                <w:rPr>
                                  <w:rFonts w:cs="B Roya"/>
                                  <w:b/>
                                  <w:bCs/>
                                  <w:color w:val="000000" w:themeColor="text1"/>
                                  <w:sz w:val="16"/>
                                  <w:szCs w:val="16"/>
                                  <w:u w:val="single"/>
                                  <w:lang w:bidi="fa-IR"/>
                                </w:rPr>
                                <w:t>Contextual Conditions</w:t>
                              </w:r>
                            </w:p>
                            <w:p w14:paraId="4F3F2571" w14:textId="77777777" w:rsidR="007E2FA0" w:rsidRPr="00A72B02" w:rsidRDefault="007E2FA0" w:rsidP="007E2FA0">
                              <w:pPr>
                                <w:pStyle w:val="ListParagraph"/>
                                <w:ind w:left="16"/>
                                <w:jc w:val="center"/>
                                <w:rPr>
                                  <w:rFonts w:cs="B Roya"/>
                                  <w:color w:val="000000" w:themeColor="text1"/>
                                  <w:sz w:val="16"/>
                                  <w:szCs w:val="16"/>
                                  <w:rtl/>
                                  <w:lang w:bidi="fa-IR"/>
                                </w:rPr>
                              </w:pPr>
                            </w:p>
                            <w:p w14:paraId="448C3E3C" w14:textId="77777777" w:rsidR="007E2FA0" w:rsidRPr="00A72B02" w:rsidRDefault="007E2FA0" w:rsidP="007E2FA0">
                              <w:pPr>
                                <w:pStyle w:val="ListParagraph"/>
                                <w:ind w:left="16"/>
                                <w:jc w:val="center"/>
                                <w:rPr>
                                  <w:rFonts w:cs="B Roya"/>
                                  <w:color w:val="000000" w:themeColor="text1"/>
                                  <w:sz w:val="16"/>
                                  <w:szCs w:val="16"/>
                                  <w:u w:val="single"/>
                                  <w:lang w:bidi="fa-IR"/>
                                </w:rPr>
                              </w:pPr>
                              <w:r w:rsidRPr="00A72B02">
                                <w:rPr>
                                  <w:rFonts w:cs="B Roya"/>
                                  <w:color w:val="000000" w:themeColor="text1"/>
                                  <w:sz w:val="16"/>
                                  <w:szCs w:val="16"/>
                                  <w:u w:val="single"/>
                                  <w:lang w:bidi="fa-IR"/>
                                </w:rPr>
                                <w:t>Digital Platform (Digital Context)</w:t>
                              </w:r>
                            </w:p>
                            <w:p w14:paraId="533C6A00" w14:textId="77777777" w:rsidR="007E2FA0" w:rsidRPr="00A72B02" w:rsidRDefault="007E2FA0" w:rsidP="007E2FA0">
                              <w:pPr>
                                <w:pStyle w:val="ListParagraph"/>
                                <w:ind w:left="16"/>
                                <w:jc w:val="center"/>
                                <w:rPr>
                                  <w:rFonts w:cs="B Roya"/>
                                  <w:color w:val="000000" w:themeColor="text1"/>
                                  <w:sz w:val="16"/>
                                  <w:szCs w:val="16"/>
                                  <w:lang w:bidi="fa-IR"/>
                                </w:rPr>
                              </w:pPr>
                              <w:r w:rsidRPr="00A72B02">
                                <w:rPr>
                                  <w:rFonts w:cs="B Roya"/>
                                  <w:color w:val="000000" w:themeColor="text1"/>
                                  <w:sz w:val="16"/>
                                  <w:szCs w:val="16"/>
                                  <w:lang w:bidi="fa-IR"/>
                                </w:rPr>
                                <w:t>Information Search and News Access</w:t>
                              </w:r>
                            </w:p>
                            <w:p w14:paraId="4FBB528C" w14:textId="77777777" w:rsidR="007E2FA0" w:rsidRPr="00A72B02" w:rsidRDefault="007E2FA0" w:rsidP="007E2FA0">
                              <w:pPr>
                                <w:pStyle w:val="ListParagraph"/>
                                <w:ind w:left="16"/>
                                <w:jc w:val="center"/>
                                <w:rPr>
                                  <w:rFonts w:cs="B Roya"/>
                                  <w:color w:val="000000" w:themeColor="text1"/>
                                  <w:sz w:val="16"/>
                                  <w:szCs w:val="16"/>
                                  <w:lang w:bidi="fa-IR"/>
                                </w:rPr>
                              </w:pPr>
                              <w:r w:rsidRPr="00A72B02">
                                <w:rPr>
                                  <w:rFonts w:cs="B Roya"/>
                                  <w:color w:val="000000" w:themeColor="text1"/>
                                  <w:sz w:val="16"/>
                                  <w:szCs w:val="16"/>
                                  <w:lang w:bidi="fa-IR"/>
                                </w:rPr>
                                <w:t>Online Education and Learning</w:t>
                              </w:r>
                            </w:p>
                            <w:p w14:paraId="605AA8D0" w14:textId="77777777" w:rsidR="007E2FA0" w:rsidRPr="00A72B02" w:rsidRDefault="007E2FA0" w:rsidP="007E2FA0">
                              <w:pPr>
                                <w:pStyle w:val="ListParagraph"/>
                                <w:ind w:left="16"/>
                                <w:jc w:val="center"/>
                                <w:rPr>
                                  <w:rFonts w:cs="B Roya"/>
                                  <w:color w:val="000000" w:themeColor="text1"/>
                                  <w:sz w:val="16"/>
                                  <w:szCs w:val="16"/>
                                  <w:lang w:bidi="fa-IR"/>
                                </w:rPr>
                              </w:pPr>
                              <w:r w:rsidRPr="00A72B02">
                                <w:rPr>
                                  <w:rFonts w:cs="B Roya"/>
                                  <w:color w:val="000000" w:themeColor="text1"/>
                                  <w:sz w:val="16"/>
                                  <w:szCs w:val="16"/>
                                  <w:lang w:bidi="fa-IR"/>
                                </w:rPr>
                                <w:t>E-commerce and Online Shopping (Use of Digital Banking)</w:t>
                              </w:r>
                            </w:p>
                            <w:p w14:paraId="110B193E" w14:textId="77777777" w:rsidR="007E2FA0" w:rsidRPr="00A72B02" w:rsidRDefault="007E2FA0" w:rsidP="007E2FA0">
                              <w:pPr>
                                <w:pStyle w:val="ListParagraph"/>
                                <w:ind w:left="16"/>
                                <w:jc w:val="center"/>
                                <w:rPr>
                                  <w:rFonts w:cs="B Roya"/>
                                  <w:color w:val="000000" w:themeColor="text1"/>
                                  <w:sz w:val="16"/>
                                  <w:szCs w:val="16"/>
                                  <w:lang w:bidi="fa-IR"/>
                                </w:rPr>
                              </w:pPr>
                              <w:r w:rsidRPr="00A72B02">
                                <w:rPr>
                                  <w:rFonts w:cs="B Roya"/>
                                  <w:color w:val="000000" w:themeColor="text1"/>
                                  <w:sz w:val="16"/>
                                  <w:szCs w:val="16"/>
                                  <w:lang w:bidi="fa-IR"/>
                                </w:rPr>
                                <w:t>Entertainment and Leisure</w:t>
                              </w:r>
                            </w:p>
                            <w:p w14:paraId="71D425A7" w14:textId="77777777" w:rsidR="007E2FA0" w:rsidRPr="00A72B02" w:rsidRDefault="007E2FA0" w:rsidP="007E2FA0">
                              <w:pPr>
                                <w:pStyle w:val="ListParagraph"/>
                                <w:ind w:left="16"/>
                                <w:jc w:val="center"/>
                                <w:rPr>
                                  <w:rFonts w:cs="B Roya"/>
                                  <w:color w:val="FFFF00"/>
                                  <w:sz w:val="12"/>
                                  <w:szCs w:val="12"/>
                                  <w:rtl/>
                                  <w:lang w:bidi="fa-IR"/>
                                </w:rPr>
                              </w:pPr>
                              <w:r w:rsidRPr="00A72B02">
                                <w:rPr>
                                  <w:rFonts w:cs="B Roya"/>
                                  <w:color w:val="000000" w:themeColor="text1"/>
                                  <w:sz w:val="16"/>
                                  <w:szCs w:val="16"/>
                                  <w:lang w:bidi="fa-IR"/>
                                </w:rPr>
                                <w:t>Social Interaction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4321834" y="2484407"/>
                            <a:ext cx="940247" cy="18017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DB76BA" w14:textId="77777777" w:rsidR="007E2FA0" w:rsidRPr="005C6DDD" w:rsidRDefault="007E2FA0" w:rsidP="007E2FA0">
                              <w:pPr>
                                <w:jc w:val="center"/>
                                <w:rPr>
                                  <w:rFonts w:cs="B Roya"/>
                                  <w:b/>
                                  <w:bCs/>
                                  <w:sz w:val="16"/>
                                  <w:szCs w:val="16"/>
                                  <w:u w:val="single"/>
                                  <w:lang w:bidi="fa-IR"/>
                                </w:rPr>
                              </w:pPr>
                              <w:r w:rsidRPr="005C6DDD">
                                <w:rPr>
                                  <w:rFonts w:cs="B Roya"/>
                                  <w:b/>
                                  <w:bCs/>
                                  <w:sz w:val="16"/>
                                  <w:szCs w:val="16"/>
                                  <w:u w:val="single"/>
                                  <w:lang w:bidi="fa-IR"/>
                                </w:rPr>
                                <w:t>Strategies</w:t>
                              </w:r>
                            </w:p>
                            <w:p w14:paraId="1C667D09" w14:textId="77777777" w:rsidR="007E2FA0" w:rsidRPr="005C6DDD" w:rsidRDefault="007E2FA0" w:rsidP="007E2FA0">
                              <w:pPr>
                                <w:jc w:val="center"/>
                                <w:rPr>
                                  <w:rFonts w:cs="B Roya"/>
                                  <w:sz w:val="14"/>
                                  <w:szCs w:val="14"/>
                                  <w:rtl/>
                                  <w:lang w:bidi="fa-IR"/>
                                </w:rPr>
                              </w:pPr>
                            </w:p>
                            <w:p w14:paraId="22D79657" w14:textId="77777777" w:rsidR="007E2FA0" w:rsidRPr="005C6DDD" w:rsidRDefault="007E2FA0" w:rsidP="007E2FA0">
                              <w:pPr>
                                <w:jc w:val="center"/>
                                <w:rPr>
                                  <w:rFonts w:cs="B Roya"/>
                                  <w:sz w:val="14"/>
                                  <w:szCs w:val="14"/>
                                  <w:u w:val="single"/>
                                  <w:lang w:bidi="fa-IR"/>
                                </w:rPr>
                              </w:pPr>
                              <w:r w:rsidRPr="005C6DDD">
                                <w:rPr>
                                  <w:rFonts w:cs="B Roya"/>
                                  <w:sz w:val="14"/>
                                  <w:szCs w:val="14"/>
                                  <w:u w:val="single"/>
                                  <w:lang w:bidi="fa-IR"/>
                                </w:rPr>
                                <w:t>Customer Engagement</w:t>
                              </w:r>
                            </w:p>
                            <w:p w14:paraId="43AF59CD" w14:textId="77777777" w:rsidR="007E2FA0" w:rsidRDefault="007E2FA0" w:rsidP="007E2FA0">
                              <w:pPr>
                                <w:jc w:val="center"/>
                                <w:rPr>
                                  <w:rFonts w:cs="B Roya"/>
                                  <w:sz w:val="14"/>
                                  <w:szCs w:val="14"/>
                                  <w:lang w:bidi="fa-IR"/>
                                </w:rPr>
                              </w:pPr>
                            </w:p>
                            <w:p w14:paraId="3914F147" w14:textId="77777777" w:rsidR="007E2FA0" w:rsidRPr="005C6DDD" w:rsidRDefault="007E2FA0" w:rsidP="007E2FA0">
                              <w:pPr>
                                <w:jc w:val="center"/>
                                <w:rPr>
                                  <w:rFonts w:cs="B Roya"/>
                                  <w:sz w:val="14"/>
                                  <w:szCs w:val="14"/>
                                  <w:lang w:bidi="fa-IR"/>
                                </w:rPr>
                              </w:pPr>
                              <w:r w:rsidRPr="005C6DDD">
                                <w:rPr>
                                  <w:rFonts w:cs="B Roya"/>
                                  <w:sz w:val="14"/>
                                  <w:szCs w:val="14"/>
                                  <w:lang w:bidi="fa-IR"/>
                                </w:rPr>
                                <w:t>Cognitive</w:t>
                              </w:r>
                            </w:p>
                            <w:p w14:paraId="73790888" w14:textId="77777777" w:rsidR="007E2FA0" w:rsidRPr="005C6DDD" w:rsidRDefault="007E2FA0" w:rsidP="007E2FA0">
                              <w:pPr>
                                <w:jc w:val="center"/>
                                <w:rPr>
                                  <w:rFonts w:cs="B Roya"/>
                                  <w:sz w:val="14"/>
                                  <w:szCs w:val="14"/>
                                  <w:lang w:bidi="fa-IR"/>
                                </w:rPr>
                              </w:pPr>
                              <w:r w:rsidRPr="005C6DDD">
                                <w:rPr>
                                  <w:rFonts w:cs="B Roya"/>
                                  <w:sz w:val="14"/>
                                  <w:szCs w:val="14"/>
                                  <w:lang w:bidi="fa-IR"/>
                                </w:rPr>
                                <w:t>Emotional</w:t>
                              </w:r>
                            </w:p>
                            <w:p w14:paraId="05493E26" w14:textId="77777777" w:rsidR="007E2FA0" w:rsidRPr="005C6DDD" w:rsidRDefault="007E2FA0" w:rsidP="007E2FA0">
                              <w:pPr>
                                <w:jc w:val="center"/>
                                <w:rPr>
                                  <w:rFonts w:cs="B Roya"/>
                                  <w:sz w:val="14"/>
                                  <w:szCs w:val="14"/>
                                  <w:lang w:bidi="fa-IR"/>
                                </w:rPr>
                              </w:pPr>
                              <w:r w:rsidRPr="005C6DDD">
                                <w:rPr>
                                  <w:rFonts w:cs="B Roya"/>
                                  <w:sz w:val="14"/>
                                  <w:szCs w:val="14"/>
                                  <w:lang w:bidi="fa-IR"/>
                                </w:rPr>
                                <w:t>Behavioral</w:t>
                              </w:r>
                            </w:p>
                            <w:p w14:paraId="65E1EB47" w14:textId="77777777" w:rsidR="007E2FA0" w:rsidRPr="005C6DDD" w:rsidRDefault="007E2FA0" w:rsidP="007E2FA0">
                              <w:pPr>
                                <w:jc w:val="center"/>
                                <w:rPr>
                                  <w:rFonts w:cs="B Roya"/>
                                  <w:b/>
                                  <w:bCs/>
                                  <w:sz w:val="16"/>
                                  <w:szCs w:val="16"/>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1518250" y="2260121"/>
                            <a:ext cx="2381861" cy="3148642"/>
                            <a:chOff x="0" y="0"/>
                            <a:chExt cx="2381861" cy="3148642"/>
                          </a:xfrm>
                        </wpg:grpSpPr>
                        <wps:wsp>
                          <wps:cNvPr id="24" name="Rounded Rectangle 24"/>
                          <wps:cNvSpPr/>
                          <wps:spPr>
                            <a:xfrm>
                              <a:off x="0" y="0"/>
                              <a:ext cx="2381861" cy="314864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1A27069" w14:textId="77777777" w:rsidR="007E2FA0" w:rsidRPr="006C074E" w:rsidRDefault="007E2FA0" w:rsidP="007E2FA0">
                                <w:pPr>
                                  <w:jc w:val="center"/>
                                  <w:rPr>
                                    <w:rFonts w:cs="B Roya"/>
                                    <w:b/>
                                    <w:bCs/>
                                    <w:color w:val="000000" w:themeColor="text1"/>
                                    <w:sz w:val="18"/>
                                    <w:szCs w:val="18"/>
                                    <w:u w:val="single"/>
                                    <w:lang w:bidi="fa-IR"/>
                                  </w:rPr>
                                </w:pPr>
                                <w:r w:rsidRPr="006C074E">
                                  <w:rPr>
                                    <w:rFonts w:cs="B Roya"/>
                                    <w:b/>
                                    <w:bCs/>
                                    <w:color w:val="000000" w:themeColor="text1"/>
                                    <w:sz w:val="18"/>
                                    <w:szCs w:val="18"/>
                                    <w:u w:val="single"/>
                                    <w:lang w:bidi="fa-IR"/>
                                  </w:rPr>
                                  <w:t>Central Phenomenon</w:t>
                                </w:r>
                              </w:p>
                              <w:p w14:paraId="1FBF1402" w14:textId="77777777" w:rsidR="007E2FA0" w:rsidRPr="006C074E" w:rsidRDefault="007E2FA0" w:rsidP="007E2FA0">
                                <w:pPr>
                                  <w:jc w:val="center"/>
                                  <w:rPr>
                                    <w:rFonts w:cs="B Roya"/>
                                    <w:u w:val="single"/>
                                    <w:rtl/>
                                    <w:lang w:bidi="fa-IR"/>
                                  </w:rPr>
                                </w:pPr>
                                <w:r w:rsidRPr="006C074E">
                                  <w:rPr>
                                    <w:rFonts w:cs="B Roya"/>
                                    <w:color w:val="000000" w:themeColor="text1"/>
                                    <w:sz w:val="18"/>
                                    <w:szCs w:val="18"/>
                                    <w:u w:val="single"/>
                                    <w:lang w:bidi="fa-IR"/>
                                  </w:rPr>
                                  <w:t>Bank Digital Content Marketing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Rounded Rectangle 26"/>
                          <wps:cNvSpPr/>
                          <wps:spPr>
                            <a:xfrm>
                              <a:off x="86264" y="638355"/>
                              <a:ext cx="1067435" cy="2409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3BA6A9" w14:textId="77777777" w:rsidR="007E2FA0" w:rsidRPr="006C074E" w:rsidRDefault="007E2FA0" w:rsidP="007E2FA0">
                                <w:pPr>
                                  <w:jc w:val="center"/>
                                  <w:rPr>
                                    <w:rFonts w:cs="B Roya"/>
                                    <w:b/>
                                    <w:bCs/>
                                    <w:sz w:val="14"/>
                                    <w:szCs w:val="14"/>
                                    <w:u w:val="single"/>
                                    <w:lang w:bidi="fa-IR"/>
                                  </w:rPr>
                                </w:pPr>
                                <w:r w:rsidRPr="006C074E">
                                  <w:rPr>
                                    <w:rFonts w:cs="B Roya"/>
                                    <w:b/>
                                    <w:bCs/>
                                    <w:sz w:val="14"/>
                                    <w:szCs w:val="14"/>
                                    <w:u w:val="single"/>
                                    <w:lang w:bidi="fa-IR"/>
                                  </w:rPr>
                                  <w:t>Content Features</w:t>
                                </w:r>
                              </w:p>
                              <w:p w14:paraId="4A758247" w14:textId="77777777" w:rsidR="007E2FA0" w:rsidRPr="006C074E" w:rsidRDefault="007E2FA0" w:rsidP="007E2FA0">
                                <w:pPr>
                                  <w:jc w:val="center"/>
                                  <w:rPr>
                                    <w:rFonts w:cs="B Roya"/>
                                    <w:sz w:val="14"/>
                                    <w:szCs w:val="14"/>
                                    <w:rtl/>
                                    <w:lang w:bidi="fa-IR"/>
                                  </w:rPr>
                                </w:pPr>
                              </w:p>
                              <w:p w14:paraId="1913BDC7" w14:textId="77777777" w:rsidR="007E2FA0" w:rsidRPr="006C074E" w:rsidRDefault="007E2FA0" w:rsidP="007E2FA0">
                                <w:pPr>
                                  <w:jc w:val="center"/>
                                  <w:rPr>
                                    <w:rFonts w:cs="B Roya"/>
                                    <w:sz w:val="14"/>
                                    <w:szCs w:val="14"/>
                                    <w:lang w:bidi="fa-IR"/>
                                  </w:rPr>
                                </w:pPr>
                                <w:r w:rsidRPr="006C074E">
                                  <w:rPr>
                                    <w:rFonts w:cs="B Roya"/>
                                    <w:sz w:val="14"/>
                                    <w:szCs w:val="14"/>
                                    <w:lang w:bidi="fa-IR"/>
                                  </w:rPr>
                                  <w:t>Relevant to Audience Needs</w:t>
                                </w:r>
                              </w:p>
                              <w:p w14:paraId="256448EC" w14:textId="77777777" w:rsidR="007E2FA0" w:rsidRPr="006C074E" w:rsidRDefault="007E2FA0" w:rsidP="007E2FA0">
                                <w:pPr>
                                  <w:jc w:val="center"/>
                                  <w:rPr>
                                    <w:rFonts w:cs="B Roya"/>
                                    <w:sz w:val="14"/>
                                    <w:szCs w:val="14"/>
                                    <w:lang w:bidi="fa-IR"/>
                                  </w:rPr>
                                </w:pPr>
                                <w:r w:rsidRPr="006C074E">
                                  <w:rPr>
                                    <w:rFonts w:cs="B Roya"/>
                                    <w:sz w:val="14"/>
                                    <w:szCs w:val="14"/>
                                    <w:lang w:bidi="fa-IR"/>
                                  </w:rPr>
                                  <w:t>Aligned with Audience Interests and Preferences</w:t>
                                </w:r>
                              </w:p>
                              <w:p w14:paraId="134E401B" w14:textId="77777777" w:rsidR="007E2FA0" w:rsidRPr="006C074E" w:rsidRDefault="007E2FA0" w:rsidP="007E2FA0">
                                <w:pPr>
                                  <w:jc w:val="center"/>
                                  <w:rPr>
                                    <w:rFonts w:cs="B Roya"/>
                                    <w:sz w:val="14"/>
                                    <w:szCs w:val="14"/>
                                    <w:lang w:bidi="fa-IR"/>
                                  </w:rPr>
                                </w:pPr>
                                <w:r w:rsidRPr="006C074E">
                                  <w:rPr>
                                    <w:rFonts w:cs="B Roya"/>
                                    <w:sz w:val="14"/>
                                    <w:szCs w:val="14"/>
                                    <w:lang w:bidi="fa-IR"/>
                                  </w:rPr>
                                  <w:t>Creative and Unique</w:t>
                                </w:r>
                              </w:p>
                              <w:p w14:paraId="3BFE1264" w14:textId="77777777" w:rsidR="007E2FA0" w:rsidRPr="006C074E" w:rsidRDefault="007E2FA0" w:rsidP="007E2FA0">
                                <w:pPr>
                                  <w:jc w:val="center"/>
                                  <w:rPr>
                                    <w:rFonts w:cs="B Roya"/>
                                    <w:sz w:val="14"/>
                                    <w:szCs w:val="14"/>
                                    <w:lang w:bidi="fa-IR"/>
                                  </w:rPr>
                                </w:pPr>
                                <w:r w:rsidRPr="006C074E">
                                  <w:rPr>
                                    <w:rFonts w:cs="B Roya"/>
                                    <w:sz w:val="14"/>
                                    <w:szCs w:val="14"/>
                                    <w:lang w:bidi="fa-IR"/>
                                  </w:rPr>
                                  <w:t>Trustworthy</w:t>
                                </w:r>
                              </w:p>
                              <w:p w14:paraId="1D146437" w14:textId="77777777" w:rsidR="007E2FA0" w:rsidRPr="006C074E" w:rsidRDefault="007E2FA0" w:rsidP="007E2FA0">
                                <w:pPr>
                                  <w:jc w:val="center"/>
                                  <w:rPr>
                                    <w:rFonts w:cs="B Roya"/>
                                    <w:sz w:val="14"/>
                                    <w:szCs w:val="14"/>
                                    <w:lang w:bidi="fa-IR"/>
                                  </w:rPr>
                                </w:pPr>
                                <w:r w:rsidRPr="006C074E">
                                  <w:rPr>
                                    <w:rFonts w:cs="B Roya"/>
                                    <w:sz w:val="14"/>
                                    <w:szCs w:val="14"/>
                                    <w:lang w:bidi="fa-IR"/>
                                  </w:rPr>
                                  <w:t>Understandable for the Audience</w:t>
                                </w:r>
                              </w:p>
                              <w:p w14:paraId="32555C4F" w14:textId="77777777" w:rsidR="007E2FA0" w:rsidRPr="006C074E" w:rsidRDefault="007E2FA0" w:rsidP="007E2FA0">
                                <w:pPr>
                                  <w:jc w:val="center"/>
                                  <w:rPr>
                                    <w:rFonts w:cs="B Roya"/>
                                    <w:sz w:val="14"/>
                                    <w:szCs w:val="14"/>
                                    <w:lang w:bidi="fa-IR"/>
                                  </w:rPr>
                                </w:pPr>
                                <w:r w:rsidRPr="006C074E">
                                  <w:rPr>
                                    <w:rFonts w:cs="B Roya"/>
                                    <w:sz w:val="14"/>
                                    <w:szCs w:val="14"/>
                                    <w:lang w:bidi="fa-IR"/>
                                  </w:rPr>
                                  <w:t>Interactive</w:t>
                                </w:r>
                              </w:p>
                              <w:p w14:paraId="0FC323BC" w14:textId="77777777" w:rsidR="007E2FA0" w:rsidRPr="006C074E" w:rsidRDefault="007E2FA0" w:rsidP="007E2FA0">
                                <w:pPr>
                                  <w:jc w:val="center"/>
                                  <w:rPr>
                                    <w:rFonts w:cs="B Roya"/>
                                    <w:sz w:val="14"/>
                                    <w:szCs w:val="14"/>
                                    <w:lang w:bidi="fa-IR"/>
                                  </w:rPr>
                                </w:pPr>
                                <w:r w:rsidRPr="006C074E">
                                  <w:rPr>
                                    <w:rFonts w:cs="B Roya"/>
                                    <w:sz w:val="14"/>
                                    <w:szCs w:val="14"/>
                                    <w:lang w:bidi="fa-IR"/>
                                  </w:rPr>
                                  <w:t>Personalized Based on Audience</w:t>
                                </w:r>
                              </w:p>
                              <w:p w14:paraId="4C3E9F64" w14:textId="77777777" w:rsidR="007E2FA0" w:rsidRPr="006C074E" w:rsidRDefault="007E2FA0" w:rsidP="007E2FA0">
                                <w:pPr>
                                  <w:jc w:val="center"/>
                                  <w:rPr>
                                    <w:rFonts w:cs="B Roya"/>
                                    <w:sz w:val="14"/>
                                    <w:szCs w:val="14"/>
                                    <w:lang w:bidi="fa-IR"/>
                                  </w:rPr>
                                </w:pPr>
                                <w:r w:rsidRPr="006C074E">
                                  <w:rPr>
                                    <w:rFonts w:cs="B Roya"/>
                                    <w:sz w:val="14"/>
                                    <w:szCs w:val="14"/>
                                    <w:lang w:bidi="fa-IR"/>
                                  </w:rPr>
                                  <w:t>Attractive (Format and Visual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36"/>
                          <wps:cNvSpPr/>
                          <wps:spPr>
                            <a:xfrm>
                              <a:off x="1207698" y="629728"/>
                              <a:ext cx="1094740" cy="24110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A4ADC3" w14:textId="77777777" w:rsidR="007E2FA0" w:rsidRPr="005C6DDD" w:rsidRDefault="007E2FA0" w:rsidP="007E2FA0">
                                <w:pPr>
                                  <w:jc w:val="center"/>
                                  <w:rPr>
                                    <w:rFonts w:cs="B Roya"/>
                                    <w:b/>
                                    <w:bCs/>
                                    <w:sz w:val="14"/>
                                    <w:szCs w:val="14"/>
                                    <w:u w:val="single"/>
                                    <w:lang w:bidi="fa-IR"/>
                                  </w:rPr>
                                </w:pPr>
                                <w:r w:rsidRPr="005C6DDD">
                                  <w:rPr>
                                    <w:rFonts w:cs="B Roya"/>
                                    <w:b/>
                                    <w:bCs/>
                                    <w:sz w:val="14"/>
                                    <w:szCs w:val="14"/>
                                    <w:u w:val="single"/>
                                    <w:lang w:bidi="fa-IR"/>
                                  </w:rPr>
                                  <w:t>Content Accessibility</w:t>
                                </w:r>
                              </w:p>
                              <w:p w14:paraId="41AAE4C9" w14:textId="77777777" w:rsidR="007E2FA0" w:rsidRPr="005C6DDD" w:rsidRDefault="007E2FA0" w:rsidP="007E2FA0">
                                <w:pPr>
                                  <w:jc w:val="center"/>
                                  <w:rPr>
                                    <w:rFonts w:cs="B Roya"/>
                                    <w:sz w:val="14"/>
                                    <w:szCs w:val="14"/>
                                    <w:rtl/>
                                    <w:lang w:bidi="fa-IR"/>
                                  </w:rPr>
                                </w:pPr>
                              </w:p>
                              <w:p w14:paraId="5417CFC8" w14:textId="77777777" w:rsidR="007E2FA0" w:rsidRPr="005C6DDD" w:rsidRDefault="007E2FA0" w:rsidP="007E2FA0">
                                <w:pPr>
                                  <w:jc w:val="center"/>
                                  <w:rPr>
                                    <w:rFonts w:cs="B Roya"/>
                                    <w:sz w:val="14"/>
                                    <w:szCs w:val="14"/>
                                    <w:lang w:bidi="fa-IR"/>
                                  </w:rPr>
                                </w:pPr>
                                <w:r w:rsidRPr="005C6DDD">
                                  <w:rPr>
                                    <w:rFonts w:cs="B Roya"/>
                                    <w:sz w:val="14"/>
                                    <w:szCs w:val="14"/>
                                    <w:lang w:bidi="fa-IR"/>
                                  </w:rPr>
                                  <w:t>Access Through Bank’s Digital Media</w:t>
                                </w:r>
                              </w:p>
                              <w:p w14:paraId="308B008D" w14:textId="77777777" w:rsidR="007E2FA0" w:rsidRPr="005C6DDD" w:rsidRDefault="007E2FA0" w:rsidP="007E2FA0">
                                <w:pPr>
                                  <w:jc w:val="center"/>
                                  <w:rPr>
                                    <w:rFonts w:cs="B Roya"/>
                                    <w:sz w:val="14"/>
                                    <w:szCs w:val="14"/>
                                    <w:lang w:bidi="fa-IR"/>
                                  </w:rPr>
                                </w:pPr>
                                <w:r w:rsidRPr="005C6DDD">
                                  <w:rPr>
                                    <w:rFonts w:cs="B Roya"/>
                                    <w:sz w:val="14"/>
                                    <w:szCs w:val="14"/>
                                    <w:lang w:bidi="fa-IR"/>
                                  </w:rPr>
                                  <w:t>Access Through Paid Digital Media – Content Advertising</w:t>
                                </w:r>
                              </w:p>
                              <w:p w14:paraId="5FA0F358" w14:textId="77777777" w:rsidR="007E2FA0" w:rsidRPr="005C6DDD" w:rsidRDefault="007E2FA0" w:rsidP="007E2FA0">
                                <w:pPr>
                                  <w:jc w:val="center"/>
                                  <w:rPr>
                                    <w:rFonts w:cs="B Roya"/>
                                    <w:sz w:val="14"/>
                                    <w:szCs w:val="14"/>
                                    <w:lang w:bidi="fa-IR"/>
                                  </w:rPr>
                                </w:pPr>
                                <w:r w:rsidRPr="005C6DDD">
                                  <w:rPr>
                                    <w:rFonts w:cs="B Roya"/>
                                    <w:sz w:val="14"/>
                                    <w:szCs w:val="14"/>
                                    <w:lang w:bidi="fa-IR"/>
                                  </w:rPr>
                                  <w:t>Timely Access – When Needed by Customers</w:t>
                                </w:r>
                              </w:p>
                              <w:p w14:paraId="3CA453CE" w14:textId="77777777" w:rsidR="007E2FA0" w:rsidRPr="005C6DDD" w:rsidRDefault="007E2FA0" w:rsidP="007E2FA0">
                                <w:pPr>
                                  <w:jc w:val="center"/>
                                  <w:rPr>
                                    <w:rFonts w:cs="B Roya"/>
                                    <w:sz w:val="14"/>
                                    <w:szCs w:val="14"/>
                                    <w:lang w:bidi="fa-IR"/>
                                  </w:rPr>
                                </w:pPr>
                                <w:r w:rsidRPr="005C6DDD">
                                  <w:rPr>
                                    <w:rFonts w:cs="B Roya"/>
                                    <w:sz w:val="14"/>
                                    <w:szCs w:val="14"/>
                                    <w:lang w:bidi="fa-IR"/>
                                  </w:rPr>
                                  <w:t>Consistency and Continuity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Straight Arrow Connector 38"/>
                        <wps:cNvCnPr/>
                        <wps:spPr>
                          <a:xfrm>
                            <a:off x="2725948" y="1656271"/>
                            <a:ext cx="5080" cy="6305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 name="Group 2"/>
                        <wpg:cNvGrpSpPr/>
                        <wpg:grpSpPr>
                          <a:xfrm>
                            <a:off x="5460521" y="1871932"/>
                            <a:ext cx="968375" cy="2838677"/>
                            <a:chOff x="0" y="0"/>
                            <a:chExt cx="968375" cy="2838677"/>
                          </a:xfrm>
                        </wpg:grpSpPr>
                        <wps:wsp>
                          <wps:cNvPr id="29" name="Rounded Rectangle 29"/>
                          <wps:cNvSpPr/>
                          <wps:spPr>
                            <a:xfrm>
                              <a:off x="0" y="0"/>
                              <a:ext cx="968375" cy="283867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F25E07" w14:textId="77777777" w:rsidR="007E2FA0" w:rsidRPr="009E1BC1" w:rsidRDefault="007E2FA0" w:rsidP="007E2FA0">
                                <w:pPr>
                                  <w:jc w:val="center"/>
                                  <w:rPr>
                                    <w:rFonts w:cs="B Roya"/>
                                    <w:b/>
                                    <w:bCs/>
                                    <w:color w:val="000000" w:themeColor="text1"/>
                                    <w:u w:val="single"/>
                                    <w:lang w:bidi="fa-IR"/>
                                  </w:rPr>
                                </w:pPr>
                                <w:r>
                                  <w:rPr>
                                    <w:rFonts w:cs="B Roya"/>
                                    <w:b/>
                                    <w:bCs/>
                                    <w:color w:val="000000" w:themeColor="text1"/>
                                    <w:u w:val="single"/>
                                    <w:lang w:bidi="fa-IR"/>
                                  </w:rPr>
                                  <w:t>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Rounded Rectangle 30"/>
                          <wps:cNvSpPr/>
                          <wps:spPr>
                            <a:xfrm>
                              <a:off x="129396" y="388189"/>
                              <a:ext cx="702259" cy="50675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7F3774" w14:textId="77777777" w:rsidR="007E2FA0" w:rsidRPr="00A72B02" w:rsidRDefault="007E2FA0" w:rsidP="007E2FA0">
                                <w:pPr>
                                  <w:jc w:val="center"/>
                                  <w:rPr>
                                    <w:rFonts w:cs="B Roya"/>
                                    <w:color w:val="FFFF00"/>
                                    <w:sz w:val="14"/>
                                    <w:szCs w:val="14"/>
                                    <w:rtl/>
                                    <w:lang w:bidi="fa-IR"/>
                                  </w:rPr>
                                </w:pPr>
                                <w:r w:rsidRPr="00A72B02">
                                  <w:rPr>
                                    <w:rFonts w:cs="B Roya"/>
                                    <w:color w:val="FFFF00"/>
                                    <w:sz w:val="14"/>
                                    <w:szCs w:val="14"/>
                                    <w:lang w:bidi="fa-IR"/>
                                  </w:rPr>
                                  <w:t>Brand Enhancement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a:off x="439947" y="465827"/>
                              <a:ext cx="45719" cy="6871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Rounded Rectangle 31"/>
                          <wps:cNvSpPr/>
                          <wps:spPr>
                            <a:xfrm>
                              <a:off x="77638" y="1147314"/>
                              <a:ext cx="812800" cy="65958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5022A4" w14:textId="77777777" w:rsidR="007E2FA0" w:rsidRPr="00A72B02" w:rsidRDefault="007E2FA0" w:rsidP="007E2FA0">
                                <w:pPr>
                                  <w:jc w:val="center"/>
                                  <w:rPr>
                                    <w:rFonts w:cs="B Roya"/>
                                    <w:sz w:val="16"/>
                                    <w:szCs w:val="16"/>
                                    <w:rtl/>
                                    <w:lang w:bidi="fa-IR"/>
                                  </w:rPr>
                                </w:pPr>
                                <w:r w:rsidRPr="00A72B02">
                                  <w:rPr>
                                    <w:rFonts w:cs="B Roya"/>
                                    <w:color w:val="FFFF00"/>
                                    <w:sz w:val="16"/>
                                    <w:szCs w:val="16"/>
                                    <w:lang w:bidi="fa-IR"/>
                                  </w:rPr>
                                  <w:t>Customer Loyalty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77638" y="2087593"/>
                              <a:ext cx="812164" cy="65153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0E0665" w14:textId="77777777" w:rsidR="007E2FA0" w:rsidRPr="00A72B02" w:rsidRDefault="007E2FA0" w:rsidP="007E2FA0">
                                <w:pPr>
                                  <w:jc w:val="center"/>
                                  <w:rPr>
                                    <w:rFonts w:cs="B Roya"/>
                                    <w:color w:val="FFFF00"/>
                                    <w:sz w:val="14"/>
                                    <w:szCs w:val="14"/>
                                    <w:rtl/>
                                    <w:lang w:bidi="fa-IR"/>
                                  </w:rPr>
                                </w:pPr>
                                <w:r w:rsidRPr="00A72B02">
                                  <w:rPr>
                                    <w:rFonts w:cs="B Roya"/>
                                    <w:color w:val="FFFF00"/>
                                    <w:sz w:val="14"/>
                                    <w:szCs w:val="14"/>
                                    <w:lang w:bidi="fa-IR"/>
                                  </w:rPr>
                                  <w:t>Increased Sales of Banking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448574" y="1224951"/>
                              <a:ext cx="45719" cy="8613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37" name="Straight Arrow Connector 37"/>
                        <wps:cNvCnPr/>
                        <wps:spPr>
                          <a:xfrm flipH="1" flipV="1">
                            <a:off x="4088921" y="3372928"/>
                            <a:ext cx="45719" cy="21134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Rounded Rectangle 33"/>
                        <wps:cNvSpPr/>
                        <wps:spPr>
                          <a:xfrm>
                            <a:off x="3528204" y="5495026"/>
                            <a:ext cx="1189691" cy="80225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F72530" w14:textId="77777777" w:rsidR="007E2FA0" w:rsidRPr="00535BAC" w:rsidRDefault="007E2FA0" w:rsidP="007E2FA0">
                              <w:pPr>
                                <w:jc w:val="center"/>
                                <w:rPr>
                                  <w:rFonts w:cs="B Roya"/>
                                  <w:b/>
                                  <w:bCs/>
                                  <w:color w:val="000000" w:themeColor="text1"/>
                                  <w:sz w:val="16"/>
                                  <w:szCs w:val="16"/>
                                  <w:u w:val="single"/>
                                  <w:lang w:bidi="fa-IR"/>
                                </w:rPr>
                              </w:pPr>
                              <w:r w:rsidRPr="00535BAC">
                                <w:rPr>
                                  <w:rFonts w:cs="B Roya"/>
                                  <w:b/>
                                  <w:bCs/>
                                  <w:color w:val="000000" w:themeColor="text1"/>
                                  <w:sz w:val="16"/>
                                  <w:szCs w:val="16"/>
                                  <w:u w:val="single"/>
                                  <w:lang w:bidi="fa-IR"/>
                                </w:rPr>
                                <w:t>Intervening Conditions</w:t>
                              </w:r>
                            </w:p>
                            <w:p w14:paraId="635A7A54" w14:textId="77777777" w:rsidR="007E2FA0" w:rsidRPr="00535BAC" w:rsidRDefault="007E2FA0" w:rsidP="007E2FA0">
                              <w:pPr>
                                <w:jc w:val="center"/>
                                <w:rPr>
                                  <w:rFonts w:cs="B Roya"/>
                                  <w:color w:val="FFFF00"/>
                                  <w:sz w:val="14"/>
                                  <w:szCs w:val="14"/>
                                  <w:rtl/>
                                  <w:lang w:bidi="fa-IR"/>
                                </w:rPr>
                              </w:pPr>
                              <w:r w:rsidRPr="00535BAC">
                                <w:rPr>
                                  <w:rFonts w:cs="B Roya"/>
                                  <w:color w:val="000000" w:themeColor="text1"/>
                                  <w:sz w:val="16"/>
                                  <w:szCs w:val="16"/>
                                  <w:lang w:bidi="fa-IR"/>
                                </w:rPr>
                                <w:t>Previous Audience Attitude Toward the Bank Brand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a:off x="129397" y="3398807"/>
                            <a:ext cx="138223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4CDFBB7" id="Group 5" o:spid="_x0000_s1026" style="width:7in;height:493.65pt;mso-position-horizontal-relative:char;mso-position-vertical-relative:line" coordsize="64288,62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">
                <v:roundrect id="Rounded Rectangle 23" o:spid="_x0000_s1027" style="position:absolute;top:10351;width:12763;height:509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" fillcolor="#4f81bd [3204]" strokecolor="#243f60 [1604]" strokeweight="2pt">
                  <v:textbox>
                    <w:txbxContent>
                      <w:p w14:paraId="1476B7CF" w14:textId="77777777" w:rsidR="007E2FA0" w:rsidRPr="00944060" w:rsidRDefault="007E2FA0" w:rsidP="007E2FA0">
                        <w:pPr>
                          <w:jc w:val="center"/>
                          <w:rPr>
                            <w:rFonts w:cs="B Roya"/>
                            <w:b/>
                            <w:bCs/>
                            <w:color w:val="000000" w:themeColor="text1"/>
                            <w:sz w:val="16"/>
                            <w:szCs w:val="16"/>
                            <w:u w:val="single"/>
                            <w:lang w:bidi="fa-IR"/>
                          </w:rPr>
                        </w:pPr>
                        <w:r w:rsidRPr="00944060">
                          <w:rPr>
                            <w:rFonts w:cs="B Roya"/>
                            <w:b/>
                            <w:bCs/>
                            <w:color w:val="000000" w:themeColor="text1"/>
                            <w:sz w:val="16"/>
                            <w:szCs w:val="16"/>
                            <w:u w:val="single"/>
                            <w:lang w:bidi="fa-IR"/>
                          </w:rPr>
                          <w:t>Causal Conditions</w:t>
                        </w:r>
                      </w:p>
                      <w:p w14:paraId="29763FAA" w14:textId="77777777" w:rsidR="007E2FA0" w:rsidRPr="00944060" w:rsidRDefault="007E2FA0" w:rsidP="007E2FA0">
                        <w:pPr>
                          <w:jc w:val="center"/>
                          <w:rPr>
                            <w:rFonts w:cs="B Roya"/>
                            <w:color w:val="000000" w:themeColor="text1"/>
                            <w:sz w:val="16"/>
                            <w:szCs w:val="16"/>
                            <w:u w:val="single"/>
                            <w:rtl/>
                            <w:lang w:bidi="fa-IR"/>
                          </w:rPr>
                        </w:pPr>
                      </w:p>
                      <w:p w14:paraId="387530D4" w14:textId="77777777" w:rsidR="007E2FA0" w:rsidRPr="00944060" w:rsidRDefault="007E2FA0" w:rsidP="007E2FA0">
                        <w:pPr>
                          <w:jc w:val="center"/>
                          <w:rPr>
                            <w:rFonts w:cs="B Roya"/>
                            <w:color w:val="000000" w:themeColor="text1"/>
                            <w:sz w:val="16"/>
                            <w:szCs w:val="16"/>
                            <w:u w:val="single"/>
                            <w:lang w:bidi="fa-IR"/>
                          </w:rPr>
                        </w:pPr>
                        <w:r w:rsidRPr="00944060">
                          <w:rPr>
                            <w:rFonts w:cs="B Roya"/>
                            <w:color w:val="000000" w:themeColor="text1"/>
                            <w:sz w:val="16"/>
                            <w:szCs w:val="16"/>
                            <w:u w:val="single"/>
                            <w:lang w:bidi="fa-IR"/>
                          </w:rPr>
                          <w:t>Customers' Banking Needs</w:t>
                        </w:r>
                      </w:p>
                      <w:p w14:paraId="02DF0737" w14:textId="77777777" w:rsidR="007E2FA0" w:rsidRDefault="007E2FA0" w:rsidP="007E2FA0">
                        <w:pPr>
                          <w:jc w:val="center"/>
                          <w:rPr>
                            <w:rFonts w:cs="B Roya"/>
                            <w:color w:val="B2A1C7" w:themeColor="accent4" w:themeTint="99"/>
                            <w:sz w:val="16"/>
                            <w:szCs w:val="16"/>
                            <w:lang w:bidi="fa-IR"/>
                          </w:rPr>
                        </w:pPr>
                      </w:p>
                      <w:p w14:paraId="4124866C" w14:textId="77777777" w:rsidR="007E2FA0" w:rsidRPr="00944060" w:rsidRDefault="007E2FA0" w:rsidP="007E2FA0">
                        <w:pPr>
                          <w:jc w:val="center"/>
                          <w:rPr>
                            <w:rFonts w:cs="B Roya"/>
                            <w:b/>
                            <w:bCs/>
                            <w:color w:val="B2A1C7" w:themeColor="accent4" w:themeTint="99"/>
                            <w:sz w:val="16"/>
                            <w:szCs w:val="16"/>
                            <w:u w:val="single"/>
                            <w:lang w:bidi="fa-IR"/>
                          </w:rPr>
                        </w:pPr>
                        <w:r w:rsidRPr="00944060">
                          <w:rPr>
                            <w:rFonts w:cs="B Roya"/>
                            <w:b/>
                            <w:bCs/>
                            <w:color w:val="B2A1C7" w:themeColor="accent4" w:themeTint="99"/>
                            <w:sz w:val="16"/>
                            <w:szCs w:val="16"/>
                            <w:u w:val="single"/>
                            <w:lang w:bidi="fa-IR"/>
                          </w:rPr>
                          <w:t>Informational Needs</w:t>
                        </w:r>
                      </w:p>
                      <w:p w14:paraId="3145B4FB"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Awareness of Banking Services and Products</w:t>
                        </w:r>
                      </w:p>
                      <w:p w14:paraId="5A3CC032"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Account Opening Conditions</w:t>
                        </w:r>
                      </w:p>
                      <w:p w14:paraId="67A63526"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Introduction of New Products and Services</w:t>
                        </w:r>
                      </w:p>
                      <w:p w14:paraId="6E51DDBA"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Announcements and Circulars</w:t>
                        </w:r>
                      </w:p>
                      <w:p w14:paraId="55B40A20" w14:textId="77777777" w:rsidR="007E2FA0" w:rsidRPr="00944060" w:rsidRDefault="007E2FA0" w:rsidP="007E2FA0">
                        <w:pPr>
                          <w:jc w:val="center"/>
                          <w:rPr>
                            <w:rFonts w:cs="B Roya"/>
                            <w:color w:val="B2A1C7" w:themeColor="accent4" w:themeTint="99"/>
                            <w:sz w:val="16"/>
                            <w:szCs w:val="16"/>
                            <w:lang w:bidi="fa-IR"/>
                          </w:rPr>
                        </w:pPr>
                      </w:p>
                      <w:p w14:paraId="76F55AA5" w14:textId="77777777" w:rsidR="007E2FA0" w:rsidRPr="00944060" w:rsidRDefault="007E2FA0" w:rsidP="007E2FA0">
                        <w:pPr>
                          <w:jc w:val="center"/>
                          <w:rPr>
                            <w:rFonts w:cs="B Roya"/>
                            <w:b/>
                            <w:bCs/>
                            <w:color w:val="B2A1C7" w:themeColor="accent4" w:themeTint="99"/>
                            <w:sz w:val="16"/>
                            <w:szCs w:val="16"/>
                            <w:u w:val="single"/>
                            <w:lang w:bidi="fa-IR"/>
                          </w:rPr>
                        </w:pPr>
                        <w:r w:rsidRPr="00944060">
                          <w:rPr>
                            <w:rFonts w:cs="B Roya"/>
                            <w:b/>
                            <w:bCs/>
                            <w:color w:val="B2A1C7" w:themeColor="accent4" w:themeTint="99"/>
                            <w:sz w:val="16"/>
                            <w:szCs w:val="16"/>
                            <w:u w:val="single"/>
                            <w:lang w:bidi="fa-IR"/>
                          </w:rPr>
                          <w:t>Functional Needs</w:t>
                        </w:r>
                      </w:p>
                      <w:p w14:paraId="3DA350CC"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How to Apply for Credit Products and Loans</w:t>
                        </w:r>
                      </w:p>
                      <w:p w14:paraId="3D5F6878"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Resolving Banking Issues</w:t>
                        </w:r>
                      </w:p>
                      <w:p w14:paraId="10378C94"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Instructions on Using Online Services</w:t>
                        </w:r>
                      </w:p>
                      <w:p w14:paraId="3E18BA18"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Addressing Customers’ Issues and Concerns</w:t>
                        </w:r>
                      </w:p>
                      <w:p w14:paraId="55A80AA0" w14:textId="77777777" w:rsidR="007E2FA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Strategies for Business Development for Customers</w:t>
                        </w:r>
                      </w:p>
                      <w:p w14:paraId="2AAC8926" w14:textId="77777777" w:rsidR="007E2FA0" w:rsidRDefault="007E2FA0" w:rsidP="007E2FA0">
                        <w:pPr>
                          <w:jc w:val="center"/>
                          <w:rPr>
                            <w:rFonts w:cs="B Roya"/>
                            <w:color w:val="B2A1C7" w:themeColor="accent4" w:themeTint="99"/>
                            <w:sz w:val="16"/>
                            <w:szCs w:val="16"/>
                            <w:lang w:bidi="fa-IR"/>
                          </w:rPr>
                        </w:pPr>
                      </w:p>
                      <w:p w14:paraId="3816354C" w14:textId="77777777" w:rsidR="007E2FA0" w:rsidRPr="00944060" w:rsidRDefault="007E2FA0" w:rsidP="007E2FA0">
                        <w:pPr>
                          <w:jc w:val="center"/>
                          <w:rPr>
                            <w:rFonts w:cs="B Roya"/>
                            <w:b/>
                            <w:bCs/>
                            <w:color w:val="B2A1C7" w:themeColor="accent4" w:themeTint="99"/>
                            <w:sz w:val="16"/>
                            <w:szCs w:val="16"/>
                            <w:u w:val="single"/>
                            <w:lang w:bidi="fa-IR"/>
                          </w:rPr>
                        </w:pPr>
                        <w:r w:rsidRPr="00944060">
                          <w:rPr>
                            <w:rFonts w:cs="B Roya"/>
                            <w:b/>
                            <w:bCs/>
                            <w:color w:val="B2A1C7" w:themeColor="accent4" w:themeTint="99"/>
                            <w:sz w:val="16"/>
                            <w:szCs w:val="16"/>
                            <w:u w:val="single"/>
                            <w:lang w:bidi="fa-IR"/>
                          </w:rPr>
                          <w:t>Hedonic Needs</w:t>
                        </w:r>
                      </w:p>
                      <w:p w14:paraId="47076AD1"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Sales Festivals</w:t>
                        </w:r>
                      </w:p>
                      <w:p w14:paraId="0299B556"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Lotteries</w:t>
                        </w:r>
                      </w:p>
                      <w:p w14:paraId="5DCE5CD0"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Corporate Social Responsibility Initiatives</w:t>
                        </w:r>
                      </w:p>
                      <w:p w14:paraId="50CB76B9" w14:textId="77777777" w:rsidR="007E2FA0" w:rsidRPr="00944060" w:rsidRDefault="007E2FA0" w:rsidP="007E2FA0">
                        <w:pPr>
                          <w:jc w:val="center"/>
                          <w:rPr>
                            <w:rFonts w:cs="B Roya"/>
                            <w:color w:val="B2A1C7" w:themeColor="accent4" w:themeTint="99"/>
                            <w:sz w:val="16"/>
                            <w:szCs w:val="16"/>
                            <w:lang w:bidi="fa-IR"/>
                          </w:rPr>
                        </w:pPr>
                        <w:r w:rsidRPr="00944060">
                          <w:rPr>
                            <w:rFonts w:cs="B Roya"/>
                            <w:color w:val="B2A1C7" w:themeColor="accent4" w:themeTint="99"/>
                            <w:sz w:val="16"/>
                            <w:szCs w:val="16"/>
                            <w:lang w:bidi="fa-IR"/>
                          </w:rPr>
                          <w:t>Occasion-Based Content (National, Religious, Cultural, etc.)</w:t>
                        </w:r>
                      </w:p>
                    </w:txbxContent>
                  </v:textbox>
                </v:roundrect>
                <v:roundrect id="Rounded Rectangle 28" o:spid="_x0000_s1028" style="position:absolute;left:18460;width:16821;height:18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" fillcolor="#4f81bd [3204]" strokecolor="#243f60 [1604]" strokeweight="2pt">
                  <v:textbox>
                    <w:txbxContent>
                      <w:p w14:paraId="301C7848" w14:textId="77777777" w:rsidR="007E2FA0" w:rsidRPr="00A72B02" w:rsidRDefault="007E2FA0" w:rsidP="007E2FA0">
                        <w:pPr>
                          <w:pStyle w:val="ListParagraph"/>
                          <w:ind w:left="16"/>
                          <w:jc w:val="center"/>
                          <w:rPr>
                            <w:rFonts w:cs="B Roya"/>
                            <w:b/>
                            <w:bCs/>
                            <w:color w:val="000000" w:themeColor="text1"/>
                            <w:sz w:val="16"/>
                            <w:szCs w:val="16"/>
                            <w:u w:val="single"/>
                            <w:lang w:bidi="fa-IR"/>
                          </w:rPr>
                        </w:pPr>
                        <w:r w:rsidRPr="00A72B02">
                          <w:rPr>
                            <w:rFonts w:cs="B Roya"/>
                            <w:b/>
                            <w:bCs/>
                            <w:color w:val="000000" w:themeColor="text1"/>
                            <w:sz w:val="16"/>
                            <w:szCs w:val="16"/>
                            <w:u w:val="single"/>
                            <w:lang w:bidi="fa-IR"/>
                          </w:rPr>
                          <w:t>Contextual Conditions</w:t>
                        </w:r>
                      </w:p>
                      <w:p w14:paraId="4F3F2571" w14:textId="77777777" w:rsidR="007E2FA0" w:rsidRPr="00A72B02" w:rsidRDefault="007E2FA0" w:rsidP="007E2FA0">
                        <w:pPr>
                          <w:pStyle w:val="ListParagraph"/>
                          <w:ind w:left="16"/>
                          <w:jc w:val="center"/>
                          <w:rPr>
                            <w:rFonts w:cs="B Roya"/>
                            <w:color w:val="000000" w:themeColor="text1"/>
                            <w:sz w:val="16"/>
                            <w:szCs w:val="16"/>
                            <w:rtl/>
                            <w:lang w:bidi="fa-IR"/>
                          </w:rPr>
                        </w:pPr>
                      </w:p>
                      <w:p w14:paraId="448C3E3C" w14:textId="77777777" w:rsidR="007E2FA0" w:rsidRPr="00A72B02" w:rsidRDefault="007E2FA0" w:rsidP="007E2FA0">
                        <w:pPr>
                          <w:pStyle w:val="ListParagraph"/>
                          <w:ind w:left="16"/>
                          <w:jc w:val="center"/>
                          <w:rPr>
                            <w:rFonts w:cs="B Roya"/>
                            <w:color w:val="000000" w:themeColor="text1"/>
                            <w:sz w:val="16"/>
                            <w:szCs w:val="16"/>
                            <w:u w:val="single"/>
                            <w:lang w:bidi="fa-IR"/>
                          </w:rPr>
                        </w:pPr>
                        <w:r w:rsidRPr="00A72B02">
                          <w:rPr>
                            <w:rFonts w:cs="B Roya"/>
                            <w:color w:val="000000" w:themeColor="text1"/>
                            <w:sz w:val="16"/>
                            <w:szCs w:val="16"/>
                            <w:u w:val="single"/>
                            <w:lang w:bidi="fa-IR"/>
                          </w:rPr>
                          <w:t>Digital Platform (Digital Context)</w:t>
                        </w:r>
                      </w:p>
                      <w:p w14:paraId="533C6A00" w14:textId="77777777" w:rsidR="007E2FA0" w:rsidRPr="00A72B02" w:rsidRDefault="007E2FA0" w:rsidP="007E2FA0">
                        <w:pPr>
                          <w:pStyle w:val="ListParagraph"/>
                          <w:ind w:left="16"/>
                          <w:jc w:val="center"/>
                          <w:rPr>
                            <w:rFonts w:cs="B Roya"/>
                            <w:color w:val="000000" w:themeColor="text1"/>
                            <w:sz w:val="16"/>
                            <w:szCs w:val="16"/>
                            <w:lang w:bidi="fa-IR"/>
                          </w:rPr>
                        </w:pPr>
                        <w:r w:rsidRPr="00A72B02">
                          <w:rPr>
                            <w:rFonts w:cs="B Roya"/>
                            <w:color w:val="000000" w:themeColor="text1"/>
                            <w:sz w:val="16"/>
                            <w:szCs w:val="16"/>
                            <w:lang w:bidi="fa-IR"/>
                          </w:rPr>
                          <w:t>Information Search and News Access</w:t>
                        </w:r>
                      </w:p>
                      <w:p w14:paraId="4FBB528C" w14:textId="77777777" w:rsidR="007E2FA0" w:rsidRPr="00A72B02" w:rsidRDefault="007E2FA0" w:rsidP="007E2FA0">
                        <w:pPr>
                          <w:pStyle w:val="ListParagraph"/>
                          <w:ind w:left="16"/>
                          <w:jc w:val="center"/>
                          <w:rPr>
                            <w:rFonts w:cs="B Roya"/>
                            <w:color w:val="000000" w:themeColor="text1"/>
                            <w:sz w:val="16"/>
                            <w:szCs w:val="16"/>
                            <w:lang w:bidi="fa-IR"/>
                          </w:rPr>
                        </w:pPr>
                        <w:r w:rsidRPr="00A72B02">
                          <w:rPr>
                            <w:rFonts w:cs="B Roya"/>
                            <w:color w:val="000000" w:themeColor="text1"/>
                            <w:sz w:val="16"/>
                            <w:szCs w:val="16"/>
                            <w:lang w:bidi="fa-IR"/>
                          </w:rPr>
                          <w:t>Online Education and Learning</w:t>
                        </w:r>
                      </w:p>
                      <w:p w14:paraId="605AA8D0" w14:textId="77777777" w:rsidR="007E2FA0" w:rsidRPr="00A72B02" w:rsidRDefault="007E2FA0" w:rsidP="007E2FA0">
                        <w:pPr>
                          <w:pStyle w:val="ListParagraph"/>
                          <w:ind w:left="16"/>
                          <w:jc w:val="center"/>
                          <w:rPr>
                            <w:rFonts w:cs="B Roya"/>
                            <w:color w:val="000000" w:themeColor="text1"/>
                            <w:sz w:val="16"/>
                            <w:szCs w:val="16"/>
                            <w:lang w:bidi="fa-IR"/>
                          </w:rPr>
                        </w:pPr>
                        <w:r w:rsidRPr="00A72B02">
                          <w:rPr>
                            <w:rFonts w:cs="B Roya"/>
                            <w:color w:val="000000" w:themeColor="text1"/>
                            <w:sz w:val="16"/>
                            <w:szCs w:val="16"/>
                            <w:lang w:bidi="fa-IR"/>
                          </w:rPr>
                          <w:t>E-commerce and Online Shopping (Use of Digital Banking)</w:t>
                        </w:r>
                      </w:p>
                      <w:p w14:paraId="110B193E" w14:textId="77777777" w:rsidR="007E2FA0" w:rsidRPr="00A72B02" w:rsidRDefault="007E2FA0" w:rsidP="007E2FA0">
                        <w:pPr>
                          <w:pStyle w:val="ListParagraph"/>
                          <w:ind w:left="16"/>
                          <w:jc w:val="center"/>
                          <w:rPr>
                            <w:rFonts w:cs="B Roya"/>
                            <w:color w:val="000000" w:themeColor="text1"/>
                            <w:sz w:val="16"/>
                            <w:szCs w:val="16"/>
                            <w:lang w:bidi="fa-IR"/>
                          </w:rPr>
                        </w:pPr>
                        <w:r w:rsidRPr="00A72B02">
                          <w:rPr>
                            <w:rFonts w:cs="B Roya"/>
                            <w:color w:val="000000" w:themeColor="text1"/>
                            <w:sz w:val="16"/>
                            <w:szCs w:val="16"/>
                            <w:lang w:bidi="fa-IR"/>
                          </w:rPr>
                          <w:t>Entertainment and Leisure</w:t>
                        </w:r>
                      </w:p>
                      <w:p w14:paraId="71D425A7" w14:textId="77777777" w:rsidR="007E2FA0" w:rsidRPr="00A72B02" w:rsidRDefault="007E2FA0" w:rsidP="007E2FA0">
                        <w:pPr>
                          <w:pStyle w:val="ListParagraph"/>
                          <w:ind w:left="16"/>
                          <w:jc w:val="center"/>
                          <w:rPr>
                            <w:rFonts w:cs="B Roya"/>
                            <w:color w:val="FFFF00"/>
                            <w:sz w:val="12"/>
                            <w:szCs w:val="12"/>
                            <w:rtl/>
                            <w:lang w:bidi="fa-IR"/>
                          </w:rPr>
                        </w:pPr>
                        <w:r w:rsidRPr="00A72B02">
                          <w:rPr>
                            <w:rFonts w:cs="B Roya"/>
                            <w:color w:val="000000" w:themeColor="text1"/>
                            <w:sz w:val="16"/>
                            <w:szCs w:val="16"/>
                            <w:lang w:bidi="fa-IR"/>
                          </w:rPr>
                          <w:t>Social Interaction</w:t>
                        </w:r>
                      </w:p>
                    </w:txbxContent>
                  </v:textbox>
                </v:roundrect>
                <v:roundrect id="Rounded Rectangle 27" o:spid="_x0000_s1029" style="position:absolute;left:43218;top:24844;width:9402;height:18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" fillcolor="#4f81bd [3204]" strokecolor="#243f60 [1604]" strokeweight="2pt">
                  <v:textbox>
                    <w:txbxContent>
                      <w:p w14:paraId="36DB76BA" w14:textId="77777777" w:rsidR="007E2FA0" w:rsidRPr="005C6DDD" w:rsidRDefault="007E2FA0" w:rsidP="007E2FA0">
                        <w:pPr>
                          <w:jc w:val="center"/>
                          <w:rPr>
                            <w:rFonts w:cs="B Roya"/>
                            <w:b/>
                            <w:bCs/>
                            <w:sz w:val="16"/>
                            <w:szCs w:val="16"/>
                            <w:u w:val="single"/>
                            <w:lang w:bidi="fa-IR"/>
                          </w:rPr>
                        </w:pPr>
                        <w:r w:rsidRPr="005C6DDD">
                          <w:rPr>
                            <w:rFonts w:cs="B Roya"/>
                            <w:b/>
                            <w:bCs/>
                            <w:sz w:val="16"/>
                            <w:szCs w:val="16"/>
                            <w:u w:val="single"/>
                            <w:lang w:bidi="fa-IR"/>
                          </w:rPr>
                          <w:t>Strategies</w:t>
                        </w:r>
                      </w:p>
                      <w:p w14:paraId="1C667D09" w14:textId="77777777" w:rsidR="007E2FA0" w:rsidRPr="005C6DDD" w:rsidRDefault="007E2FA0" w:rsidP="007E2FA0">
                        <w:pPr>
                          <w:jc w:val="center"/>
                          <w:rPr>
                            <w:rFonts w:cs="B Roya"/>
                            <w:sz w:val="14"/>
                            <w:szCs w:val="14"/>
                            <w:rtl/>
                            <w:lang w:bidi="fa-IR"/>
                          </w:rPr>
                        </w:pPr>
                      </w:p>
                      <w:p w14:paraId="22D79657" w14:textId="77777777" w:rsidR="007E2FA0" w:rsidRPr="005C6DDD" w:rsidRDefault="007E2FA0" w:rsidP="007E2FA0">
                        <w:pPr>
                          <w:jc w:val="center"/>
                          <w:rPr>
                            <w:rFonts w:cs="B Roya"/>
                            <w:sz w:val="14"/>
                            <w:szCs w:val="14"/>
                            <w:u w:val="single"/>
                            <w:lang w:bidi="fa-IR"/>
                          </w:rPr>
                        </w:pPr>
                        <w:r w:rsidRPr="005C6DDD">
                          <w:rPr>
                            <w:rFonts w:cs="B Roya"/>
                            <w:sz w:val="14"/>
                            <w:szCs w:val="14"/>
                            <w:u w:val="single"/>
                            <w:lang w:bidi="fa-IR"/>
                          </w:rPr>
                          <w:t>Customer Engagement</w:t>
                        </w:r>
                      </w:p>
                      <w:p w14:paraId="43AF59CD" w14:textId="77777777" w:rsidR="007E2FA0" w:rsidRDefault="007E2FA0" w:rsidP="007E2FA0">
                        <w:pPr>
                          <w:jc w:val="center"/>
                          <w:rPr>
                            <w:rFonts w:cs="B Roya"/>
                            <w:sz w:val="14"/>
                            <w:szCs w:val="14"/>
                            <w:lang w:bidi="fa-IR"/>
                          </w:rPr>
                        </w:pPr>
                      </w:p>
                      <w:p w14:paraId="3914F147" w14:textId="77777777" w:rsidR="007E2FA0" w:rsidRPr="005C6DDD" w:rsidRDefault="007E2FA0" w:rsidP="007E2FA0">
                        <w:pPr>
                          <w:jc w:val="center"/>
                          <w:rPr>
                            <w:rFonts w:cs="B Roya"/>
                            <w:sz w:val="14"/>
                            <w:szCs w:val="14"/>
                            <w:lang w:bidi="fa-IR"/>
                          </w:rPr>
                        </w:pPr>
                        <w:r w:rsidRPr="005C6DDD">
                          <w:rPr>
                            <w:rFonts w:cs="B Roya"/>
                            <w:sz w:val="14"/>
                            <w:szCs w:val="14"/>
                            <w:lang w:bidi="fa-IR"/>
                          </w:rPr>
                          <w:t>Cognitive</w:t>
                        </w:r>
                      </w:p>
                      <w:p w14:paraId="73790888" w14:textId="77777777" w:rsidR="007E2FA0" w:rsidRPr="005C6DDD" w:rsidRDefault="007E2FA0" w:rsidP="007E2FA0">
                        <w:pPr>
                          <w:jc w:val="center"/>
                          <w:rPr>
                            <w:rFonts w:cs="B Roya"/>
                            <w:sz w:val="14"/>
                            <w:szCs w:val="14"/>
                            <w:lang w:bidi="fa-IR"/>
                          </w:rPr>
                        </w:pPr>
                        <w:r w:rsidRPr="005C6DDD">
                          <w:rPr>
                            <w:rFonts w:cs="B Roya"/>
                            <w:sz w:val="14"/>
                            <w:szCs w:val="14"/>
                            <w:lang w:bidi="fa-IR"/>
                          </w:rPr>
                          <w:t>Emotional</w:t>
                        </w:r>
                      </w:p>
                      <w:p w14:paraId="05493E26" w14:textId="77777777" w:rsidR="007E2FA0" w:rsidRPr="005C6DDD" w:rsidRDefault="007E2FA0" w:rsidP="007E2FA0">
                        <w:pPr>
                          <w:jc w:val="center"/>
                          <w:rPr>
                            <w:rFonts w:cs="B Roya"/>
                            <w:sz w:val="14"/>
                            <w:szCs w:val="14"/>
                            <w:lang w:bidi="fa-IR"/>
                          </w:rPr>
                        </w:pPr>
                        <w:r w:rsidRPr="005C6DDD">
                          <w:rPr>
                            <w:rFonts w:cs="B Roya"/>
                            <w:sz w:val="14"/>
                            <w:szCs w:val="14"/>
                            <w:lang w:bidi="fa-IR"/>
                          </w:rPr>
                          <w:t>Behavioral</w:t>
                        </w:r>
                      </w:p>
                      <w:p w14:paraId="65E1EB47" w14:textId="77777777" w:rsidR="007E2FA0" w:rsidRPr="005C6DDD" w:rsidRDefault="007E2FA0" w:rsidP="007E2FA0">
                        <w:pPr>
                          <w:jc w:val="center"/>
                          <w:rPr>
                            <w:rFonts w:cs="B Roya"/>
                            <w:b/>
                            <w:bCs/>
                            <w:sz w:val="16"/>
                            <w:szCs w:val="16"/>
                            <w:lang w:bidi="fa-IR"/>
                          </w:rPr>
                        </w:pPr>
                      </w:p>
                    </w:txbxContent>
                  </v:textbox>
                </v:roundrect>
                <v:group id="Group 4" o:spid="_x0000_s1030" style="position:absolute;left:15182;top:22601;width:23819;height:31486" coordsize="23818,3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ounded Rectangle 24" o:spid="_x0000_s1031" style="position:absolute;width:23818;height:314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" fillcolor="white [3201]" strokecolor="#f79646 [3209]" strokeweight="2pt">
                    <v:textbox>
                      <w:txbxContent>
                        <w:p w14:paraId="11A27069" w14:textId="77777777" w:rsidR="007E2FA0" w:rsidRPr="006C074E" w:rsidRDefault="007E2FA0" w:rsidP="007E2FA0">
                          <w:pPr>
                            <w:jc w:val="center"/>
                            <w:rPr>
                              <w:rFonts w:cs="B Roya"/>
                              <w:b/>
                              <w:bCs/>
                              <w:color w:val="000000" w:themeColor="text1"/>
                              <w:sz w:val="18"/>
                              <w:szCs w:val="18"/>
                              <w:u w:val="single"/>
                              <w:lang w:bidi="fa-IR"/>
                            </w:rPr>
                          </w:pPr>
                          <w:r w:rsidRPr="006C074E">
                            <w:rPr>
                              <w:rFonts w:cs="B Roya"/>
                              <w:b/>
                              <w:bCs/>
                              <w:color w:val="000000" w:themeColor="text1"/>
                              <w:sz w:val="18"/>
                              <w:szCs w:val="18"/>
                              <w:u w:val="single"/>
                              <w:lang w:bidi="fa-IR"/>
                            </w:rPr>
                            <w:t>Central Phenomenon</w:t>
                          </w:r>
                        </w:p>
                        <w:p w14:paraId="1FBF1402" w14:textId="77777777" w:rsidR="007E2FA0" w:rsidRPr="006C074E" w:rsidRDefault="007E2FA0" w:rsidP="007E2FA0">
                          <w:pPr>
                            <w:jc w:val="center"/>
                            <w:rPr>
                              <w:rFonts w:cs="B Roya"/>
                              <w:u w:val="single"/>
                              <w:rtl/>
                              <w:lang w:bidi="fa-IR"/>
                            </w:rPr>
                          </w:pPr>
                          <w:r w:rsidRPr="006C074E">
                            <w:rPr>
                              <w:rFonts w:cs="B Roya"/>
                              <w:color w:val="000000" w:themeColor="text1"/>
                              <w:sz w:val="18"/>
                              <w:szCs w:val="18"/>
                              <w:u w:val="single"/>
                              <w:lang w:bidi="fa-IR"/>
                            </w:rPr>
                            <w:t>Bank Digital Content Marketing</w:t>
                          </w:r>
                        </w:p>
                      </w:txbxContent>
                    </v:textbox>
                  </v:roundrect>
                  <v:roundrect id="Rounded Rectangle 26" o:spid="_x0000_s1032" style="position:absolute;left:862;top:6383;width:10674;height:240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" fillcolor="#4f81bd [3204]" strokecolor="#243f60 [1604]" strokeweight="2pt">
                    <v:textbox>
                      <w:txbxContent>
                        <w:p w14:paraId="4B3BA6A9" w14:textId="77777777" w:rsidR="007E2FA0" w:rsidRPr="006C074E" w:rsidRDefault="007E2FA0" w:rsidP="007E2FA0">
                          <w:pPr>
                            <w:jc w:val="center"/>
                            <w:rPr>
                              <w:rFonts w:cs="B Roya"/>
                              <w:b/>
                              <w:bCs/>
                              <w:sz w:val="14"/>
                              <w:szCs w:val="14"/>
                              <w:u w:val="single"/>
                              <w:lang w:bidi="fa-IR"/>
                            </w:rPr>
                          </w:pPr>
                          <w:r w:rsidRPr="006C074E">
                            <w:rPr>
                              <w:rFonts w:cs="B Roya"/>
                              <w:b/>
                              <w:bCs/>
                              <w:sz w:val="14"/>
                              <w:szCs w:val="14"/>
                              <w:u w:val="single"/>
                              <w:lang w:bidi="fa-IR"/>
                            </w:rPr>
                            <w:t>Content Features</w:t>
                          </w:r>
                        </w:p>
                        <w:p w14:paraId="4A758247" w14:textId="77777777" w:rsidR="007E2FA0" w:rsidRPr="006C074E" w:rsidRDefault="007E2FA0" w:rsidP="007E2FA0">
                          <w:pPr>
                            <w:jc w:val="center"/>
                            <w:rPr>
                              <w:rFonts w:cs="B Roya"/>
                              <w:sz w:val="14"/>
                              <w:szCs w:val="14"/>
                              <w:rtl/>
                              <w:lang w:bidi="fa-IR"/>
                            </w:rPr>
                          </w:pPr>
                        </w:p>
                        <w:p w14:paraId="1913BDC7" w14:textId="77777777" w:rsidR="007E2FA0" w:rsidRPr="006C074E" w:rsidRDefault="007E2FA0" w:rsidP="007E2FA0">
                          <w:pPr>
                            <w:jc w:val="center"/>
                            <w:rPr>
                              <w:rFonts w:cs="B Roya"/>
                              <w:sz w:val="14"/>
                              <w:szCs w:val="14"/>
                              <w:lang w:bidi="fa-IR"/>
                            </w:rPr>
                          </w:pPr>
                          <w:r w:rsidRPr="006C074E">
                            <w:rPr>
                              <w:rFonts w:cs="B Roya"/>
                              <w:sz w:val="14"/>
                              <w:szCs w:val="14"/>
                              <w:lang w:bidi="fa-IR"/>
                            </w:rPr>
                            <w:t>Relevant to Audience Needs</w:t>
                          </w:r>
                        </w:p>
                        <w:p w14:paraId="256448EC" w14:textId="77777777" w:rsidR="007E2FA0" w:rsidRPr="006C074E" w:rsidRDefault="007E2FA0" w:rsidP="007E2FA0">
                          <w:pPr>
                            <w:jc w:val="center"/>
                            <w:rPr>
                              <w:rFonts w:cs="B Roya"/>
                              <w:sz w:val="14"/>
                              <w:szCs w:val="14"/>
                              <w:lang w:bidi="fa-IR"/>
                            </w:rPr>
                          </w:pPr>
                          <w:r w:rsidRPr="006C074E">
                            <w:rPr>
                              <w:rFonts w:cs="B Roya"/>
                              <w:sz w:val="14"/>
                              <w:szCs w:val="14"/>
                              <w:lang w:bidi="fa-IR"/>
                            </w:rPr>
                            <w:t>Aligned with Audience Interests and Preferences</w:t>
                          </w:r>
                        </w:p>
                        <w:p w14:paraId="134E401B" w14:textId="77777777" w:rsidR="007E2FA0" w:rsidRPr="006C074E" w:rsidRDefault="007E2FA0" w:rsidP="007E2FA0">
                          <w:pPr>
                            <w:jc w:val="center"/>
                            <w:rPr>
                              <w:rFonts w:cs="B Roya"/>
                              <w:sz w:val="14"/>
                              <w:szCs w:val="14"/>
                              <w:lang w:bidi="fa-IR"/>
                            </w:rPr>
                          </w:pPr>
                          <w:r w:rsidRPr="006C074E">
                            <w:rPr>
                              <w:rFonts w:cs="B Roya"/>
                              <w:sz w:val="14"/>
                              <w:szCs w:val="14"/>
                              <w:lang w:bidi="fa-IR"/>
                            </w:rPr>
                            <w:t>Creative and Unique</w:t>
                          </w:r>
                        </w:p>
                        <w:p w14:paraId="3BFE1264" w14:textId="77777777" w:rsidR="007E2FA0" w:rsidRPr="006C074E" w:rsidRDefault="007E2FA0" w:rsidP="007E2FA0">
                          <w:pPr>
                            <w:jc w:val="center"/>
                            <w:rPr>
                              <w:rFonts w:cs="B Roya"/>
                              <w:sz w:val="14"/>
                              <w:szCs w:val="14"/>
                              <w:lang w:bidi="fa-IR"/>
                            </w:rPr>
                          </w:pPr>
                          <w:r w:rsidRPr="006C074E">
                            <w:rPr>
                              <w:rFonts w:cs="B Roya"/>
                              <w:sz w:val="14"/>
                              <w:szCs w:val="14"/>
                              <w:lang w:bidi="fa-IR"/>
                            </w:rPr>
                            <w:t>Trustworthy</w:t>
                          </w:r>
                        </w:p>
                        <w:p w14:paraId="1D146437" w14:textId="77777777" w:rsidR="007E2FA0" w:rsidRPr="006C074E" w:rsidRDefault="007E2FA0" w:rsidP="007E2FA0">
                          <w:pPr>
                            <w:jc w:val="center"/>
                            <w:rPr>
                              <w:rFonts w:cs="B Roya"/>
                              <w:sz w:val="14"/>
                              <w:szCs w:val="14"/>
                              <w:lang w:bidi="fa-IR"/>
                            </w:rPr>
                          </w:pPr>
                          <w:r w:rsidRPr="006C074E">
                            <w:rPr>
                              <w:rFonts w:cs="B Roya"/>
                              <w:sz w:val="14"/>
                              <w:szCs w:val="14"/>
                              <w:lang w:bidi="fa-IR"/>
                            </w:rPr>
                            <w:t>Understandable for the Audience</w:t>
                          </w:r>
                        </w:p>
                        <w:p w14:paraId="32555C4F" w14:textId="77777777" w:rsidR="007E2FA0" w:rsidRPr="006C074E" w:rsidRDefault="007E2FA0" w:rsidP="007E2FA0">
                          <w:pPr>
                            <w:jc w:val="center"/>
                            <w:rPr>
                              <w:rFonts w:cs="B Roya"/>
                              <w:sz w:val="14"/>
                              <w:szCs w:val="14"/>
                              <w:lang w:bidi="fa-IR"/>
                            </w:rPr>
                          </w:pPr>
                          <w:r w:rsidRPr="006C074E">
                            <w:rPr>
                              <w:rFonts w:cs="B Roya"/>
                              <w:sz w:val="14"/>
                              <w:szCs w:val="14"/>
                              <w:lang w:bidi="fa-IR"/>
                            </w:rPr>
                            <w:t>Interactive</w:t>
                          </w:r>
                        </w:p>
                        <w:p w14:paraId="0FC323BC" w14:textId="77777777" w:rsidR="007E2FA0" w:rsidRPr="006C074E" w:rsidRDefault="007E2FA0" w:rsidP="007E2FA0">
                          <w:pPr>
                            <w:jc w:val="center"/>
                            <w:rPr>
                              <w:rFonts w:cs="B Roya"/>
                              <w:sz w:val="14"/>
                              <w:szCs w:val="14"/>
                              <w:lang w:bidi="fa-IR"/>
                            </w:rPr>
                          </w:pPr>
                          <w:r w:rsidRPr="006C074E">
                            <w:rPr>
                              <w:rFonts w:cs="B Roya"/>
                              <w:sz w:val="14"/>
                              <w:szCs w:val="14"/>
                              <w:lang w:bidi="fa-IR"/>
                            </w:rPr>
                            <w:t>Personalized Based on Audience</w:t>
                          </w:r>
                        </w:p>
                        <w:p w14:paraId="4C3E9F64" w14:textId="77777777" w:rsidR="007E2FA0" w:rsidRPr="006C074E" w:rsidRDefault="007E2FA0" w:rsidP="007E2FA0">
                          <w:pPr>
                            <w:jc w:val="center"/>
                            <w:rPr>
                              <w:rFonts w:cs="B Roya"/>
                              <w:sz w:val="14"/>
                              <w:szCs w:val="14"/>
                              <w:lang w:bidi="fa-IR"/>
                            </w:rPr>
                          </w:pPr>
                          <w:r w:rsidRPr="006C074E">
                            <w:rPr>
                              <w:rFonts w:cs="B Roya"/>
                              <w:sz w:val="14"/>
                              <w:szCs w:val="14"/>
                              <w:lang w:bidi="fa-IR"/>
                            </w:rPr>
                            <w:t>Attractive (Format and Visual Appeal)</w:t>
                          </w:r>
                        </w:p>
                      </w:txbxContent>
                    </v:textbox>
                  </v:roundrect>
                  <v:roundrect id="Rounded Rectangle 36" o:spid="_x0000_s1033" style="position:absolute;left:12076;top:6297;width:10948;height:241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" fillcolor="#4f81bd [3204]" strokecolor="#243f60 [1604]" strokeweight="2pt">
                    <v:textbox>
                      <w:txbxContent>
                        <w:p w14:paraId="4DA4ADC3" w14:textId="77777777" w:rsidR="007E2FA0" w:rsidRPr="005C6DDD" w:rsidRDefault="007E2FA0" w:rsidP="007E2FA0">
                          <w:pPr>
                            <w:jc w:val="center"/>
                            <w:rPr>
                              <w:rFonts w:cs="B Roya"/>
                              <w:b/>
                              <w:bCs/>
                              <w:sz w:val="14"/>
                              <w:szCs w:val="14"/>
                              <w:u w:val="single"/>
                              <w:lang w:bidi="fa-IR"/>
                            </w:rPr>
                          </w:pPr>
                          <w:r w:rsidRPr="005C6DDD">
                            <w:rPr>
                              <w:rFonts w:cs="B Roya"/>
                              <w:b/>
                              <w:bCs/>
                              <w:sz w:val="14"/>
                              <w:szCs w:val="14"/>
                              <w:u w:val="single"/>
                              <w:lang w:bidi="fa-IR"/>
                            </w:rPr>
                            <w:t>Content Accessibility</w:t>
                          </w:r>
                        </w:p>
                        <w:p w14:paraId="41AAE4C9" w14:textId="77777777" w:rsidR="007E2FA0" w:rsidRPr="005C6DDD" w:rsidRDefault="007E2FA0" w:rsidP="007E2FA0">
                          <w:pPr>
                            <w:jc w:val="center"/>
                            <w:rPr>
                              <w:rFonts w:cs="B Roya"/>
                              <w:sz w:val="14"/>
                              <w:szCs w:val="14"/>
                              <w:rtl/>
                              <w:lang w:bidi="fa-IR"/>
                            </w:rPr>
                          </w:pPr>
                        </w:p>
                        <w:p w14:paraId="5417CFC8" w14:textId="77777777" w:rsidR="007E2FA0" w:rsidRPr="005C6DDD" w:rsidRDefault="007E2FA0" w:rsidP="007E2FA0">
                          <w:pPr>
                            <w:jc w:val="center"/>
                            <w:rPr>
                              <w:rFonts w:cs="B Roya"/>
                              <w:sz w:val="14"/>
                              <w:szCs w:val="14"/>
                              <w:lang w:bidi="fa-IR"/>
                            </w:rPr>
                          </w:pPr>
                          <w:r w:rsidRPr="005C6DDD">
                            <w:rPr>
                              <w:rFonts w:cs="B Roya"/>
                              <w:sz w:val="14"/>
                              <w:szCs w:val="14"/>
                              <w:lang w:bidi="fa-IR"/>
                            </w:rPr>
                            <w:t>Access Through Bank’s Digital Media</w:t>
                          </w:r>
                        </w:p>
                        <w:p w14:paraId="308B008D" w14:textId="77777777" w:rsidR="007E2FA0" w:rsidRPr="005C6DDD" w:rsidRDefault="007E2FA0" w:rsidP="007E2FA0">
                          <w:pPr>
                            <w:jc w:val="center"/>
                            <w:rPr>
                              <w:rFonts w:cs="B Roya"/>
                              <w:sz w:val="14"/>
                              <w:szCs w:val="14"/>
                              <w:lang w:bidi="fa-IR"/>
                            </w:rPr>
                          </w:pPr>
                          <w:r w:rsidRPr="005C6DDD">
                            <w:rPr>
                              <w:rFonts w:cs="B Roya"/>
                              <w:sz w:val="14"/>
                              <w:szCs w:val="14"/>
                              <w:lang w:bidi="fa-IR"/>
                            </w:rPr>
                            <w:t>Access Through Paid Digital Media – Content Advertising</w:t>
                          </w:r>
                        </w:p>
                        <w:p w14:paraId="5FA0F358" w14:textId="77777777" w:rsidR="007E2FA0" w:rsidRPr="005C6DDD" w:rsidRDefault="007E2FA0" w:rsidP="007E2FA0">
                          <w:pPr>
                            <w:jc w:val="center"/>
                            <w:rPr>
                              <w:rFonts w:cs="B Roya"/>
                              <w:sz w:val="14"/>
                              <w:szCs w:val="14"/>
                              <w:lang w:bidi="fa-IR"/>
                            </w:rPr>
                          </w:pPr>
                          <w:r w:rsidRPr="005C6DDD">
                            <w:rPr>
                              <w:rFonts w:cs="B Roya"/>
                              <w:sz w:val="14"/>
                              <w:szCs w:val="14"/>
                              <w:lang w:bidi="fa-IR"/>
                            </w:rPr>
                            <w:t>Timely Access – When Needed by Customers</w:t>
                          </w:r>
                        </w:p>
                        <w:p w14:paraId="3CA453CE" w14:textId="77777777" w:rsidR="007E2FA0" w:rsidRPr="005C6DDD" w:rsidRDefault="007E2FA0" w:rsidP="007E2FA0">
                          <w:pPr>
                            <w:jc w:val="center"/>
                            <w:rPr>
                              <w:rFonts w:cs="B Roya"/>
                              <w:sz w:val="14"/>
                              <w:szCs w:val="14"/>
                              <w:lang w:bidi="fa-IR"/>
                            </w:rPr>
                          </w:pPr>
                          <w:r w:rsidRPr="005C6DDD">
                            <w:rPr>
                              <w:rFonts w:cs="B Roya"/>
                              <w:sz w:val="14"/>
                              <w:szCs w:val="14"/>
                              <w:lang w:bidi="fa-IR"/>
                            </w:rPr>
                            <w:t>Consistency and Continuity</w:t>
                          </w:r>
                        </w:p>
                      </w:txbxContent>
                    </v:textbox>
                  </v:roundrect>
                </v:group>
                <v:shapetype id="_x0000_t32" coordsize="21600,21600" o:spt="32" o:oned="t" path="m,l21600,21600e" filled="f">
                  <v:path arrowok="t" fillok="f" o:connecttype="none"/>
                  <o:lock v:ext="edit" shapetype="t"/>
                </v:shapetype>
                <v:shape id="Straight Arrow Connector 38" o:spid="_x0000_s1034" type="#_x0000_t32" style="position:absolute;left:27259;top:16562;width:51;height:6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" strokecolor="#4579b8 [3044]">
                  <v:stroke endarrow="block"/>
                </v:shape>
                <v:group id="Group 2" o:spid="_x0000_s1035" style="position:absolute;left:54605;top:18719;width:9683;height:28387" coordsize="9683,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Rounded Rectangle 29" o:spid="_x0000_s1036" style="position:absolute;width:9683;height:283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" fillcolor="white [3201]" strokecolor="#f79646 [3209]" strokeweight="2pt">
                    <v:textbox>
                      <w:txbxContent>
                        <w:p w14:paraId="52F25E07" w14:textId="77777777" w:rsidR="007E2FA0" w:rsidRPr="009E1BC1" w:rsidRDefault="007E2FA0" w:rsidP="007E2FA0">
                          <w:pPr>
                            <w:jc w:val="center"/>
                            <w:rPr>
                              <w:rFonts w:cs="B Roya"/>
                              <w:b/>
                              <w:bCs/>
                              <w:color w:val="000000" w:themeColor="text1"/>
                              <w:u w:val="single"/>
                              <w:lang w:bidi="fa-IR"/>
                            </w:rPr>
                          </w:pPr>
                          <w:r>
                            <w:rPr>
                              <w:rFonts w:cs="B Roya"/>
                              <w:b/>
                              <w:bCs/>
                              <w:color w:val="000000" w:themeColor="text1"/>
                              <w:u w:val="single"/>
                              <w:lang w:bidi="fa-IR"/>
                            </w:rPr>
                            <w:t>Outcomes</w:t>
                          </w:r>
                        </w:p>
                      </w:txbxContent>
                    </v:textbox>
                  </v:roundrect>
                  <v:roundrect id="Rounded Rectangle 30" o:spid="_x0000_s1037" style="position:absolute;left:1293;top:3881;width:7023;height:50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" fillcolor="#4f81bd [3204]" strokecolor="#243f60 [1604]" strokeweight="2pt">
                    <v:textbox>
                      <w:txbxContent>
                        <w:p w14:paraId="317F3774" w14:textId="77777777" w:rsidR="007E2FA0" w:rsidRPr="00A72B02" w:rsidRDefault="007E2FA0" w:rsidP="007E2FA0">
                          <w:pPr>
                            <w:jc w:val="center"/>
                            <w:rPr>
                              <w:rFonts w:cs="B Roya"/>
                              <w:color w:val="FFFF00"/>
                              <w:sz w:val="14"/>
                              <w:szCs w:val="14"/>
                              <w:rtl/>
                              <w:lang w:bidi="fa-IR"/>
                            </w:rPr>
                          </w:pPr>
                          <w:r w:rsidRPr="00A72B02">
                            <w:rPr>
                              <w:rFonts w:cs="B Roya"/>
                              <w:color w:val="FFFF00"/>
                              <w:sz w:val="14"/>
                              <w:szCs w:val="14"/>
                              <w:lang w:bidi="fa-IR"/>
                            </w:rPr>
                            <w:t>Brand Enhancement</w:t>
                          </w:r>
                        </w:p>
                      </w:txbxContent>
                    </v:textbox>
                  </v:roundrect>
                  <v:shape id="Straight Arrow Connector 39" o:spid="_x0000_s1038" type="#_x0000_t32" style="position:absolute;left:4399;top:4658;width:457;height:6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" strokecolor="#4579b8 [3044]">
                    <v:stroke endarrow="block"/>
                  </v:shape>
                  <v:roundrect id="Rounded Rectangle 31" o:spid="_x0000_s1039" style="position:absolute;left:776;top:11473;width:8128;height:65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" fillcolor="#4f81bd [3204]" strokecolor="#243f60 [1604]" strokeweight="2pt">
                    <v:textbox>
                      <w:txbxContent>
                        <w:p w14:paraId="445022A4" w14:textId="77777777" w:rsidR="007E2FA0" w:rsidRPr="00A72B02" w:rsidRDefault="007E2FA0" w:rsidP="007E2FA0">
                          <w:pPr>
                            <w:jc w:val="center"/>
                            <w:rPr>
                              <w:rFonts w:cs="B Roya"/>
                              <w:sz w:val="16"/>
                              <w:szCs w:val="16"/>
                              <w:rtl/>
                              <w:lang w:bidi="fa-IR"/>
                            </w:rPr>
                          </w:pPr>
                          <w:r w:rsidRPr="00A72B02">
                            <w:rPr>
                              <w:rFonts w:cs="B Roya"/>
                              <w:color w:val="FFFF00"/>
                              <w:sz w:val="16"/>
                              <w:szCs w:val="16"/>
                              <w:lang w:bidi="fa-IR"/>
                            </w:rPr>
                            <w:t>Customer Loyalty</w:t>
                          </w:r>
                        </w:p>
                      </w:txbxContent>
                    </v:textbox>
                  </v:roundrect>
                  <v:roundrect id="Rounded Rectangle 32" o:spid="_x0000_s1040" style="position:absolute;left:776;top:20875;width:8122;height:65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" fillcolor="#4f81bd [3204]" strokecolor="#243f60 [1604]" strokeweight="2pt">
                    <v:textbox>
                      <w:txbxContent>
                        <w:p w14:paraId="2D0E0665" w14:textId="77777777" w:rsidR="007E2FA0" w:rsidRPr="00A72B02" w:rsidRDefault="007E2FA0" w:rsidP="007E2FA0">
                          <w:pPr>
                            <w:jc w:val="center"/>
                            <w:rPr>
                              <w:rFonts w:cs="B Roya"/>
                              <w:color w:val="FFFF00"/>
                              <w:sz w:val="14"/>
                              <w:szCs w:val="14"/>
                              <w:rtl/>
                              <w:lang w:bidi="fa-IR"/>
                            </w:rPr>
                          </w:pPr>
                          <w:r w:rsidRPr="00A72B02">
                            <w:rPr>
                              <w:rFonts w:cs="B Roya"/>
                              <w:color w:val="FFFF00"/>
                              <w:sz w:val="14"/>
                              <w:szCs w:val="14"/>
                              <w:lang w:bidi="fa-IR"/>
                            </w:rPr>
                            <w:t>Increased Sales of Banking Services</w:t>
                          </w:r>
                        </w:p>
                      </w:txbxContent>
                    </v:textbox>
                  </v:roundrect>
                  <v:shape id="Straight Arrow Connector 40" o:spid="_x0000_s1041" type="#_x0000_t32" style="position:absolute;left:4485;top:12249;width:457;height:8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group>
                <v:shape id="Straight Arrow Connector 37" o:spid="_x0000_s1042" type="#_x0000_t32" style="position:absolute;left:40889;top:33729;width:457;height:211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" strokecolor="#4579b8 [3044]">
                  <v:stroke endarrow="block"/>
                </v:shape>
                <v:roundrect id="Rounded Rectangle 33" o:spid="_x0000_s1043" style="position:absolute;left:35282;top:54950;width:11896;height:80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" fillcolor="#4f81bd [3204]" strokecolor="#243f60 [1604]" strokeweight="2pt">
                  <v:textbox>
                    <w:txbxContent>
                      <w:p w14:paraId="4BF72530" w14:textId="77777777" w:rsidR="007E2FA0" w:rsidRPr="00535BAC" w:rsidRDefault="007E2FA0" w:rsidP="007E2FA0">
                        <w:pPr>
                          <w:jc w:val="center"/>
                          <w:rPr>
                            <w:rFonts w:cs="B Roya"/>
                            <w:b/>
                            <w:bCs/>
                            <w:color w:val="000000" w:themeColor="text1"/>
                            <w:sz w:val="16"/>
                            <w:szCs w:val="16"/>
                            <w:u w:val="single"/>
                            <w:lang w:bidi="fa-IR"/>
                          </w:rPr>
                        </w:pPr>
                        <w:r w:rsidRPr="00535BAC">
                          <w:rPr>
                            <w:rFonts w:cs="B Roya"/>
                            <w:b/>
                            <w:bCs/>
                            <w:color w:val="000000" w:themeColor="text1"/>
                            <w:sz w:val="16"/>
                            <w:szCs w:val="16"/>
                            <w:u w:val="single"/>
                            <w:lang w:bidi="fa-IR"/>
                          </w:rPr>
                          <w:t>Intervening Conditions</w:t>
                        </w:r>
                      </w:p>
                      <w:p w14:paraId="635A7A54" w14:textId="77777777" w:rsidR="007E2FA0" w:rsidRPr="00535BAC" w:rsidRDefault="007E2FA0" w:rsidP="007E2FA0">
                        <w:pPr>
                          <w:jc w:val="center"/>
                          <w:rPr>
                            <w:rFonts w:cs="B Roya"/>
                            <w:color w:val="FFFF00"/>
                            <w:sz w:val="14"/>
                            <w:szCs w:val="14"/>
                            <w:rtl/>
                            <w:lang w:bidi="fa-IR"/>
                          </w:rPr>
                        </w:pPr>
                        <w:r w:rsidRPr="00535BAC">
                          <w:rPr>
                            <w:rFonts w:cs="B Roya"/>
                            <w:color w:val="000000" w:themeColor="text1"/>
                            <w:sz w:val="16"/>
                            <w:szCs w:val="16"/>
                            <w:lang w:bidi="fa-IR"/>
                          </w:rPr>
                          <w:t>Previous Audience Attitude Toward the Bank Brand</w:t>
                        </w:r>
                      </w:p>
                    </w:txbxContent>
                  </v:textbox>
                </v:roundrect>
                <v:shape id="Straight Arrow Connector 42" o:spid="_x0000_s1044" type="#_x0000_t32" style="position:absolute;left:1293;top:33988;width:13823;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" strokecolor="#4579b8 [3044]">
                  <v:stroke endarrow="block"/>
                </v:shape>
                <w10:anchorlock/>
              </v:group>
            </w:pict>
          </mc:Fallback>
        </mc:AlternateContent>
      </w:r>
    </w:p>
    <w:p w14:paraId="7C2AF09C" w14:textId="77777777" w:rsidR="005C56F2" w:rsidRPr="005C56F2" w:rsidRDefault="005C56F2" w:rsidP="005C56F2">
      <w:pPr>
        <w:pStyle w:val="BodyStyle"/>
        <w:ind w:firstLine="432"/>
        <w:jc w:val="center"/>
        <w:rPr>
          <w:b/>
          <w:bCs/>
          <w:lang w:val="en-US"/>
        </w:rPr>
      </w:pPr>
      <w:r w:rsidRPr="005C56F2">
        <w:rPr>
          <w:b/>
          <w:bCs/>
          <w:lang w:val="en-US"/>
        </w:rPr>
        <w:t>Figure 1. Paradigmatic Model of the Study</w:t>
      </w:r>
    </w:p>
    <w:p w14:paraId="292C2929" w14:textId="77777777" w:rsidR="002161F8" w:rsidRDefault="00D10D52" w:rsidP="00CC75A4">
      <w:pPr>
        <w:pStyle w:val="Heading1"/>
        <w:rPr>
          <w:rFonts w:cstheme="majorBidi"/>
          <w:szCs w:val="21"/>
          <w:lang w:val="en"/>
        </w:rPr>
      </w:pPr>
      <w:r>
        <w:rPr>
          <w:lang w:val="en"/>
        </w:rPr>
        <w:lastRenderedPageBreak/>
        <w:t>Discussion and Conclusion</w:t>
      </w:r>
    </w:p>
    <w:p w14:paraId="0BB02FD7" w14:textId="58B16994" w:rsidR="002161F8" w:rsidRPr="002161F8" w:rsidRDefault="002161F8" w:rsidP="002161F8">
      <w:pPr>
        <w:pStyle w:val="BodyStyle"/>
        <w:rPr>
          <w:lang w:val="en-US"/>
        </w:rPr>
      </w:pPr>
      <w:r w:rsidRPr="002161F8">
        <w:rPr>
          <w:lang w:val="en-US"/>
        </w:rPr>
        <w:t>The present study aimed to design a digital content marketing model with a customer engagement approach in commercial banks in Iran using a qualitative method based on grounded theory. The findings revealed that digital content marketing in the banking industry is influenced by various factors, including customers' informational, functional, and hedonic needs, digital platforms, content features, content accessibility, and customer engagement strategies. Additionally, the results demonstrated that digital content marketing enhances brand value, fosters customer loyalty, and increases sales of banking services and products.</w:t>
      </w:r>
    </w:p>
    <w:p w14:paraId="0127F4EB" w14:textId="2A68AC16" w:rsidR="002161F8" w:rsidRPr="002161F8" w:rsidRDefault="002161F8" w:rsidP="00735A06">
      <w:pPr>
        <w:pStyle w:val="BodyStyle"/>
        <w:rPr>
          <w:lang w:val="en-US"/>
        </w:rPr>
      </w:pPr>
      <w:r w:rsidRPr="002161F8">
        <w:rPr>
          <w:lang w:val="en-US"/>
        </w:rPr>
        <w:t xml:space="preserve">The study identified that customers’ informational needs, such as awareness of banking products and services, account opening procedures, and updates on new services, are crucial components of digital content marketing. This finding aligns with the research by </w:t>
      </w:r>
      <w:proofErr w:type="spellStart"/>
      <w:r w:rsidRPr="002161F8">
        <w:rPr>
          <w:lang w:val="en-US"/>
        </w:rPr>
        <w:t>Taiminen</w:t>
      </w:r>
      <w:proofErr w:type="spellEnd"/>
      <w:r w:rsidRPr="002161F8">
        <w:rPr>
          <w:lang w:val="en-US"/>
        </w:rPr>
        <w:t xml:space="preserve"> and Ranaweera (2019), which emphasized the importance of providing relevant and problem-solving content through digital channels, such as email newsletters, to build trust and valuable relationships with B2B customers</w:t>
      </w:r>
      <w:r w:rsidR="00B571BE">
        <w:rPr>
          <w:lang w:val="en-US"/>
        </w:rPr>
        <w:t xml:space="preserve"> </w:t>
      </w:r>
      <w:r w:rsidR="00735A06">
        <w:rPr>
          <w:lang w:val="en-US"/>
        </w:rPr>
        <w:fldChar w:fldCharType="begin"/>
      </w:r>
      <w:r w:rsidR="00735A06">
        <w:rPr>
          <w:lang w:val="en-US"/>
        </w:rPr>
        <w:instrText xml:space="preserve"> ADDIN EN.CITE &lt;EndNote&gt;&lt;Cite&gt;&lt;Author&gt;Taiminen&lt;/Author&gt;&lt;Year&gt;2019&lt;/Year&gt;&lt;RecNum&gt;132446&lt;/RecNum&gt;&lt;DisplayText&gt;[13]&lt;/DisplayText&gt;&lt;record&gt;&lt;rec-number&gt;132446&lt;/rec-number&gt;&lt;foreign-keys&gt;&lt;key app="EN" db-id="vswp5dpe0aazrbe2zwpvf5aa2wxexerfz2w9" timestamp="1739611489"&gt;132446&lt;/key&gt;&lt;/foreign-keys&gt;&lt;ref-type name="Journal Article"&gt;17&lt;/ref-type&gt;&lt;contributors&gt;&lt;authors&gt;&lt;author&gt;Taiminen, K.&lt;/author&gt;&lt;author&gt;Ranaweera, C.&lt;/author&gt;&lt;/authors&gt;&lt;/contributors&gt;&lt;titles&gt;&lt;title&gt;Fostering Brand Engagement and Value-Laden Trusted B2B Relationships Through Digital Content Marketing: The Role of Brand&amp;apos;s Helpfulness&lt;/title&gt;&lt;secondary-title&gt;European Journal of Marketing&lt;/secondary-title&gt;&lt;short-title&gt;Fostering Brand Engagement and Value-Laden Trusted B2B Relationships Through Digital Content Marketing: The Role of Brand&amp;apos;s Helpfulness&lt;/short-title&gt;&lt;/titles&gt;&lt;periodical&gt;&lt;full-title&gt;European Journal of Marketing&lt;/full-title&gt;&lt;/periodical&gt;&lt;dates&gt;&lt;year&gt;2019&lt;/year&gt;&lt;/dates&gt;&lt;urls&gt;&lt;/urls&gt;&lt;electronic-resource-num&gt;10.1108/EJM-10-2017-0794&lt;/electronic-resource-num&gt;&lt;/record&gt;&lt;/Cite&gt;&lt;/EndNote&gt;</w:instrText>
      </w:r>
      <w:r w:rsidR="00735A06">
        <w:rPr>
          <w:lang w:val="en-US"/>
        </w:rPr>
        <w:fldChar w:fldCharType="separate"/>
      </w:r>
      <w:r w:rsidR="00735A06">
        <w:rPr>
          <w:noProof/>
          <w:lang w:val="en-US"/>
        </w:rPr>
        <w:t>[</w:t>
      </w:r>
      <w:hyperlink w:anchor="_ENREF_13" w:tooltip="Taiminen, 2019 #132446" w:history="1">
        <w:r w:rsidR="00735A06" w:rsidRPr="00735A06">
          <w:rPr>
            <w:rStyle w:val="Hyperlink"/>
            <w:rFonts w:cs="Times New Roman"/>
            <w:szCs w:val="20"/>
          </w:rPr>
          <w:t>13</w:t>
        </w:r>
      </w:hyperlink>
      <w:r w:rsidR="00735A06">
        <w:rPr>
          <w:noProof/>
          <w:lang w:val="en-US"/>
        </w:rPr>
        <w:t>]</w:t>
      </w:r>
      <w:r w:rsidR="00735A06">
        <w:rPr>
          <w:lang w:val="en-US"/>
        </w:rPr>
        <w:fldChar w:fldCharType="end"/>
      </w:r>
      <w:r w:rsidRPr="002161F8">
        <w:rPr>
          <w:lang w:val="en-US"/>
        </w:rPr>
        <w:t>. Similarly, Kumar et al. (2016) highlighted that digital content marketing enhances customer engagement by delivering valuable content, thereby influencing customer spending and cross-buying behaviors</w:t>
      </w:r>
      <w:r w:rsidR="00B571BE">
        <w:rPr>
          <w:lang w:val="en-US"/>
        </w:rPr>
        <w:t xml:space="preserve"> </w:t>
      </w:r>
      <w:r w:rsidR="00735A06">
        <w:rPr>
          <w:lang w:val="en-US"/>
        </w:rPr>
        <w:fldChar w:fldCharType="begin"/>
      </w:r>
      <w:r w:rsidR="00735A06">
        <w:rPr>
          <w:lang w:val="en-US"/>
        </w:rPr>
        <w:instrText xml:space="preserve"> ADDIN EN.CITE &lt;EndNote&gt;&lt;Cite&gt;&lt;Author&gt;Kumar&lt;/Author&gt;&lt;Year&gt;2016&lt;/Year&gt;&lt;RecNum&gt;132450&lt;/RecNum&gt;&lt;DisplayText&gt;[14]&lt;/DisplayText&gt;&lt;record&gt;&lt;rec-number&gt;132450&lt;/rec-number&gt;&lt;foreign-keys&gt;&lt;key app="EN" db-id="vswp5dpe0aazrbe2zwpvf5aa2wxexerfz2w9" timestamp="1739611489"&gt;132450&lt;/key&gt;&lt;/foreign-keys&gt;&lt;ref-type name="Journal Article"&gt;17&lt;/ref-type&gt;&lt;contributors&gt;&lt;authors&gt;&lt;author&gt;Kumar, A.&lt;/author&gt;&lt;author&gt;Bezawada, R.&lt;/author&gt;&lt;author&gt;Rishika, R.&lt;/author&gt;&lt;author&gt;Janakiraman, R.&lt;/author&gt;&lt;author&gt;Kannan, P. K.&lt;/author&gt;&lt;/authors&gt;&lt;/contributors&gt;&lt;titles&gt;&lt;title&gt;From Social to Sale: The Effects of Firm-Generated Content in Social Media on Customer Behavior&lt;/title&gt;&lt;secondary-title&gt;Journal of Marketing&lt;/secondary-title&gt;&lt;short-title&gt;From Social to Sale: The Effects of Firm-Generated Content in Social Media on Customer Behavior&lt;/short-title&gt;&lt;/titles&gt;&lt;periodical&gt;&lt;full-title&gt;Journal of Marketing&lt;/full-title&gt;&lt;/periodical&gt;&lt;pages&gt;7-25&lt;/pages&gt;&lt;volume&gt;80&lt;/volume&gt;&lt;number&gt;1&lt;/number&gt;&lt;dates&gt;&lt;year&gt;2016&lt;/year&gt;&lt;/dates&gt;&lt;urls&gt;&lt;/urls&gt;&lt;electronic-resource-num&gt;10.1509/jm.14.0249&lt;/electronic-resource-num&gt;&lt;/record&gt;&lt;/Cite&gt;&lt;/EndNote&gt;</w:instrText>
      </w:r>
      <w:r w:rsidR="00735A06">
        <w:rPr>
          <w:lang w:val="en-US"/>
        </w:rPr>
        <w:fldChar w:fldCharType="separate"/>
      </w:r>
      <w:r w:rsidR="00735A06">
        <w:rPr>
          <w:noProof/>
          <w:lang w:val="en-US"/>
        </w:rPr>
        <w:t>[</w:t>
      </w:r>
      <w:hyperlink w:anchor="_ENREF_14" w:tooltip="Kumar, 2016 #132450" w:history="1">
        <w:r w:rsidR="00735A06" w:rsidRPr="00735A06">
          <w:rPr>
            <w:rStyle w:val="Hyperlink"/>
            <w:rFonts w:cs="Times New Roman"/>
            <w:szCs w:val="20"/>
          </w:rPr>
          <w:t>14</w:t>
        </w:r>
      </w:hyperlink>
      <w:r w:rsidR="00735A06">
        <w:rPr>
          <w:noProof/>
          <w:lang w:val="en-US"/>
        </w:rPr>
        <w:t>]</w:t>
      </w:r>
      <w:r w:rsidR="00735A06">
        <w:rPr>
          <w:lang w:val="en-US"/>
        </w:rPr>
        <w:fldChar w:fldCharType="end"/>
      </w:r>
      <w:r w:rsidRPr="002161F8">
        <w:rPr>
          <w:lang w:val="en-US"/>
        </w:rPr>
        <w:t>.</w:t>
      </w:r>
    </w:p>
    <w:p w14:paraId="74EB9C7B" w14:textId="5FBB2DED" w:rsidR="002161F8" w:rsidRPr="002161F8" w:rsidRDefault="002161F8" w:rsidP="00735A06">
      <w:pPr>
        <w:pStyle w:val="BodyStyle"/>
        <w:rPr>
          <w:lang w:val="en-US"/>
        </w:rPr>
      </w:pPr>
      <w:r w:rsidRPr="002161F8">
        <w:rPr>
          <w:lang w:val="en-US"/>
        </w:rPr>
        <w:t xml:space="preserve">Functional needs, including the ease of applying for banking services, resolving banking issues, and providing clear instructions on using digital banking tools, were also significant. The study by </w:t>
      </w:r>
      <w:proofErr w:type="spellStart"/>
      <w:r w:rsidRPr="002161F8">
        <w:rPr>
          <w:lang w:val="en-US"/>
        </w:rPr>
        <w:t>Diachuk</w:t>
      </w:r>
      <w:proofErr w:type="spellEnd"/>
      <w:r w:rsidR="00B571BE">
        <w:rPr>
          <w:lang w:val="en-US"/>
        </w:rPr>
        <w:t xml:space="preserve"> et al. </w:t>
      </w:r>
      <w:r w:rsidRPr="002161F8">
        <w:rPr>
          <w:lang w:val="en-US"/>
        </w:rPr>
        <w:t>(2019) supports this finding, as their proposed content marketing model for Ukrainian businesses emphasized the importance of user-friendly web content that facilitates information access and service utilization, ensuring market leadership through effective content management</w:t>
      </w:r>
      <w:r w:rsidR="00B571BE">
        <w:rPr>
          <w:lang w:val="en-US"/>
        </w:rPr>
        <w:t xml:space="preserve"> </w:t>
      </w:r>
      <w:r w:rsidR="00735A06">
        <w:rPr>
          <w:lang w:val="en-US"/>
        </w:rPr>
        <w:fldChar w:fldCharType="begin"/>
      </w:r>
      <w:r w:rsidR="00735A06">
        <w:rPr>
          <w:lang w:val="en-US"/>
        </w:rPr>
        <w:instrText xml:space="preserve"> ADDIN EN.CITE &lt;EndNote&gt;&lt;Cite&gt;&lt;Author&gt;Diachuk&lt;/Author&gt;&lt;Year&gt;2019&lt;/Year&gt;&lt;RecNum&gt;132451&lt;/RecNum&gt;&lt;DisplayText&gt;[15]&lt;/DisplayText&gt;&lt;record&gt;&lt;rec-number&gt;132451&lt;/rec-number&gt;&lt;foreign-keys&gt;&lt;key app="EN" db-id="vswp5dpe0aazrbe2zwpvf5aa2wxexerfz2w9" timestamp="1739611489"&gt;132451&lt;/key&gt;&lt;/foreign-keys&gt;&lt;ref-type name="Conference Proceedings"&gt;10&lt;/ref-type&gt;&lt;contributors&gt;&lt;authors&gt;&lt;author&gt;Diachuk, I.&lt;/author&gt;&lt;author&gt;Britchenko, I.&lt;/author&gt;&lt;author&gt;Bezpartochnyi, M.&lt;/author&gt;&lt;/authors&gt;&lt;/contributors&gt;&lt;titles&gt;&lt;title&gt;Content Marketing Model for Leading Web Content Management&lt;/title&gt;&lt;secondary-title&gt;3rd International Conference on Social, Economic, and Academic Leadership (ICSEAL 2019)&lt;/secondary-title&gt;&lt;short-title&gt;Content Marketing Model for Leading Web Content Management&lt;/short-title&gt;&lt;/titles&gt;&lt;dates&gt;&lt;year&gt;2019&lt;/year&gt;&lt;/dates&gt;&lt;urls&gt;&lt;/urls&gt;&lt;electronic-resource-num&gt;10.2991/icseal-19.2019.21&lt;/electronic-resource-num&gt;&lt;/record&gt;&lt;/Cite&gt;&lt;/EndNote&gt;</w:instrText>
      </w:r>
      <w:r w:rsidR="00735A06">
        <w:rPr>
          <w:lang w:val="en-US"/>
        </w:rPr>
        <w:fldChar w:fldCharType="separate"/>
      </w:r>
      <w:r w:rsidR="00735A06">
        <w:rPr>
          <w:noProof/>
          <w:lang w:val="en-US"/>
        </w:rPr>
        <w:t>[</w:t>
      </w:r>
      <w:hyperlink w:anchor="_ENREF_15" w:tooltip="Diachuk, 2019 #132451" w:history="1">
        <w:r w:rsidR="00735A06" w:rsidRPr="00735A06">
          <w:rPr>
            <w:rStyle w:val="Hyperlink"/>
            <w:rFonts w:cs="Times New Roman"/>
            <w:szCs w:val="20"/>
          </w:rPr>
          <w:t>15</w:t>
        </w:r>
      </w:hyperlink>
      <w:r w:rsidR="00735A06">
        <w:rPr>
          <w:noProof/>
          <w:lang w:val="en-US"/>
        </w:rPr>
        <w:t>]</w:t>
      </w:r>
      <w:r w:rsidR="00735A06">
        <w:rPr>
          <w:lang w:val="en-US"/>
        </w:rPr>
        <w:fldChar w:fldCharType="end"/>
      </w:r>
      <w:r w:rsidRPr="002161F8">
        <w:rPr>
          <w:lang w:val="en-US"/>
        </w:rPr>
        <w:t>.</w:t>
      </w:r>
    </w:p>
    <w:p w14:paraId="0DDF14F9" w14:textId="4E6E6C2D" w:rsidR="002161F8" w:rsidRPr="002161F8" w:rsidRDefault="002161F8" w:rsidP="00735A06">
      <w:pPr>
        <w:pStyle w:val="BodyStyle"/>
        <w:rPr>
          <w:lang w:val="en-US"/>
        </w:rPr>
      </w:pPr>
      <w:r w:rsidRPr="002161F8">
        <w:rPr>
          <w:lang w:val="en-US"/>
        </w:rPr>
        <w:t xml:space="preserve">Hedonic needs, such as participation in promotional events, awareness of corporate social responsibility efforts, and occasion-based content, were highlighted as essential for customer engagement. This is consistent with the work of </w:t>
      </w:r>
      <w:proofErr w:type="spellStart"/>
      <w:r w:rsidRPr="002161F8">
        <w:rPr>
          <w:lang w:val="en-US"/>
        </w:rPr>
        <w:t>Eigenraam</w:t>
      </w:r>
      <w:proofErr w:type="spellEnd"/>
      <w:r w:rsidRPr="002161F8">
        <w:rPr>
          <w:lang w:val="en-US"/>
        </w:rPr>
        <w:t xml:space="preserve"> et al. (2018), who classified digital customer engagement practices into categories like entertainment and social interaction, demonstrating that engaging content, including games and promotional events, fosters emotional and behavioral engagement among consumers</w:t>
      </w:r>
      <w:r w:rsidR="00B571BE">
        <w:rPr>
          <w:lang w:val="en-US"/>
        </w:rPr>
        <w:t xml:space="preserve"> </w:t>
      </w:r>
      <w:r w:rsidR="00735A06">
        <w:rPr>
          <w:lang w:val="en-US"/>
        </w:rPr>
        <w:fldChar w:fldCharType="begin"/>
      </w:r>
      <w:r w:rsidR="00735A06">
        <w:rPr>
          <w:lang w:val="en-US"/>
        </w:rPr>
        <w:instrText xml:space="preserve"> ADDIN EN.CITE &lt;EndNote&gt;&lt;Cite&gt;&lt;Author&gt;Eigenraam&lt;/Author&gt;&lt;Year&gt;2018&lt;/Year&gt;&lt;RecNum&gt;132443&lt;/RecNum&gt;&lt;DisplayText&gt;[16]&lt;/DisplayText&gt;&lt;record&gt;&lt;rec-number&gt;132443&lt;/rec-number&gt;&lt;foreign-keys&gt;&lt;key app="EN" db-id="vswp5dpe0aazrbe2zwpvf5aa2wxexerfz2w9" timestamp="1739611489"&gt;132443&lt;/key&gt;&lt;/foreign-keys&gt;&lt;ref-type name="Journal Article"&gt;17&lt;/ref-type&gt;&lt;contributors&gt;&lt;authors&gt;&lt;author&gt;Eigenraam, A. W.&lt;/author&gt;&lt;author&gt;Eelen, J.&lt;/author&gt;&lt;author&gt;Van Lin, A.&lt;/author&gt;&lt;author&gt;Verlegh, P. W.&lt;/author&gt;&lt;/authors&gt;&lt;/contributors&gt;&lt;titles&gt;&lt;title&gt;A Consumer-Based Taxonomy of Digital Customer Engagement Practices&lt;/title&gt;&lt;secondary-title&gt;Journal of Interactive Marketing&lt;/secondary-title&gt;&lt;short-title&gt;A Consumer-Based Taxonomy of Digital Customer Engagement Practices&lt;/short-title&gt;&lt;/titles&gt;&lt;periodical&gt;&lt;full-title&gt;Journal of Interactive Marketing&lt;/full-title&gt;&lt;/periodical&gt;&lt;pages&gt;102-121&lt;/pages&gt;&lt;volume&gt;44&lt;/volume&gt;&lt;dates&gt;&lt;year&gt;2018&lt;/year&gt;&lt;/dates&gt;&lt;urls&gt;&lt;/urls&gt;&lt;electronic-resource-num&gt;10.1016/j.intmar.2018.07.002&lt;/electronic-resource-num&gt;&lt;/record&gt;&lt;/Cite&gt;&lt;/EndNote&gt;</w:instrText>
      </w:r>
      <w:r w:rsidR="00735A06">
        <w:rPr>
          <w:lang w:val="en-US"/>
        </w:rPr>
        <w:fldChar w:fldCharType="separate"/>
      </w:r>
      <w:r w:rsidR="00735A06">
        <w:rPr>
          <w:noProof/>
          <w:lang w:val="en-US"/>
        </w:rPr>
        <w:t>[</w:t>
      </w:r>
      <w:hyperlink w:anchor="_ENREF_16" w:tooltip="Eigenraam, 2018 #132443" w:history="1">
        <w:r w:rsidR="00735A06" w:rsidRPr="00735A06">
          <w:rPr>
            <w:rStyle w:val="Hyperlink"/>
            <w:rFonts w:cs="Times New Roman"/>
            <w:szCs w:val="20"/>
          </w:rPr>
          <w:t>16</w:t>
        </w:r>
      </w:hyperlink>
      <w:r w:rsidR="00735A06">
        <w:rPr>
          <w:noProof/>
          <w:lang w:val="en-US"/>
        </w:rPr>
        <w:t>]</w:t>
      </w:r>
      <w:r w:rsidR="00735A06">
        <w:rPr>
          <w:lang w:val="en-US"/>
        </w:rPr>
        <w:fldChar w:fldCharType="end"/>
      </w:r>
      <w:r w:rsidRPr="002161F8">
        <w:rPr>
          <w:lang w:val="en-US"/>
        </w:rPr>
        <w:t>.</w:t>
      </w:r>
    </w:p>
    <w:p w14:paraId="42343DE4" w14:textId="5BB69C9A" w:rsidR="002161F8" w:rsidRPr="002161F8" w:rsidRDefault="002161F8" w:rsidP="00735A06">
      <w:pPr>
        <w:pStyle w:val="BodyStyle"/>
        <w:rPr>
          <w:lang w:val="en-US"/>
        </w:rPr>
      </w:pPr>
      <w:r w:rsidRPr="002161F8">
        <w:rPr>
          <w:lang w:val="en-US"/>
        </w:rPr>
        <w:t xml:space="preserve">The findings also underscored the importance of content features such as relevance, creativity, visual appeal, and interactivity in digital content marketing. </w:t>
      </w:r>
      <w:proofErr w:type="spellStart"/>
      <w:r w:rsidRPr="002161F8">
        <w:rPr>
          <w:lang w:val="en-US"/>
        </w:rPr>
        <w:t>Colicev</w:t>
      </w:r>
      <w:proofErr w:type="spellEnd"/>
      <w:r w:rsidRPr="002161F8">
        <w:rPr>
          <w:lang w:val="en-US"/>
        </w:rPr>
        <w:t>, Kumar, and O'Connor (2019) found that high-quality, diverse content, including videos and infographics, significantly impacts consumer awareness and satisfaction, particularly in the initial stages of the marketing funnel</w:t>
      </w:r>
      <w:r w:rsidR="00B571BE">
        <w:rPr>
          <w:lang w:val="en-US"/>
        </w:rPr>
        <w:t xml:space="preserve"> </w:t>
      </w:r>
      <w:r w:rsidR="00735A06">
        <w:rPr>
          <w:lang w:val="en-US"/>
        </w:rPr>
        <w:fldChar w:fldCharType="begin"/>
      </w:r>
      <w:r w:rsidR="00735A06">
        <w:rPr>
          <w:lang w:val="en-US"/>
        </w:rPr>
        <w:instrText xml:space="preserve"> ADDIN EN.CITE &lt;EndNote&gt;&lt;Cite&gt;&lt;Author&gt;Colicev&lt;/Author&gt;&lt;Year&gt;2019&lt;/Year&gt;&lt;RecNum&gt;132441&lt;/RecNum&gt;&lt;DisplayText&gt;[17]&lt;/DisplayText&gt;&lt;record&gt;&lt;rec-number&gt;132441&lt;/rec-number&gt;&lt;foreign-keys&gt;&lt;key app="EN" db-id="vswp5dpe0aazrbe2zwpvf5aa2wxexerfz2w9" timestamp="1739611489"&gt;132441&lt;/key&gt;&lt;/foreign-keys&gt;&lt;ref-type name="Journal Article"&gt;17&lt;/ref-type&gt;&lt;contributors&gt;&lt;authors&gt;&lt;author&gt;Colicev, A.&lt;/author&gt;&lt;author&gt;Kumar, A.&lt;/author&gt;&lt;author&gt;O&amp;apos;Connor, P.&lt;/author&gt;&lt;/authors&gt;&lt;/contributors&gt;&lt;titles&gt;&lt;title&gt;Modeling the Relationship Between Firm and User Generated Content and the Stages of the Marketing Funnel&lt;/title&gt;&lt;secondary-title&gt;International Journal of Research in Marketing&lt;/secondary-title&gt;&lt;short-title&gt;Modeling the Relationship Between Firm and User Generated Content and the Stages of the Marketing Funnel&lt;/short-title&gt;&lt;/titles&gt;&lt;periodical&gt;&lt;full-title&gt;International Journal of Research in Marketing&lt;/full-title&gt;&lt;/periodical&gt;&lt;pages&gt;100-116&lt;/pages&gt;&lt;volume&gt;36&lt;/volume&gt;&lt;number&gt;1&lt;/number&gt;&lt;dates&gt;&lt;year&gt;2019&lt;/year&gt;&lt;/dates&gt;&lt;urls&gt;&lt;/urls&gt;&lt;electronic-resource-num&gt;10.1016/j.ijresmar.2018.09.005&lt;/electronic-resource-num&gt;&lt;/record&gt;&lt;/Cite&gt;&lt;/EndNote&gt;</w:instrText>
      </w:r>
      <w:r w:rsidR="00735A06">
        <w:rPr>
          <w:lang w:val="en-US"/>
        </w:rPr>
        <w:fldChar w:fldCharType="separate"/>
      </w:r>
      <w:r w:rsidR="00735A06">
        <w:rPr>
          <w:noProof/>
          <w:lang w:val="en-US"/>
        </w:rPr>
        <w:t>[</w:t>
      </w:r>
      <w:hyperlink w:anchor="_ENREF_17" w:tooltip="Colicev, 2019 #132441" w:history="1">
        <w:r w:rsidR="00735A06" w:rsidRPr="00735A06">
          <w:rPr>
            <w:rStyle w:val="Hyperlink"/>
            <w:rFonts w:cs="Times New Roman"/>
            <w:szCs w:val="20"/>
          </w:rPr>
          <w:t>17</w:t>
        </w:r>
      </w:hyperlink>
      <w:r w:rsidR="00735A06">
        <w:rPr>
          <w:noProof/>
          <w:lang w:val="en-US"/>
        </w:rPr>
        <w:t>]</w:t>
      </w:r>
      <w:r w:rsidR="00735A06">
        <w:rPr>
          <w:lang w:val="en-US"/>
        </w:rPr>
        <w:fldChar w:fldCharType="end"/>
      </w:r>
      <w:r w:rsidRPr="002161F8">
        <w:rPr>
          <w:lang w:val="en-US"/>
        </w:rPr>
        <w:t>. This supports the current study’s emphasis on producing engaging and visually appealing content to attract and retain banking customers.</w:t>
      </w:r>
    </w:p>
    <w:p w14:paraId="69373ED3" w14:textId="77777777" w:rsidR="002161F8" w:rsidRPr="002161F8" w:rsidRDefault="002161F8" w:rsidP="002161F8">
      <w:pPr>
        <w:pStyle w:val="BodyStyle"/>
        <w:rPr>
          <w:lang w:val="en-US"/>
        </w:rPr>
      </w:pPr>
      <w:r w:rsidRPr="002161F8">
        <w:rPr>
          <w:lang w:val="en-US"/>
        </w:rPr>
        <w:t xml:space="preserve">Furthermore, the study highlighted the role of digital platforms in content dissemination, emphasizing the need for consistent and timely content delivery through preferred digital channels. Järvinen and </w:t>
      </w:r>
      <w:proofErr w:type="spellStart"/>
      <w:r w:rsidRPr="002161F8">
        <w:rPr>
          <w:lang w:val="en-US"/>
        </w:rPr>
        <w:t>Taiminen</w:t>
      </w:r>
      <w:proofErr w:type="spellEnd"/>
      <w:r w:rsidRPr="002161F8">
        <w:rPr>
          <w:lang w:val="en-US"/>
        </w:rPr>
        <w:t xml:space="preserve"> (2016) demonstrated that marketing automation tools could enhance content delivery, ensuring that personalized and timely content reaches the target audience, thereby supporting the findings of this research.</w:t>
      </w:r>
    </w:p>
    <w:p w14:paraId="07720D2E" w14:textId="3B4F5E84" w:rsidR="002161F8" w:rsidRPr="002161F8" w:rsidRDefault="002161F8" w:rsidP="00735A06">
      <w:pPr>
        <w:pStyle w:val="BodyStyle"/>
        <w:rPr>
          <w:lang w:val="en-US"/>
        </w:rPr>
      </w:pPr>
      <w:r w:rsidRPr="002161F8">
        <w:rPr>
          <w:lang w:val="en-US"/>
        </w:rPr>
        <w:t>Customer engagement strategies identified in this study included cognitive, emotional, and behavioral engagement, all of which are critical for successful digital content marketing. The research by Kumar et al. (2016) confirmed that customer engagement in social media, facilitated by valuable content, positively affects customer spending and loyalty</w:t>
      </w:r>
      <w:r w:rsidR="00B571BE">
        <w:rPr>
          <w:lang w:val="en-US"/>
        </w:rPr>
        <w:t xml:space="preserve"> </w:t>
      </w:r>
      <w:r w:rsidR="00735A06">
        <w:rPr>
          <w:lang w:val="en-US"/>
        </w:rPr>
        <w:fldChar w:fldCharType="begin"/>
      </w:r>
      <w:r w:rsidR="00735A06">
        <w:rPr>
          <w:lang w:val="en-US"/>
        </w:rPr>
        <w:instrText xml:space="preserve"> ADDIN EN.CITE &lt;EndNote&gt;&lt;Cite&gt;&lt;Author&gt;Kumar&lt;/Author&gt;&lt;Year&gt;2016&lt;/Year&gt;&lt;RecNum&gt;132450&lt;/RecNum&gt;&lt;DisplayText&gt;[14]&lt;/DisplayText&gt;&lt;record&gt;&lt;rec-number&gt;132450&lt;/rec-number&gt;&lt;foreign-keys&gt;&lt;key app="EN" db-id="vswp5dpe0aazrbe2zwpvf5aa2wxexerfz2w9" timestamp="1739611489"&gt;132450&lt;/key&gt;&lt;/foreign-keys&gt;&lt;ref-type name="Journal Article"&gt;17&lt;/ref-type&gt;&lt;contributors&gt;&lt;authors&gt;&lt;author&gt;Kumar, A.&lt;/author&gt;&lt;author&gt;Bezawada, R.&lt;/author&gt;&lt;author&gt;Rishika, R.&lt;/author&gt;&lt;author&gt;Janakiraman, R.&lt;/author&gt;&lt;author&gt;Kannan, P. K.&lt;/author&gt;&lt;/authors&gt;&lt;/contributors&gt;&lt;titles&gt;&lt;title&gt;From Social to Sale: The Effects of Firm-Generated Content in Social Media on Customer Behavior&lt;/title&gt;&lt;secondary-title&gt;Journal of Marketing&lt;/secondary-title&gt;&lt;short-title&gt;From Social to Sale: The Effects of Firm-Generated Content in Social Media on Customer Behavior&lt;/short-title&gt;&lt;/titles&gt;&lt;periodical&gt;&lt;full-title&gt;Journal of Marketing&lt;/full-title&gt;&lt;/periodical&gt;&lt;pages&gt;7-25&lt;/pages&gt;&lt;volume&gt;80&lt;/volume&gt;&lt;number&gt;1&lt;/number&gt;&lt;dates&gt;&lt;year&gt;2016&lt;/year&gt;&lt;/dates&gt;&lt;urls&gt;&lt;/urls&gt;&lt;electronic-resource-num&gt;10.1509/jm.14.0249&lt;/electronic-resource-num&gt;&lt;/record&gt;&lt;/Cite&gt;&lt;/EndNote&gt;</w:instrText>
      </w:r>
      <w:r w:rsidR="00735A06">
        <w:rPr>
          <w:lang w:val="en-US"/>
        </w:rPr>
        <w:fldChar w:fldCharType="separate"/>
      </w:r>
      <w:r w:rsidR="00735A06">
        <w:rPr>
          <w:noProof/>
          <w:lang w:val="en-US"/>
        </w:rPr>
        <w:t>[</w:t>
      </w:r>
      <w:hyperlink w:anchor="_ENREF_14" w:tooltip="Kumar, 2016 #132450" w:history="1">
        <w:r w:rsidR="00735A06" w:rsidRPr="00735A06">
          <w:rPr>
            <w:rStyle w:val="Hyperlink"/>
            <w:rFonts w:cs="Times New Roman"/>
            <w:szCs w:val="20"/>
          </w:rPr>
          <w:t>14</w:t>
        </w:r>
      </w:hyperlink>
      <w:r w:rsidR="00735A06">
        <w:rPr>
          <w:noProof/>
          <w:lang w:val="en-US"/>
        </w:rPr>
        <w:t>]</w:t>
      </w:r>
      <w:r w:rsidR="00735A06">
        <w:rPr>
          <w:lang w:val="en-US"/>
        </w:rPr>
        <w:fldChar w:fldCharType="end"/>
      </w:r>
      <w:r w:rsidRPr="002161F8">
        <w:rPr>
          <w:lang w:val="en-US"/>
        </w:rPr>
        <w:t xml:space="preserve">. Additionally, </w:t>
      </w:r>
      <w:proofErr w:type="spellStart"/>
      <w:r w:rsidRPr="002161F8">
        <w:rPr>
          <w:lang w:val="en-US"/>
        </w:rPr>
        <w:t>Taiminen</w:t>
      </w:r>
      <w:proofErr w:type="spellEnd"/>
      <w:r w:rsidRPr="002161F8">
        <w:rPr>
          <w:lang w:val="en-US"/>
        </w:rPr>
        <w:t xml:space="preserve"> and Ranaweera (2019) highlighted the necessity of cognitive-emotional engagement for building trust and perceived value in digital content marketing</w:t>
      </w:r>
      <w:r w:rsidR="00B571BE">
        <w:rPr>
          <w:lang w:val="en-US"/>
        </w:rPr>
        <w:t xml:space="preserve"> </w:t>
      </w:r>
      <w:r w:rsidR="00735A06">
        <w:rPr>
          <w:lang w:val="en-US"/>
        </w:rPr>
        <w:fldChar w:fldCharType="begin"/>
      </w:r>
      <w:r w:rsidR="00735A06">
        <w:rPr>
          <w:lang w:val="en-US"/>
        </w:rPr>
        <w:instrText xml:space="preserve"> ADDIN EN.CITE &lt;EndNote&gt;&lt;Cite&gt;&lt;Author&gt;Taiminen&lt;/Author&gt;&lt;Year&gt;2019&lt;/Year&gt;&lt;RecNum&gt;132446&lt;/RecNum&gt;&lt;DisplayText&gt;[13]&lt;/DisplayText&gt;&lt;record&gt;&lt;rec-number&gt;132446&lt;/rec-number&gt;&lt;foreign-keys&gt;&lt;key app="EN" db-id="vswp5dpe0aazrbe2zwpvf5aa2wxexerfz2w9" timestamp="1739611489"&gt;132446&lt;/key&gt;&lt;/foreign-keys&gt;&lt;ref-type name="Journal Article"&gt;17&lt;/ref-type&gt;&lt;contributors&gt;&lt;authors&gt;&lt;author&gt;Taiminen, K.&lt;/author&gt;&lt;author&gt;Ranaweera, C.&lt;/author&gt;&lt;/authors&gt;&lt;/contributors&gt;&lt;titles&gt;&lt;title&gt;Fostering Brand Engagement and Value-Laden Trusted B2B Relationships Through Digital Content Marketing: The Role of Brand&amp;apos;s Helpfulness&lt;/title&gt;&lt;secondary-title&gt;European Journal of Marketing&lt;/secondary-title&gt;&lt;short-title&gt;Fostering Brand Engagement and Value-Laden Trusted B2B Relationships Through Digital Content Marketing: The Role of Brand&amp;apos;s Helpfulness&lt;/short-title&gt;&lt;/titles&gt;&lt;periodical&gt;&lt;full-title&gt;European Journal of Marketing&lt;/full-title&gt;&lt;/periodical&gt;&lt;dates&gt;&lt;year&gt;2019&lt;/year&gt;&lt;/dates&gt;&lt;urls&gt;&lt;/urls&gt;&lt;electronic-resource-num&gt;10.1108/EJM-10-2017-0794&lt;/electronic-resource-num&gt;&lt;/record&gt;&lt;/Cite&gt;&lt;/EndNote&gt;</w:instrText>
      </w:r>
      <w:r w:rsidR="00735A06">
        <w:rPr>
          <w:lang w:val="en-US"/>
        </w:rPr>
        <w:fldChar w:fldCharType="separate"/>
      </w:r>
      <w:r w:rsidR="00735A06">
        <w:rPr>
          <w:noProof/>
          <w:lang w:val="en-US"/>
        </w:rPr>
        <w:t>[</w:t>
      </w:r>
      <w:hyperlink w:anchor="_ENREF_13" w:tooltip="Taiminen, 2019 #132446" w:history="1">
        <w:r w:rsidR="00735A06" w:rsidRPr="00735A06">
          <w:rPr>
            <w:rStyle w:val="Hyperlink"/>
            <w:rFonts w:cs="Times New Roman"/>
            <w:szCs w:val="20"/>
          </w:rPr>
          <w:t>13</w:t>
        </w:r>
      </w:hyperlink>
      <w:r w:rsidR="00735A06">
        <w:rPr>
          <w:noProof/>
          <w:lang w:val="en-US"/>
        </w:rPr>
        <w:t>]</w:t>
      </w:r>
      <w:r w:rsidR="00735A06">
        <w:rPr>
          <w:lang w:val="en-US"/>
        </w:rPr>
        <w:fldChar w:fldCharType="end"/>
      </w:r>
      <w:r w:rsidRPr="002161F8">
        <w:rPr>
          <w:lang w:val="en-US"/>
        </w:rPr>
        <w:t>.</w:t>
      </w:r>
    </w:p>
    <w:p w14:paraId="3D706019" w14:textId="78373C36" w:rsidR="002161F8" w:rsidRPr="002161F8" w:rsidRDefault="002161F8" w:rsidP="00735A06">
      <w:pPr>
        <w:pStyle w:val="BodyStyle"/>
        <w:rPr>
          <w:lang w:val="en-US"/>
        </w:rPr>
      </w:pPr>
      <w:r w:rsidRPr="002161F8">
        <w:rPr>
          <w:lang w:val="en-US"/>
        </w:rPr>
        <w:t xml:space="preserve">The study’s findings on customer loyalty and brand enhancement through digital content marketing are supported by Naser et al. (2017), who identified essential components of content marketing, such as value, </w:t>
      </w:r>
      <w:r w:rsidRPr="002161F8">
        <w:rPr>
          <w:lang w:val="en-US"/>
        </w:rPr>
        <w:lastRenderedPageBreak/>
        <w:t>relevance, and entertainment, as key drivers of customer retention and loyalty</w:t>
      </w:r>
      <w:r w:rsidR="00B571BE">
        <w:rPr>
          <w:lang w:val="en-US"/>
        </w:rPr>
        <w:t xml:space="preserve"> </w:t>
      </w:r>
      <w:r w:rsidR="00735A06">
        <w:rPr>
          <w:lang w:val="en-US"/>
        </w:rPr>
        <w:fldChar w:fldCharType="begin"/>
      </w:r>
      <w:r w:rsidR="00735A06">
        <w:rPr>
          <w:lang w:val="en-US"/>
        </w:rPr>
        <w:instrText xml:space="preserve"> ADDIN EN.CITE &lt;EndNote&gt;&lt;Cite&gt;&lt;Author&gt;Naseri&lt;/Author&gt;&lt;Year&gt;2017&lt;/Year&gt;&lt;RecNum&gt;132429&lt;/RecNum&gt;&lt;DisplayText&gt;[18]&lt;/DisplayText&gt;&lt;record&gt;&lt;rec-number&gt;132429&lt;/rec-number&gt;&lt;foreign-keys&gt;&lt;key app="EN" db-id="vswp5dpe0aazrbe2zwpvf5aa2wxexerfz2w9" timestamp="1739611489"&gt;132429&lt;/key&gt;&lt;/foreign-keys&gt;&lt;ref-type name="Journal Article"&gt;17&lt;/ref-type&gt;&lt;contributors&gt;&lt;authors&gt;&lt;author&gt;Naseri, Zahra&lt;/author&gt;&lt;author&gt;Norouzi, Alireza&lt;/author&gt;&lt;author&gt;Fahimnia, Fatemeh&lt;/author&gt;&lt;author&gt;Manian, Amir&lt;/author&gt;&lt;/authors&gt;&lt;/contributors&gt;&lt;titles&gt;&lt;title&gt;Content Marketing: Identifying Key Components and Dimensions to Develop a Conceptual Model&lt;/title&gt;&lt;secondary-title&gt;Library and Information Science Research Journal&lt;/secondary-title&gt;&lt;short-title&gt;Content Marketing: Identifying Key Components and Dimensions to Develop a Conceptual Model&lt;/short-title&gt;&lt;/titles&gt;&lt;periodical&gt;&lt;full-title&gt;Library and Information Science Research Journal&lt;/full-title&gt;&lt;/periodical&gt;&lt;dates&gt;&lt;year&gt;2017&lt;/year&gt;&lt;/dates&gt;&lt;urls&gt;&lt;/urls&gt;&lt;/record&gt;&lt;/Cite&gt;&lt;/EndNote&gt;</w:instrText>
      </w:r>
      <w:r w:rsidR="00735A06">
        <w:rPr>
          <w:lang w:val="en-US"/>
        </w:rPr>
        <w:fldChar w:fldCharType="separate"/>
      </w:r>
      <w:r w:rsidR="00735A06">
        <w:rPr>
          <w:noProof/>
          <w:lang w:val="en-US"/>
        </w:rPr>
        <w:t>[</w:t>
      </w:r>
      <w:hyperlink w:anchor="_ENREF_18" w:tooltip="Naseri, 2017 #132429" w:history="1">
        <w:r w:rsidR="00735A06" w:rsidRPr="00735A06">
          <w:rPr>
            <w:rStyle w:val="Hyperlink"/>
            <w:rFonts w:cs="Times New Roman"/>
            <w:szCs w:val="20"/>
          </w:rPr>
          <w:t>18</w:t>
        </w:r>
      </w:hyperlink>
      <w:r w:rsidR="00735A06">
        <w:rPr>
          <w:noProof/>
          <w:lang w:val="en-US"/>
        </w:rPr>
        <w:t>]</w:t>
      </w:r>
      <w:r w:rsidR="00735A06">
        <w:rPr>
          <w:lang w:val="en-US"/>
        </w:rPr>
        <w:fldChar w:fldCharType="end"/>
      </w:r>
      <w:r w:rsidRPr="002161F8">
        <w:rPr>
          <w:lang w:val="en-US"/>
        </w:rPr>
        <w:t xml:space="preserve">. Similarly, </w:t>
      </w:r>
      <w:proofErr w:type="spellStart"/>
      <w:r w:rsidRPr="002161F8">
        <w:rPr>
          <w:lang w:val="en-US"/>
        </w:rPr>
        <w:t>Jadiri</w:t>
      </w:r>
      <w:proofErr w:type="spellEnd"/>
      <w:r w:rsidRPr="002161F8">
        <w:rPr>
          <w:lang w:val="en-US"/>
        </w:rPr>
        <w:t xml:space="preserve"> </w:t>
      </w:r>
      <w:proofErr w:type="spellStart"/>
      <w:r w:rsidRPr="002161F8">
        <w:rPr>
          <w:lang w:val="en-US"/>
        </w:rPr>
        <w:t>Jabbarzadeh</w:t>
      </w:r>
      <w:proofErr w:type="spellEnd"/>
      <w:r w:rsidRPr="002161F8">
        <w:rPr>
          <w:lang w:val="en-US"/>
        </w:rPr>
        <w:t xml:space="preserve"> et al. (2018) found that content marketing, when designed to build trust and provide valuable information, effectively retains existing customers and attracts new ones in the banking sector</w:t>
      </w:r>
      <w:r w:rsidR="00B571BE">
        <w:rPr>
          <w:lang w:val="en-US"/>
        </w:rPr>
        <w:t xml:space="preserve"> </w:t>
      </w:r>
      <w:r w:rsidR="00735A06">
        <w:rPr>
          <w:lang w:val="en-US"/>
        </w:rPr>
        <w:fldChar w:fldCharType="begin"/>
      </w:r>
      <w:r w:rsidR="00735A06">
        <w:rPr>
          <w:lang w:val="en-US"/>
        </w:rPr>
        <w:instrText xml:space="preserve"> ADDIN EN.CITE &lt;EndNote&gt;&lt;Cite&gt;&lt;Author&gt;Jadiri Jabarzadeh&lt;/Author&gt;&lt;Year&gt;2018&lt;/Year&gt;&lt;RecNum&gt;132422&lt;/RecNum&gt;&lt;DisplayText&gt;[19]&lt;/DisplayText&gt;&lt;record&gt;&lt;rec-number&gt;132422&lt;/rec-number&gt;&lt;foreign-keys&gt;&lt;key app="EN" db-id="vswp5dpe0aazrbe2zwpvf5aa2wxexerfz2w9" timestamp="1739611489"&gt;132422&lt;/key&gt;&lt;/foreign-keys&gt;&lt;ref-type name="Conference Proceedings"&gt;10&lt;/ref-type&gt;&lt;contributors&gt;&lt;authors&gt;&lt;author&gt;Jadiri Jabarzadeh, Behnam&lt;/author&gt;&lt;author&gt;Mousavi, Seyyed Siamak&lt;/author&gt;&lt;/authors&gt;&lt;/contributors&gt;&lt;titles&gt;&lt;title&gt;A Comparison of the Effectiveness of Content Marketing and Conceptual Marketing from the Perspective of Relational and Non-Relational Customers (A Study in Bank Mellat Branches in Tabriz)&lt;/title&gt;&lt;secondary-title&gt;5th National Conference on Management and Humanities Research in Iran&lt;/secondary-title&gt;&lt;short-title&gt;A Comparison of the Effectiveness of Content Marketing and Conceptual Marketing from the Perspective of Relational and Non-Relational Customers (A Study in Bank Mellat Branches in Tabriz)&lt;/short-title&gt;&lt;/titles&gt;&lt;dates&gt;&lt;year&gt;2018&lt;/year&gt;&lt;/dates&gt;&lt;pub-location&gt;Tehran&lt;/pub-location&gt;&lt;publisher&gt;Modabber Research Institute of Management&lt;/publisher&gt;&lt;urls&gt;&lt;/urls&gt;&lt;/record&gt;&lt;/Cite&gt;&lt;/EndNote&gt;</w:instrText>
      </w:r>
      <w:r w:rsidR="00735A06">
        <w:rPr>
          <w:lang w:val="en-US"/>
        </w:rPr>
        <w:fldChar w:fldCharType="separate"/>
      </w:r>
      <w:r w:rsidR="00735A06">
        <w:rPr>
          <w:noProof/>
          <w:lang w:val="en-US"/>
        </w:rPr>
        <w:t>[</w:t>
      </w:r>
      <w:hyperlink w:anchor="_ENREF_19" w:tooltip="Jadiri Jabarzadeh, 2018 #132422" w:history="1">
        <w:r w:rsidR="00735A06" w:rsidRPr="00735A06">
          <w:rPr>
            <w:rStyle w:val="Hyperlink"/>
            <w:rFonts w:cs="Times New Roman"/>
            <w:szCs w:val="20"/>
          </w:rPr>
          <w:t>19</w:t>
        </w:r>
      </w:hyperlink>
      <w:r w:rsidR="00735A06">
        <w:rPr>
          <w:noProof/>
          <w:lang w:val="en-US"/>
        </w:rPr>
        <w:t>]</w:t>
      </w:r>
      <w:r w:rsidR="00735A06">
        <w:rPr>
          <w:lang w:val="en-US"/>
        </w:rPr>
        <w:fldChar w:fldCharType="end"/>
      </w:r>
      <w:r w:rsidRPr="002161F8">
        <w:rPr>
          <w:lang w:val="en-US"/>
        </w:rPr>
        <w:t>.</w:t>
      </w:r>
    </w:p>
    <w:p w14:paraId="1B237660" w14:textId="35319381" w:rsidR="002161F8" w:rsidRPr="002161F8" w:rsidRDefault="002161F8" w:rsidP="00735A06">
      <w:pPr>
        <w:pStyle w:val="BodyStyle"/>
        <w:rPr>
          <w:lang w:val="en-US"/>
        </w:rPr>
      </w:pPr>
      <w:r w:rsidRPr="002161F8">
        <w:rPr>
          <w:lang w:val="en-US"/>
        </w:rPr>
        <w:t xml:space="preserve">Moreover, the study highlighted the importance of content personalization and responsiveness to customer needs, which aligns with the research by </w:t>
      </w:r>
      <w:proofErr w:type="spellStart"/>
      <w:r w:rsidRPr="002161F8">
        <w:rPr>
          <w:lang w:val="en-US"/>
        </w:rPr>
        <w:t>Vosough</w:t>
      </w:r>
      <w:proofErr w:type="spellEnd"/>
      <w:r w:rsidRPr="002161F8">
        <w:rPr>
          <w:lang w:val="en-US"/>
        </w:rPr>
        <w:t xml:space="preserve"> et al. (2016), emphasizing that high-quality content, reliable service, and responsiveness are critical for customer satisfaction in online business environments</w:t>
      </w:r>
      <w:r w:rsidR="00B571BE">
        <w:rPr>
          <w:lang w:val="en-US"/>
        </w:rPr>
        <w:t xml:space="preserve"> </w:t>
      </w:r>
      <w:r w:rsidR="00735A06">
        <w:rPr>
          <w:lang w:val="en-US"/>
        </w:rPr>
        <w:fldChar w:fldCharType="begin"/>
      </w:r>
      <w:r w:rsidR="00735A06">
        <w:rPr>
          <w:lang w:val="en-US"/>
        </w:rPr>
        <w:instrText xml:space="preserve"> ADDIN EN.CITE &lt;EndNote&gt;&lt;Cite&gt;&lt;Author&gt;Vasough&lt;/Author&gt;&lt;Year&gt;2016&lt;/Year&gt;&lt;RecNum&gt;132438&lt;/RecNum&gt;&lt;DisplayText&gt;[20]&lt;/DisplayText&gt;&lt;record&gt;&lt;rec-number&gt;132438&lt;/rec-number&gt;&lt;foreign-keys&gt;&lt;key app="EN" db-id="vswp5dpe0aazrbe2zwpvf5aa2wxexerfz2w9" timestamp="1739611489"&gt;132438&lt;/key&gt;&lt;/foreign-keys&gt;&lt;ref-type name="Conference Proceedings"&gt;10&lt;/ref-type&gt;&lt;contributors&gt;&lt;authors&gt;&lt;author&gt;Vasough, Farshid&lt;/author&gt;&lt;author&gt;Soleimani, Mohtasham&lt;/author&gt;&lt;author&gt;Andalib, Azam&lt;/author&gt;&lt;/authors&gt;&lt;/contributors&gt;&lt;titles&gt;&lt;title&gt;Examining the Impact of Content Marketing on Customer Relationship Management Strategy to Improve Customer Satisfaction in E-Business via Social Networks and Websites&lt;/title&gt;&lt;secondary-title&gt;2nd International Conference on Web Research&lt;/secondary-title&gt;&lt;short-title&gt;Examining the Impact of Content Marketing on Customer Relationship Management Strategy to Improve Customer Satisfaction in E-Business via Social Networks and Websites&lt;/short-title&gt;&lt;/titles&gt;&lt;dates&gt;&lt;year&gt;2016&lt;/year&gt;&lt;/dates&gt;&lt;pub-location&gt;Tehran&lt;/pub-location&gt;&lt;publisher&gt;University of Science and Culture&lt;/publisher&gt;&lt;urls&gt;&lt;/urls&gt;&lt;/record&gt;&lt;/Cite&gt;&lt;/EndNote&gt;</w:instrText>
      </w:r>
      <w:r w:rsidR="00735A06">
        <w:rPr>
          <w:lang w:val="en-US"/>
        </w:rPr>
        <w:fldChar w:fldCharType="separate"/>
      </w:r>
      <w:r w:rsidR="00735A06">
        <w:rPr>
          <w:noProof/>
          <w:lang w:val="en-US"/>
        </w:rPr>
        <w:t>[</w:t>
      </w:r>
      <w:hyperlink w:anchor="_ENREF_20" w:tooltip="Vasough, 2016 #132438" w:history="1">
        <w:r w:rsidR="00735A06" w:rsidRPr="00735A06">
          <w:rPr>
            <w:rStyle w:val="Hyperlink"/>
            <w:rFonts w:cs="Times New Roman"/>
            <w:szCs w:val="20"/>
          </w:rPr>
          <w:t>20</w:t>
        </w:r>
      </w:hyperlink>
      <w:r w:rsidR="00735A06">
        <w:rPr>
          <w:noProof/>
          <w:lang w:val="en-US"/>
        </w:rPr>
        <w:t>]</w:t>
      </w:r>
      <w:r w:rsidR="00735A06">
        <w:rPr>
          <w:lang w:val="en-US"/>
        </w:rPr>
        <w:fldChar w:fldCharType="end"/>
      </w:r>
      <w:r w:rsidRPr="002161F8">
        <w:rPr>
          <w:lang w:val="en-US"/>
        </w:rPr>
        <w:t xml:space="preserve">. The importance of personalization was further reinforced by Järvinen and </w:t>
      </w:r>
      <w:proofErr w:type="spellStart"/>
      <w:r w:rsidRPr="002161F8">
        <w:rPr>
          <w:lang w:val="en-US"/>
        </w:rPr>
        <w:t>Taiminen</w:t>
      </w:r>
      <w:proofErr w:type="spellEnd"/>
      <w:r w:rsidRPr="002161F8">
        <w:rPr>
          <w:lang w:val="en-US"/>
        </w:rPr>
        <w:t xml:space="preserve"> (2016), who noted that personalized content tailored to individual customer needs enhances engagement and loyalty</w:t>
      </w:r>
      <w:r w:rsidR="00B571BE">
        <w:rPr>
          <w:lang w:val="en-US"/>
        </w:rPr>
        <w:t xml:space="preserve"> </w:t>
      </w:r>
      <w:r w:rsidR="00735A06">
        <w:rPr>
          <w:lang w:val="en-US"/>
        </w:rPr>
        <w:fldChar w:fldCharType="begin"/>
      </w:r>
      <w:r w:rsidR="00735A06">
        <w:rPr>
          <w:lang w:val="en-US"/>
        </w:rPr>
        <w:instrText xml:space="preserve"> ADDIN EN.CITE &lt;EndNote&gt;&lt;Cite&gt;&lt;Author&gt;Järvinen&lt;/Author&gt;&lt;Year&gt;2015&lt;/Year&gt;&lt;RecNum&gt;132442&lt;/RecNum&gt;&lt;DisplayText&gt;[1]&lt;/DisplayText&gt;&lt;record&gt;&lt;rec-number&gt;132442&lt;/rec-number&gt;&lt;foreign-keys&gt;&lt;key app="EN" db-id="vswp5dpe0aazrbe2zwpvf5aa2wxexerfz2w9" timestamp="1739611489"&gt;132442&lt;/key&gt;&lt;/foreign-keys&gt;&lt;ref-type name="Journal Article"&gt;17&lt;/ref-type&gt;&lt;contributors&gt;&lt;authors&gt;&lt;author&gt;Järvinen, J.&lt;/author&gt;&lt;author&gt;Taiminen, H.&lt;/author&gt;&lt;/authors&gt;&lt;/contributors&gt;&lt;titles&gt;&lt;title&gt;Harnessing Marketing Automation for B2B Content Marketing&lt;/title&gt;&lt;secondary-title&gt;Industrial Marketing Management&lt;/secondary-title&gt;&lt;short-title&gt;Harnessing Marketing Automation for B2B Content Marketing&lt;/short-title&gt;&lt;/titles&gt;&lt;periodical&gt;&lt;full-title&gt;Industrial Marketing Management&lt;/full-title&gt;&lt;/periodical&gt;&lt;pages&gt;164-175&lt;/pages&gt;&lt;volume&gt;54&lt;/volume&gt;&lt;dates&gt;&lt;year&gt;2015&lt;/year&gt;&lt;/dates&gt;&lt;urls&gt;&lt;/urls&gt;&lt;electronic-resource-num&gt;10.1016/j.indmarman.2015.07.002&lt;/electronic-resource-num&gt;&lt;/record&gt;&lt;/Cite&gt;&lt;/EndNote&gt;</w:instrText>
      </w:r>
      <w:r w:rsidR="00735A06">
        <w:rPr>
          <w:lang w:val="en-US"/>
        </w:rPr>
        <w:fldChar w:fldCharType="separate"/>
      </w:r>
      <w:r w:rsidR="00735A06">
        <w:rPr>
          <w:noProof/>
          <w:lang w:val="en-US"/>
        </w:rPr>
        <w:t>[</w:t>
      </w:r>
      <w:hyperlink w:anchor="_ENREF_1" w:tooltip="Järvinen, 2015 #132442" w:history="1">
        <w:r w:rsidR="00735A06" w:rsidRPr="00735A06">
          <w:rPr>
            <w:rStyle w:val="Hyperlink"/>
            <w:rFonts w:cs="Times New Roman"/>
            <w:szCs w:val="20"/>
          </w:rPr>
          <w:t>1</w:t>
        </w:r>
      </w:hyperlink>
      <w:r w:rsidR="00735A06">
        <w:rPr>
          <w:noProof/>
          <w:lang w:val="en-US"/>
        </w:rPr>
        <w:t>]</w:t>
      </w:r>
      <w:r w:rsidR="00735A06">
        <w:rPr>
          <w:lang w:val="en-US"/>
        </w:rPr>
        <w:fldChar w:fldCharType="end"/>
      </w:r>
      <w:r w:rsidRPr="002161F8">
        <w:rPr>
          <w:lang w:val="en-US"/>
        </w:rPr>
        <w:t>.</w:t>
      </w:r>
    </w:p>
    <w:p w14:paraId="3A810BCE" w14:textId="7C0E0939" w:rsidR="002161F8" w:rsidRPr="002161F8" w:rsidRDefault="002161F8" w:rsidP="00735A06">
      <w:pPr>
        <w:pStyle w:val="BodyStyle"/>
        <w:rPr>
          <w:lang w:val="en-US"/>
        </w:rPr>
      </w:pPr>
      <w:r w:rsidRPr="002161F8">
        <w:rPr>
          <w:lang w:val="en-US"/>
        </w:rPr>
        <w:t>The findings also revealed that external factors such as customer perceptions of the bank’s brand, service quality, and staff influence digital content marketing effectiveness. This is supported by Kumar et al. (2016), who highlighted the significance of customer perceptions in determining the success of content marketing efforts</w:t>
      </w:r>
      <w:r w:rsidR="00B571BE">
        <w:rPr>
          <w:lang w:val="en-US"/>
        </w:rPr>
        <w:t xml:space="preserve"> </w:t>
      </w:r>
      <w:r w:rsidR="00735A06">
        <w:rPr>
          <w:lang w:val="en-US"/>
        </w:rPr>
        <w:fldChar w:fldCharType="begin"/>
      </w:r>
      <w:r w:rsidR="00735A06">
        <w:rPr>
          <w:lang w:val="en-US"/>
        </w:rPr>
        <w:instrText xml:space="preserve"> ADDIN EN.CITE &lt;EndNote&gt;&lt;Cite&gt;&lt;Author&gt;Kumar&lt;/Author&gt;&lt;Year&gt;2016&lt;/Year&gt;&lt;RecNum&gt;132450&lt;/RecNum&gt;&lt;DisplayText&gt;[14]&lt;/DisplayText&gt;&lt;record&gt;&lt;rec-number&gt;132450&lt;/rec-number&gt;&lt;foreign-keys&gt;&lt;key app="EN" db-id="vswp5dpe0aazrbe2zwpvf5aa2wxexerfz2w9" timestamp="1739611489"&gt;132450&lt;/key&gt;&lt;/foreign-keys&gt;&lt;ref-type name="Journal Article"&gt;17&lt;/ref-type&gt;&lt;contributors&gt;&lt;authors&gt;&lt;author&gt;Kumar, A.&lt;/author&gt;&lt;author&gt;Bezawada, R.&lt;/author&gt;&lt;author&gt;Rishika, R.&lt;/author&gt;&lt;author&gt;Janakiraman, R.&lt;/author&gt;&lt;author&gt;Kannan, P. K.&lt;/author&gt;&lt;/authors&gt;&lt;/contributors&gt;&lt;titles&gt;&lt;title&gt;From Social to Sale: The Effects of Firm-Generated Content in Social Media on Customer Behavior&lt;/title&gt;&lt;secondary-title&gt;Journal of Marketing&lt;/secondary-title&gt;&lt;short-title&gt;From Social to Sale: The Effects of Firm-Generated Content in Social Media on Customer Behavior&lt;/short-title&gt;&lt;/titles&gt;&lt;periodical&gt;&lt;full-title&gt;Journal of Marketing&lt;/full-title&gt;&lt;/periodical&gt;&lt;pages&gt;7-25&lt;/pages&gt;&lt;volume&gt;80&lt;/volume&gt;&lt;number&gt;1&lt;/number&gt;&lt;dates&gt;&lt;year&gt;2016&lt;/year&gt;&lt;/dates&gt;&lt;urls&gt;&lt;/urls&gt;&lt;electronic-resource-num&gt;10.1509/jm.14.0249&lt;/electronic-resource-num&gt;&lt;/record&gt;&lt;/Cite&gt;&lt;/EndNote&gt;</w:instrText>
      </w:r>
      <w:r w:rsidR="00735A06">
        <w:rPr>
          <w:lang w:val="en-US"/>
        </w:rPr>
        <w:fldChar w:fldCharType="separate"/>
      </w:r>
      <w:r w:rsidR="00735A06">
        <w:rPr>
          <w:noProof/>
          <w:lang w:val="en-US"/>
        </w:rPr>
        <w:t>[</w:t>
      </w:r>
      <w:hyperlink w:anchor="_ENREF_14" w:tooltip="Kumar, 2016 #132450" w:history="1">
        <w:r w:rsidR="00735A06" w:rsidRPr="00735A06">
          <w:rPr>
            <w:rStyle w:val="Hyperlink"/>
            <w:rFonts w:cs="Times New Roman"/>
            <w:szCs w:val="20"/>
          </w:rPr>
          <w:t>14</w:t>
        </w:r>
      </w:hyperlink>
      <w:r w:rsidR="00735A06">
        <w:rPr>
          <w:noProof/>
          <w:lang w:val="en-US"/>
        </w:rPr>
        <w:t>]</w:t>
      </w:r>
      <w:r w:rsidR="00735A06">
        <w:rPr>
          <w:lang w:val="en-US"/>
        </w:rPr>
        <w:fldChar w:fldCharType="end"/>
      </w:r>
      <w:r w:rsidRPr="002161F8">
        <w:rPr>
          <w:lang w:val="en-US"/>
        </w:rPr>
        <w:t xml:space="preserve">. Additionally, the study by </w:t>
      </w:r>
      <w:proofErr w:type="spellStart"/>
      <w:r w:rsidRPr="002161F8">
        <w:rPr>
          <w:lang w:val="en-US"/>
        </w:rPr>
        <w:t>Diachuk</w:t>
      </w:r>
      <w:proofErr w:type="spellEnd"/>
      <w:r w:rsidRPr="002161F8">
        <w:rPr>
          <w:lang w:val="en-US"/>
        </w:rPr>
        <w:t xml:space="preserve"> et al. (2019) emphasized the need for continuous assessment of customer perceptions and competitive content analysis to maintain market leadership</w:t>
      </w:r>
      <w:r w:rsidR="00B571BE">
        <w:rPr>
          <w:lang w:val="en-US"/>
        </w:rPr>
        <w:t xml:space="preserve"> </w:t>
      </w:r>
      <w:r w:rsidR="00735A06">
        <w:rPr>
          <w:lang w:val="en-US"/>
        </w:rPr>
        <w:fldChar w:fldCharType="begin"/>
      </w:r>
      <w:r w:rsidR="00735A06">
        <w:rPr>
          <w:lang w:val="en-US"/>
        </w:rPr>
        <w:instrText xml:space="preserve"> ADDIN EN.CITE &lt;EndNote&gt;&lt;Cite&gt;&lt;Author&gt;Diachuk&lt;/Author&gt;&lt;Year&gt;2019&lt;/Year&gt;&lt;RecNum&gt;132451&lt;/RecNum&gt;&lt;DisplayText&gt;[15]&lt;/DisplayText&gt;&lt;record&gt;&lt;rec-number&gt;132451&lt;/rec-number&gt;&lt;foreign-keys&gt;&lt;key app="EN" db-id="vswp5dpe0aazrbe2zwpvf5aa2wxexerfz2w9" timestamp="1739611489"&gt;132451&lt;/key&gt;&lt;/foreign-keys&gt;&lt;ref-type name="Conference Proceedings"&gt;10&lt;/ref-type&gt;&lt;contributors&gt;&lt;authors&gt;&lt;author&gt;Diachuk, I.&lt;/author&gt;&lt;author&gt;Britchenko, I.&lt;/author&gt;&lt;author&gt;Bezpartochnyi, M.&lt;/author&gt;&lt;/authors&gt;&lt;/contributors&gt;&lt;titles&gt;&lt;title&gt;Content Marketing Model for Leading Web Content Management&lt;/title&gt;&lt;secondary-title&gt;3rd International Conference on Social, Economic, and Academic Leadership (ICSEAL 2019)&lt;/secondary-title&gt;&lt;short-title&gt;Content Marketing Model for Leading Web Content Management&lt;/short-title&gt;&lt;/titles&gt;&lt;dates&gt;&lt;year&gt;2019&lt;/year&gt;&lt;/dates&gt;&lt;urls&gt;&lt;/urls&gt;&lt;electronic-resource-num&gt;10.2991/icseal-19.2019.21&lt;/electronic-resource-num&gt;&lt;/record&gt;&lt;/Cite&gt;&lt;/EndNote&gt;</w:instrText>
      </w:r>
      <w:r w:rsidR="00735A06">
        <w:rPr>
          <w:lang w:val="en-US"/>
        </w:rPr>
        <w:fldChar w:fldCharType="separate"/>
      </w:r>
      <w:r w:rsidR="00735A06">
        <w:rPr>
          <w:noProof/>
          <w:lang w:val="en-US"/>
        </w:rPr>
        <w:t>[</w:t>
      </w:r>
      <w:hyperlink w:anchor="_ENREF_15" w:tooltip="Diachuk, 2019 #132451" w:history="1">
        <w:r w:rsidR="00735A06" w:rsidRPr="00735A06">
          <w:rPr>
            <w:rStyle w:val="Hyperlink"/>
            <w:rFonts w:cs="Times New Roman"/>
            <w:szCs w:val="20"/>
          </w:rPr>
          <w:t>15</w:t>
        </w:r>
      </w:hyperlink>
      <w:r w:rsidR="00735A06">
        <w:rPr>
          <w:noProof/>
          <w:lang w:val="en-US"/>
        </w:rPr>
        <w:t>]</w:t>
      </w:r>
      <w:r w:rsidR="00735A06">
        <w:rPr>
          <w:lang w:val="en-US"/>
        </w:rPr>
        <w:fldChar w:fldCharType="end"/>
      </w:r>
      <w:r w:rsidRPr="002161F8">
        <w:rPr>
          <w:lang w:val="en-US"/>
        </w:rPr>
        <w:t>.</w:t>
      </w:r>
    </w:p>
    <w:p w14:paraId="03AEA9E4" w14:textId="77777777" w:rsidR="002161F8" w:rsidRPr="002161F8" w:rsidRDefault="002161F8" w:rsidP="002161F8">
      <w:pPr>
        <w:pStyle w:val="BodyStyle"/>
        <w:rPr>
          <w:lang w:val="en-US"/>
        </w:rPr>
      </w:pPr>
      <w:r w:rsidRPr="002161F8">
        <w:rPr>
          <w:lang w:val="en-US"/>
        </w:rPr>
        <w:t xml:space="preserve">The outcomes of digital content marketing identified in this study, including increased brand awareness, customer loyalty, and sales, are consistent with the findings of Kumar et al. (2016) and </w:t>
      </w:r>
      <w:proofErr w:type="spellStart"/>
      <w:r w:rsidRPr="002161F8">
        <w:rPr>
          <w:lang w:val="en-US"/>
        </w:rPr>
        <w:t>Colicev</w:t>
      </w:r>
      <w:proofErr w:type="spellEnd"/>
      <w:r w:rsidRPr="002161F8">
        <w:rPr>
          <w:lang w:val="en-US"/>
        </w:rPr>
        <w:t xml:space="preserve"> et al. (2019), who demonstrated that content marketing positively impacts various stages of the marketing funnel, from awareness to purchase and loyalty. </w:t>
      </w:r>
      <w:proofErr w:type="spellStart"/>
      <w:r w:rsidRPr="002161F8">
        <w:rPr>
          <w:lang w:val="en-US"/>
        </w:rPr>
        <w:t>Eigenraam</w:t>
      </w:r>
      <w:proofErr w:type="spellEnd"/>
      <w:r w:rsidRPr="002161F8">
        <w:rPr>
          <w:lang w:val="en-US"/>
        </w:rPr>
        <w:t xml:space="preserve"> et al. (2018) also highlighted that digital engagement strategies significantly influence customer behavior, including brand advocacy and repeat purchases.</w:t>
      </w:r>
    </w:p>
    <w:p w14:paraId="5EB85150" w14:textId="26C6AE2F" w:rsidR="002161F8" w:rsidRPr="002161F8" w:rsidRDefault="002161F8" w:rsidP="00735A06">
      <w:pPr>
        <w:pStyle w:val="BodyStyle"/>
        <w:rPr>
          <w:lang w:val="en-US"/>
        </w:rPr>
      </w:pPr>
      <w:r w:rsidRPr="002161F8">
        <w:rPr>
          <w:lang w:val="en-US"/>
        </w:rPr>
        <w:t xml:space="preserve">The integration of content marketing with customer relationship management (CRM) strategies, as highlighted in this study, aligns with the research by </w:t>
      </w:r>
      <w:proofErr w:type="spellStart"/>
      <w:r w:rsidRPr="002161F8">
        <w:rPr>
          <w:lang w:val="en-US"/>
        </w:rPr>
        <w:t>Vosough</w:t>
      </w:r>
      <w:proofErr w:type="spellEnd"/>
      <w:r w:rsidRPr="002161F8">
        <w:rPr>
          <w:lang w:val="en-US"/>
        </w:rPr>
        <w:t xml:space="preserve"> et al. (2016), who demonstrated that digital content marketing enhances CRM effectiveness by providing valuable content, improving customer satisfaction, and fostering long-term relationships</w:t>
      </w:r>
      <w:r w:rsidR="00B571BE">
        <w:rPr>
          <w:lang w:val="en-US"/>
        </w:rPr>
        <w:t xml:space="preserve"> </w:t>
      </w:r>
      <w:r w:rsidR="00735A06">
        <w:rPr>
          <w:lang w:val="en-US"/>
        </w:rPr>
        <w:fldChar w:fldCharType="begin"/>
      </w:r>
      <w:r w:rsidR="00735A06">
        <w:rPr>
          <w:lang w:val="en-US"/>
        </w:rPr>
        <w:instrText xml:space="preserve"> ADDIN EN.CITE &lt;EndNote&gt;&lt;Cite&gt;&lt;Author&gt;Colicev&lt;/Author&gt;&lt;Year&gt;2019&lt;/Year&gt;&lt;RecNum&gt;132441&lt;/RecNum&gt;&lt;DisplayText&gt;[17]&lt;/DisplayText&gt;&lt;record&gt;&lt;rec-number&gt;132441&lt;/rec-number&gt;&lt;foreign-keys&gt;&lt;key app="EN" db-id="vswp5dpe0aazrbe2zwpvf5aa2wxexerfz2w9" timestamp="1739611489"&gt;132441&lt;/key&gt;&lt;/foreign-keys&gt;&lt;ref-type name="Journal Article"&gt;17&lt;/ref-type&gt;&lt;contributors&gt;&lt;authors&gt;&lt;author&gt;Colicev, A.&lt;/author&gt;&lt;author&gt;Kumar, A.&lt;/author&gt;&lt;author&gt;O&amp;apos;Connor, P.&lt;/author&gt;&lt;/authors&gt;&lt;/contributors&gt;&lt;titles&gt;&lt;title&gt;Modeling the Relationship Between Firm and User Generated Content and the Stages of the Marketing Funnel&lt;/title&gt;&lt;secondary-title&gt;International Journal of Research in Marketing&lt;/secondary-title&gt;&lt;short-title&gt;Modeling the Relationship Between Firm and User Generated Content and the Stages of the Marketing Funnel&lt;/short-title&gt;&lt;/titles&gt;&lt;periodical&gt;&lt;full-title&gt;International Journal of Research in Marketing&lt;/full-title&gt;&lt;/periodical&gt;&lt;pages&gt;100-116&lt;/pages&gt;&lt;volume&gt;36&lt;/volume&gt;&lt;number&gt;1&lt;/number&gt;&lt;dates&gt;&lt;year&gt;2019&lt;/year&gt;&lt;/dates&gt;&lt;urls&gt;&lt;/urls&gt;&lt;electronic-resource-num&gt;10.1016/j.ijresmar.2018.09.005&lt;/electronic-resource-num&gt;&lt;/record&gt;&lt;/Cite&gt;&lt;/EndNote&gt;</w:instrText>
      </w:r>
      <w:r w:rsidR="00735A06">
        <w:rPr>
          <w:lang w:val="en-US"/>
        </w:rPr>
        <w:fldChar w:fldCharType="separate"/>
      </w:r>
      <w:r w:rsidR="00735A06">
        <w:rPr>
          <w:noProof/>
          <w:lang w:val="en-US"/>
        </w:rPr>
        <w:t>[</w:t>
      </w:r>
      <w:hyperlink w:anchor="_ENREF_17" w:tooltip="Colicev, 2019 #132441" w:history="1">
        <w:r w:rsidR="00735A06" w:rsidRPr="00735A06">
          <w:rPr>
            <w:rStyle w:val="Hyperlink"/>
            <w:rFonts w:cs="Times New Roman"/>
            <w:szCs w:val="20"/>
          </w:rPr>
          <w:t>17</w:t>
        </w:r>
      </w:hyperlink>
      <w:r w:rsidR="00735A06">
        <w:rPr>
          <w:noProof/>
          <w:lang w:val="en-US"/>
        </w:rPr>
        <w:t>]</w:t>
      </w:r>
      <w:r w:rsidR="00735A06">
        <w:rPr>
          <w:lang w:val="en-US"/>
        </w:rPr>
        <w:fldChar w:fldCharType="end"/>
      </w:r>
      <w:r w:rsidRPr="002161F8">
        <w:rPr>
          <w:lang w:val="en-US"/>
        </w:rPr>
        <w:t>. Additionally, M</w:t>
      </w:r>
      <w:r w:rsidR="00B571BE">
        <w:rPr>
          <w:lang w:val="en-US"/>
        </w:rPr>
        <w:t>a</w:t>
      </w:r>
      <w:r w:rsidRPr="002161F8">
        <w:rPr>
          <w:lang w:val="en-US"/>
        </w:rPr>
        <w:t>hdi</w:t>
      </w:r>
      <w:r w:rsidR="00B571BE">
        <w:rPr>
          <w:lang w:val="en-US"/>
        </w:rPr>
        <w:t xml:space="preserve">zadeh </w:t>
      </w:r>
      <w:proofErr w:type="spellStart"/>
      <w:r w:rsidRPr="002161F8">
        <w:rPr>
          <w:lang w:val="en-US"/>
        </w:rPr>
        <w:t>Malabashi</w:t>
      </w:r>
      <w:proofErr w:type="spellEnd"/>
      <w:r w:rsidRPr="002161F8">
        <w:rPr>
          <w:lang w:val="en-US"/>
        </w:rPr>
        <w:t xml:space="preserve"> et al. (2014) identified key factors influencing content marketing in Iran, such as content quality, relevance, and customer-centric design</w:t>
      </w:r>
      <w:r w:rsidR="00B571BE">
        <w:rPr>
          <w:lang w:val="en-US"/>
        </w:rPr>
        <w:t xml:space="preserve"> </w:t>
      </w:r>
      <w:r w:rsidR="00735A06">
        <w:rPr>
          <w:lang w:val="en-US"/>
        </w:rPr>
        <w:fldChar w:fldCharType="begin"/>
      </w:r>
      <w:r w:rsidR="00735A06">
        <w:rPr>
          <w:lang w:val="en-US"/>
        </w:rPr>
        <w:instrText xml:space="preserve"> ADDIN EN.CITE &lt;EndNote&gt;&lt;Cite&gt;&lt;Author&gt;Mahdizadeh Malabashi&lt;/Author&gt;&lt;Year&gt;2014&lt;/Year&gt;&lt;RecNum&gt;132426&lt;/RecNum&gt;&lt;DisplayText&gt;[21]&lt;/DisplayText&gt;&lt;record&gt;&lt;rec-number&gt;132426&lt;/rec-number&gt;&lt;foreign-keys&gt;&lt;key app="EN" db-id="vswp5dpe0aazrbe2zwpvf5aa2wxexerfz2w9" timestamp="1739611489"&gt;132426&lt;/key&gt;&lt;/foreign-keys&gt;&lt;ref-type name="Conference Proceedings"&gt;10&lt;/ref-type&gt;&lt;contributors&gt;&lt;authors&gt;&lt;author&gt;Mahdizadeh Malabashi, Touraj&lt;/author&gt;&lt;author&gt;Esmaeili Kia, Rasoul&lt;/author&gt;&lt;/authors&gt;&lt;/contributors&gt;&lt;titles&gt;&lt;title&gt;Identifying Key Factors Affecting Content Marketing and Proposing a Conceptual Model for Iran&lt;/title&gt;&lt;secondary-title&gt;International Conference on Business Development and Excellence&lt;/secondary-title&gt;&lt;short-title&gt;Identifying Key Factors Affecting Content Marketing and Proposing a Conceptual Model for Iran&lt;/short-title&gt;&lt;/titles&gt;&lt;dates&gt;&lt;year&gt;2014&lt;/year&gt;&lt;/dates&gt;&lt;pub-location&gt;Tehran&lt;/pub-location&gt;&lt;publisher&gt;Capital Idea Managers Institute&lt;/publisher&gt;&lt;urls&gt;&lt;/urls&gt;&lt;/record&gt;&lt;/Cite&gt;&lt;/EndNote&gt;</w:instrText>
      </w:r>
      <w:r w:rsidR="00735A06">
        <w:rPr>
          <w:lang w:val="en-US"/>
        </w:rPr>
        <w:fldChar w:fldCharType="separate"/>
      </w:r>
      <w:r w:rsidR="00735A06">
        <w:rPr>
          <w:noProof/>
          <w:lang w:val="en-US"/>
        </w:rPr>
        <w:t>[</w:t>
      </w:r>
      <w:hyperlink w:anchor="_ENREF_21" w:tooltip="Mahdizadeh Malabashi, 2014 #132426" w:history="1">
        <w:r w:rsidR="00735A06" w:rsidRPr="00735A06">
          <w:rPr>
            <w:rStyle w:val="Hyperlink"/>
            <w:rFonts w:cs="Times New Roman"/>
            <w:szCs w:val="20"/>
          </w:rPr>
          <w:t>21</w:t>
        </w:r>
      </w:hyperlink>
      <w:r w:rsidR="00735A06">
        <w:rPr>
          <w:noProof/>
          <w:lang w:val="en-US"/>
        </w:rPr>
        <w:t>]</w:t>
      </w:r>
      <w:r w:rsidR="00735A06">
        <w:rPr>
          <w:lang w:val="en-US"/>
        </w:rPr>
        <w:fldChar w:fldCharType="end"/>
      </w:r>
      <w:r w:rsidRPr="002161F8">
        <w:rPr>
          <w:lang w:val="en-US"/>
        </w:rPr>
        <w:t>, all of which were highlighted in the current study’s findings.</w:t>
      </w:r>
    </w:p>
    <w:p w14:paraId="601460D2" w14:textId="77777777" w:rsidR="002161F8" w:rsidRPr="002161F8" w:rsidRDefault="002161F8" w:rsidP="002161F8">
      <w:pPr>
        <w:pStyle w:val="BodyStyle"/>
        <w:rPr>
          <w:lang w:val="en-US"/>
        </w:rPr>
      </w:pPr>
      <w:r w:rsidRPr="002161F8">
        <w:rPr>
          <w:lang w:val="en-US"/>
        </w:rPr>
        <w:t>In summary, the findings of this study contribute to the growing body of knowledge on digital content marketing in the banking industry by providing a comprehensive model that addresses customer needs, content features, dissemination strategies, and engagement approaches. The study supports existing research on the importance of content quality, personalization, and responsiveness in digital marketing and highlights the need for continuous assessment and adaptation to maintain customer engagement and loyalty in a competitive digital landscape.</w:t>
      </w:r>
    </w:p>
    <w:p w14:paraId="08D354AC" w14:textId="16C19229" w:rsidR="002161F8" w:rsidRPr="002161F8" w:rsidRDefault="002161F8" w:rsidP="002161F8">
      <w:pPr>
        <w:pStyle w:val="BodyStyle"/>
        <w:rPr>
          <w:lang w:val="en-US"/>
        </w:rPr>
      </w:pPr>
      <w:r w:rsidRPr="002161F8">
        <w:rPr>
          <w:lang w:val="en-US"/>
        </w:rPr>
        <w:t>This study was limited by its qualitative approach, which, while providing in-depth insights, may not be generalizable to all commercial banks. The sample size was limited to 13 participants from eight banks in Tehran, which may not fully represent the entire banking industry in Iran. Additionally, the rapid evolution of digital marketing technologies and customer preferences poses a challenge in maintaining the relevance of the findings over time.</w:t>
      </w:r>
    </w:p>
    <w:p w14:paraId="2E64120B" w14:textId="754CDFB4" w:rsidR="002161F8" w:rsidRPr="002161F8" w:rsidRDefault="002161F8" w:rsidP="002161F8">
      <w:pPr>
        <w:pStyle w:val="BodyStyle"/>
        <w:rPr>
          <w:lang w:val="en-US"/>
        </w:rPr>
      </w:pPr>
      <w:r w:rsidRPr="002161F8">
        <w:rPr>
          <w:lang w:val="en-US"/>
        </w:rPr>
        <w:t>Future research could explore the quantitative validation of the proposed digital content marketing model across a larger sample of commercial banks. Longitudinal studies could also be conducted to examine the long-term impact of digital content marketing strategies on customer engagement and loyalty. Additionally, future studies could explore the role of emerging technologies, such as artificial intelligence and machine learning, in enhancing digital content marketing efforts in the banking industry.</w:t>
      </w:r>
    </w:p>
    <w:p w14:paraId="5014F561" w14:textId="1EF6EF13" w:rsidR="002161F8" w:rsidRPr="002161F8" w:rsidRDefault="002161F8" w:rsidP="002161F8">
      <w:pPr>
        <w:pStyle w:val="BodyStyle"/>
        <w:rPr>
          <w:lang w:val="en-US"/>
        </w:rPr>
      </w:pPr>
      <w:r w:rsidRPr="002161F8">
        <w:rPr>
          <w:lang w:val="en-US"/>
        </w:rPr>
        <w:t xml:space="preserve">Commercial banks should invest in developing high-quality, relevant, and personalized digital content to engage customers effectively. Banks should also leverage marketing automation tools to ensure timely and </w:t>
      </w:r>
      <w:r w:rsidRPr="002161F8">
        <w:rPr>
          <w:lang w:val="en-US"/>
        </w:rPr>
        <w:lastRenderedPageBreak/>
        <w:t>consistent content delivery across digital platforms. Additionally, banks should continuously assess customer feedback and market trends to adapt their digital content marketing strategies, enhance customer satisfaction, and maintain a competitive edge in the digital marketplace.</w:t>
      </w:r>
    </w:p>
    <w:p w14:paraId="64310BA1" w14:textId="77777777" w:rsidR="004276F0" w:rsidRPr="00287FF5" w:rsidRDefault="004276F0" w:rsidP="004276F0">
      <w:pPr>
        <w:spacing w:before="240" w:after="240"/>
        <w:jc w:val="both"/>
        <w:rPr>
          <w:rFonts w:ascii="Times" w:hAnsi="Times"/>
          <w:b/>
          <w:szCs w:val="18"/>
        </w:rPr>
      </w:pPr>
      <w:r w:rsidRPr="00287FF5">
        <w:rPr>
          <w:rFonts w:ascii="Times" w:hAnsi="Times"/>
          <w:b/>
          <w:szCs w:val="18"/>
        </w:rPr>
        <w:t>Authors’ Contributions</w:t>
      </w:r>
    </w:p>
    <w:p w14:paraId="48980564" w14:textId="77777777" w:rsidR="004276F0" w:rsidRPr="00287FF5" w:rsidRDefault="004276F0" w:rsidP="004276F0">
      <w:pPr>
        <w:pStyle w:val="BodyStyle"/>
      </w:pPr>
      <w:r w:rsidRPr="00287FF5">
        <w:rPr>
          <w:lang w:val="en-US"/>
        </w:rPr>
        <w:t>Authors equally contributed to this article.</w:t>
      </w:r>
    </w:p>
    <w:p w14:paraId="3E0FD0C2" w14:textId="77777777" w:rsidR="00FC2E04" w:rsidRPr="00287FF5" w:rsidRDefault="00FC2E04" w:rsidP="00FC2E04">
      <w:pPr>
        <w:pStyle w:val="Heading1"/>
        <w:numPr>
          <w:ilvl w:val="0"/>
          <w:numId w:val="0"/>
        </w:numPr>
        <w:ind w:left="432" w:hanging="432"/>
      </w:pPr>
      <w:r w:rsidRPr="00287FF5">
        <w:t>Ethical Considerations</w:t>
      </w:r>
    </w:p>
    <w:p w14:paraId="7FC87AF7" w14:textId="77777777" w:rsidR="00FC2E04" w:rsidRPr="00287FF5" w:rsidRDefault="00FC2E04" w:rsidP="00FC2E04">
      <w:pPr>
        <w:pStyle w:val="BodyStyle"/>
        <w:rPr>
          <w:rFonts w:ascii="Times" w:hAnsi="Times"/>
        </w:rPr>
      </w:pPr>
      <w:r w:rsidRPr="00287FF5">
        <w:rPr>
          <w:lang w:val="en-US"/>
        </w:rPr>
        <w:t>All procedures performed in this study were under the ethical standards.</w:t>
      </w:r>
    </w:p>
    <w:p w14:paraId="008F8BB6" w14:textId="77777777" w:rsidR="004276F0" w:rsidRPr="00287FF5" w:rsidRDefault="004276F0" w:rsidP="004276F0">
      <w:pPr>
        <w:spacing w:before="240" w:after="240"/>
        <w:jc w:val="both"/>
        <w:rPr>
          <w:rFonts w:ascii="Times" w:hAnsi="Times"/>
          <w:b/>
          <w:szCs w:val="18"/>
        </w:rPr>
      </w:pPr>
      <w:r w:rsidRPr="00287FF5">
        <w:rPr>
          <w:rFonts w:ascii="Times" w:hAnsi="Times"/>
          <w:b/>
          <w:szCs w:val="18"/>
        </w:rPr>
        <w:t>Acknowledgments</w:t>
      </w:r>
    </w:p>
    <w:p w14:paraId="1DEF7A52" w14:textId="14807384" w:rsidR="004276F0" w:rsidRPr="00287FF5" w:rsidRDefault="00EA1F2C" w:rsidP="004276F0">
      <w:pPr>
        <w:pStyle w:val="BodyStyle"/>
      </w:pPr>
      <w:r w:rsidRPr="00287FF5">
        <w:rPr>
          <w:lang w:val="en-US"/>
        </w:rPr>
        <w:t xml:space="preserve">Authors </w:t>
      </w:r>
      <w:r w:rsidR="004276F0" w:rsidRPr="00287FF5">
        <w:rPr>
          <w:lang w:val="en-US"/>
        </w:rPr>
        <w:t xml:space="preserve">thank all participants </w:t>
      </w:r>
      <w:r w:rsidR="00832AD7" w:rsidRPr="00287FF5">
        <w:rPr>
          <w:lang w:val="en-US"/>
        </w:rPr>
        <w:t xml:space="preserve">who </w:t>
      </w:r>
      <w:r w:rsidR="004276F0" w:rsidRPr="00287FF5">
        <w:rPr>
          <w:lang w:val="en-US"/>
        </w:rPr>
        <w:t xml:space="preserve">participate in </w:t>
      </w:r>
      <w:r w:rsidR="002A2900" w:rsidRPr="00287FF5">
        <w:rPr>
          <w:lang w:val="en-US"/>
        </w:rPr>
        <w:t>this study</w:t>
      </w:r>
      <w:r w:rsidR="004276F0" w:rsidRPr="00287FF5">
        <w:rPr>
          <w:lang w:val="en-US"/>
        </w:rPr>
        <w:t>.</w:t>
      </w:r>
    </w:p>
    <w:p w14:paraId="07344DEC" w14:textId="0EE8CAA3" w:rsidR="004276F0" w:rsidRPr="00287FF5" w:rsidRDefault="00FC2E04" w:rsidP="004276F0">
      <w:pPr>
        <w:pStyle w:val="Heading1"/>
        <w:numPr>
          <w:ilvl w:val="0"/>
          <w:numId w:val="0"/>
        </w:numPr>
        <w:ind w:left="432" w:hanging="432"/>
        <w:rPr>
          <w:lang w:val="en-US"/>
        </w:rPr>
      </w:pPr>
      <w:r>
        <w:t>Conflict of Interest</w:t>
      </w:r>
    </w:p>
    <w:p w14:paraId="7C9E0333" w14:textId="77777777" w:rsidR="004276F0" w:rsidRPr="00287FF5" w:rsidRDefault="004276F0" w:rsidP="004276F0">
      <w:pPr>
        <w:pStyle w:val="BodyStyle"/>
        <w:rPr>
          <w:lang w:val="en-US"/>
        </w:rPr>
      </w:pPr>
      <w:r w:rsidRPr="00287FF5">
        <w:rPr>
          <w:lang w:val="en-US"/>
        </w:rPr>
        <w:t>The authors report no conflict of interest.</w:t>
      </w:r>
    </w:p>
    <w:p w14:paraId="54EDC761" w14:textId="2F4330E9" w:rsidR="004276F0" w:rsidRPr="00287FF5" w:rsidRDefault="004276F0" w:rsidP="004276F0">
      <w:pPr>
        <w:pStyle w:val="Heading1"/>
        <w:numPr>
          <w:ilvl w:val="0"/>
          <w:numId w:val="0"/>
        </w:numPr>
        <w:ind w:left="432" w:hanging="432"/>
      </w:pPr>
      <w:bookmarkStart w:id="0" w:name="_Hlk148481146"/>
      <w:r w:rsidRPr="00287FF5">
        <w:t>Funding</w:t>
      </w:r>
      <w:bookmarkEnd w:id="0"/>
      <w:r w:rsidR="008B26EE">
        <w:t>/Financial Support</w:t>
      </w:r>
    </w:p>
    <w:p w14:paraId="4106C29C" w14:textId="77777777" w:rsidR="004276F0" w:rsidRDefault="004276F0" w:rsidP="004276F0">
      <w:pPr>
        <w:pStyle w:val="BodyStyle"/>
        <w:rPr>
          <w:rFonts w:ascii="Times" w:hAnsi="Times"/>
          <w:lang w:val="en-US"/>
        </w:rPr>
      </w:pPr>
      <w:r w:rsidRPr="00287FF5">
        <w:rPr>
          <w:rFonts w:ascii="Times" w:hAnsi="Times"/>
          <w:lang w:val="en-US"/>
        </w:rPr>
        <w:t>According to the authors, this article has no financial support.</w:t>
      </w:r>
    </w:p>
    <w:p w14:paraId="6582DDF2" w14:textId="77777777" w:rsidR="00EB4BD7" w:rsidRPr="00287FF5" w:rsidRDefault="00EB4BD7" w:rsidP="00402427">
      <w:pPr>
        <w:pStyle w:val="BodyStyle"/>
        <w:rPr>
          <w:sz w:val="8"/>
          <w:szCs w:val="10"/>
          <w:rtl/>
          <w:lang w:bidi="fa-IR"/>
        </w:rPr>
      </w:pPr>
      <w:bookmarkStart w:id="1" w:name="_Hlk142586425"/>
    </w:p>
    <w:p w14:paraId="19012B2E" w14:textId="61A60C3A" w:rsidR="00EE094E" w:rsidRPr="00287FF5" w:rsidRDefault="00EE094E" w:rsidP="005B1574">
      <w:pPr>
        <w:pStyle w:val="Heading1"/>
        <w:numPr>
          <w:ilvl w:val="0"/>
          <w:numId w:val="0"/>
        </w:numPr>
        <w:spacing w:before="0"/>
        <w:ind w:left="431" w:hanging="431"/>
      </w:pPr>
      <w:r w:rsidRPr="00287FF5">
        <w:t>References</w:t>
      </w:r>
    </w:p>
    <w:bookmarkEnd w:id="1"/>
    <w:p w14:paraId="698298D4" w14:textId="77777777" w:rsidR="00735A06" w:rsidRPr="00D76E1B" w:rsidRDefault="005C11FC" w:rsidP="00735A06">
      <w:pPr>
        <w:pStyle w:val="EndNoteBibliography"/>
        <w:ind w:left="360" w:hanging="360"/>
        <w:rPr>
          <w:lang w:val="en-US"/>
        </w:rPr>
      </w:pPr>
      <w:r w:rsidRPr="00287FF5">
        <w:rPr>
          <w:sz w:val="19"/>
          <w:szCs w:val="19"/>
          <w:lang w:val="en-US"/>
        </w:rPr>
        <w:fldChar w:fldCharType="begin"/>
      </w:r>
      <w:r w:rsidRPr="00287FF5">
        <w:rPr>
          <w:sz w:val="19"/>
          <w:szCs w:val="19"/>
          <w:lang w:val="en-US"/>
        </w:rPr>
        <w:instrText xml:space="preserve"> ADDIN EN.REFLIST </w:instrText>
      </w:r>
      <w:r w:rsidRPr="00287FF5">
        <w:rPr>
          <w:sz w:val="19"/>
          <w:szCs w:val="19"/>
          <w:lang w:val="en-US"/>
        </w:rPr>
        <w:fldChar w:fldCharType="separate"/>
      </w:r>
      <w:bookmarkStart w:id="2" w:name="_ENREF_1"/>
      <w:r w:rsidR="00735A06" w:rsidRPr="00D76E1B">
        <w:rPr>
          <w:lang w:val="en-US"/>
        </w:rPr>
        <w:t>[1]</w:t>
      </w:r>
      <w:r w:rsidR="00735A06" w:rsidRPr="00D76E1B">
        <w:rPr>
          <w:lang w:val="en-US"/>
        </w:rPr>
        <w:tab/>
        <w:t xml:space="preserve">J. Järvinen and H. Taiminen, "Harnessing Marketing Automation for B2B Content Marketing," </w:t>
      </w:r>
      <w:r w:rsidR="00735A06" w:rsidRPr="00D76E1B">
        <w:rPr>
          <w:i/>
          <w:lang w:val="en-US"/>
        </w:rPr>
        <w:t xml:space="preserve">Industrial Marketing Management, </w:t>
      </w:r>
      <w:r w:rsidR="00735A06" w:rsidRPr="00D76E1B">
        <w:rPr>
          <w:lang w:val="en-US"/>
        </w:rPr>
        <w:t>vol. 54, pp. 164-175, 2015, doi: 10.1016/j.indmarman.2015.07.002.</w:t>
      </w:r>
      <w:bookmarkEnd w:id="2"/>
    </w:p>
    <w:p w14:paraId="5CC2BA86" w14:textId="77777777" w:rsidR="00735A06" w:rsidRPr="00D76E1B" w:rsidRDefault="00735A06" w:rsidP="00735A06">
      <w:pPr>
        <w:pStyle w:val="EndNoteBibliography"/>
        <w:ind w:left="360" w:hanging="360"/>
        <w:rPr>
          <w:lang w:val="en-US"/>
        </w:rPr>
      </w:pPr>
      <w:bookmarkStart w:id="3" w:name="_ENREF_2"/>
      <w:r w:rsidRPr="00D76E1B">
        <w:rPr>
          <w:lang w:val="en-US"/>
        </w:rPr>
        <w:t>[2]</w:t>
      </w:r>
      <w:r w:rsidRPr="00D76E1B">
        <w:rPr>
          <w:lang w:val="en-US"/>
        </w:rPr>
        <w:tab/>
        <w:t xml:space="preserve">G. Holliman and J. Rowley, "Business to Business Digital Content Marketing: Marketers' Perceptions of Best Practice," </w:t>
      </w:r>
      <w:r w:rsidRPr="00D76E1B">
        <w:rPr>
          <w:i/>
          <w:lang w:val="en-US"/>
        </w:rPr>
        <w:t xml:space="preserve">Journal of Research in Interactive Marketing, </w:t>
      </w:r>
      <w:r w:rsidRPr="00D76E1B">
        <w:rPr>
          <w:lang w:val="en-US"/>
        </w:rPr>
        <w:t>vol. 8, no. 4, pp. 269-293, 2014, doi: 10.1108/JRIM-02-2014-0013.</w:t>
      </w:r>
      <w:bookmarkEnd w:id="3"/>
    </w:p>
    <w:p w14:paraId="3D9E30B4" w14:textId="77777777" w:rsidR="00735A06" w:rsidRPr="00D76E1B" w:rsidRDefault="00735A06" w:rsidP="00735A06">
      <w:pPr>
        <w:pStyle w:val="EndNoteBibliography"/>
        <w:ind w:left="360" w:hanging="360"/>
        <w:rPr>
          <w:lang w:val="en-US"/>
        </w:rPr>
      </w:pPr>
      <w:bookmarkStart w:id="4" w:name="_ENREF_3"/>
      <w:r w:rsidRPr="00D76E1B">
        <w:rPr>
          <w:lang w:val="en-US"/>
        </w:rPr>
        <w:t>[3]</w:t>
      </w:r>
      <w:r w:rsidRPr="00D76E1B">
        <w:rPr>
          <w:lang w:val="en-US"/>
        </w:rPr>
        <w:tab/>
        <w:t xml:space="preserve">E. Rancati and N. Gordini, "Content Marketing Metrics: Theoretical Aspects and Empirical Evidence," </w:t>
      </w:r>
      <w:r w:rsidRPr="00D76E1B">
        <w:rPr>
          <w:i/>
          <w:lang w:val="en-US"/>
        </w:rPr>
        <w:t xml:space="preserve">European Scientific Journal, </w:t>
      </w:r>
      <w:r w:rsidRPr="00D76E1B">
        <w:rPr>
          <w:lang w:val="en-US"/>
        </w:rPr>
        <w:t>vol. ESJ, no. 10, 2014.</w:t>
      </w:r>
      <w:bookmarkEnd w:id="4"/>
    </w:p>
    <w:p w14:paraId="30FE2419" w14:textId="77777777" w:rsidR="00735A06" w:rsidRPr="00D76E1B" w:rsidRDefault="00735A06" w:rsidP="00735A06">
      <w:pPr>
        <w:pStyle w:val="EndNoteBibliography"/>
        <w:ind w:left="360" w:hanging="360"/>
        <w:rPr>
          <w:lang w:val="en-US"/>
        </w:rPr>
      </w:pPr>
      <w:bookmarkStart w:id="5" w:name="_ENREF_4"/>
      <w:r w:rsidRPr="00D76E1B">
        <w:rPr>
          <w:lang w:val="en-US"/>
        </w:rPr>
        <w:t>[4]</w:t>
      </w:r>
      <w:r w:rsidRPr="00D76E1B">
        <w:rPr>
          <w:lang w:val="en-US"/>
        </w:rPr>
        <w:tab/>
        <w:t xml:space="preserve">L. D. Hollebeek and K. Macky, "Digital Content Marketing's Role in Fostering Consumer Engagement, Trust, and Value: Framework, Fundamental Propositions, and Implications," </w:t>
      </w:r>
      <w:r w:rsidRPr="00D76E1B">
        <w:rPr>
          <w:i/>
          <w:lang w:val="en-US"/>
        </w:rPr>
        <w:t xml:space="preserve">Journal of Interactive Marketing, </w:t>
      </w:r>
      <w:r w:rsidRPr="00D76E1B">
        <w:rPr>
          <w:lang w:val="en-US"/>
        </w:rPr>
        <w:t>vol. 45, pp. 27-41, 2019, doi: 10.1016/j.intmar.2018.07.003.</w:t>
      </w:r>
      <w:bookmarkEnd w:id="5"/>
    </w:p>
    <w:p w14:paraId="56D7FA17" w14:textId="77777777" w:rsidR="00735A06" w:rsidRPr="00D76E1B" w:rsidRDefault="00735A06" w:rsidP="00735A06">
      <w:pPr>
        <w:pStyle w:val="EndNoteBibliography"/>
        <w:ind w:left="360" w:hanging="360"/>
        <w:rPr>
          <w:lang w:val="en-US"/>
        </w:rPr>
      </w:pPr>
      <w:bookmarkStart w:id="6" w:name="_ENREF_5"/>
      <w:r w:rsidRPr="00D76E1B">
        <w:rPr>
          <w:lang w:val="en-US"/>
        </w:rPr>
        <w:t>[5]</w:t>
      </w:r>
      <w:r w:rsidRPr="00D76E1B">
        <w:rPr>
          <w:lang w:val="en-US"/>
        </w:rPr>
        <w:tab/>
        <w:t xml:space="preserve">J. Pulizzi, "The Rise of Storytelling as the New Marketing," </w:t>
      </w:r>
      <w:r w:rsidRPr="00D76E1B">
        <w:rPr>
          <w:i/>
          <w:lang w:val="en-US"/>
        </w:rPr>
        <w:t xml:space="preserve">Publishing Research Quarterly, </w:t>
      </w:r>
      <w:r w:rsidRPr="00D76E1B">
        <w:rPr>
          <w:lang w:val="en-US"/>
        </w:rPr>
        <w:t>vol. 28, no. 2, pp. 116-123, 2012, doi: 10.1007/s12109-012-9264-5.</w:t>
      </w:r>
      <w:bookmarkEnd w:id="6"/>
    </w:p>
    <w:p w14:paraId="5A4C0243" w14:textId="77777777" w:rsidR="00735A06" w:rsidRPr="00D76E1B" w:rsidRDefault="00735A06" w:rsidP="00735A06">
      <w:pPr>
        <w:pStyle w:val="EndNoteBibliography"/>
        <w:ind w:left="360" w:hanging="360"/>
        <w:rPr>
          <w:lang w:val="en-US"/>
        </w:rPr>
      </w:pPr>
      <w:bookmarkStart w:id="7" w:name="_ENREF_6"/>
      <w:r w:rsidRPr="00D76E1B">
        <w:rPr>
          <w:lang w:val="en-US"/>
        </w:rPr>
        <w:t>[6]</w:t>
      </w:r>
      <w:r w:rsidRPr="00D76E1B">
        <w:rPr>
          <w:lang w:val="en-US"/>
        </w:rPr>
        <w:tab/>
        <w:t xml:space="preserve">B. Kaulu, G. Kaulu, and P. Chilongo, "Factors influencing customers' intention to adopt e-banking: a TAM and cybercrime perspective using structural equation modelling," </w:t>
      </w:r>
      <w:r w:rsidRPr="00D76E1B">
        <w:rPr>
          <w:i/>
          <w:lang w:val="en-US"/>
        </w:rPr>
        <w:t xml:space="preserve">Journal of Money and Business, </w:t>
      </w:r>
      <w:r w:rsidRPr="00D76E1B">
        <w:rPr>
          <w:lang w:val="en-US"/>
        </w:rPr>
        <w:t>vol. 4, no. 1, pp. 38-53, 2024, doi: 10.1108/JMB-01-2024-0007.</w:t>
      </w:r>
      <w:bookmarkEnd w:id="7"/>
    </w:p>
    <w:p w14:paraId="350597D5" w14:textId="77777777" w:rsidR="00735A06" w:rsidRPr="00D76E1B" w:rsidRDefault="00735A06" w:rsidP="00735A06">
      <w:pPr>
        <w:pStyle w:val="EndNoteBibliography"/>
        <w:ind w:left="360" w:hanging="360"/>
        <w:rPr>
          <w:lang w:val="en-US"/>
        </w:rPr>
      </w:pPr>
      <w:bookmarkStart w:id="8" w:name="_ENREF_7"/>
      <w:r w:rsidRPr="00D76E1B">
        <w:rPr>
          <w:lang w:val="en-US"/>
        </w:rPr>
        <w:t>[7]</w:t>
      </w:r>
      <w:r w:rsidRPr="00D76E1B">
        <w:rPr>
          <w:lang w:val="en-US"/>
        </w:rPr>
        <w:tab/>
        <w:t xml:space="preserve">G. Abedi, R. Ataeifar, and M. Ghamari, "The Effectiveness of Group Marital Conflict Resolution Training Based on Choice Theory on Emotional Divorce and Hope for Life in Married Women," (in en), </w:t>
      </w:r>
      <w:r w:rsidRPr="00D76E1B">
        <w:rPr>
          <w:i/>
          <w:lang w:val="en-US"/>
        </w:rPr>
        <w:t xml:space="preserve">International Journal of Education and Cognitive Sciences, </w:t>
      </w:r>
      <w:r w:rsidRPr="00D76E1B">
        <w:rPr>
          <w:lang w:val="en-US"/>
        </w:rPr>
        <w:t>vol. 5, no. 3, pp. 136-146, 2024, doi: 10.61838/kman.ijecs.5.3.10.</w:t>
      </w:r>
      <w:bookmarkEnd w:id="8"/>
    </w:p>
    <w:p w14:paraId="3D47A9ED" w14:textId="77777777" w:rsidR="00735A06" w:rsidRPr="00D76E1B" w:rsidRDefault="00735A06" w:rsidP="00735A06">
      <w:pPr>
        <w:pStyle w:val="EndNoteBibliography"/>
        <w:ind w:left="360" w:hanging="360"/>
        <w:rPr>
          <w:lang w:val="en-US"/>
        </w:rPr>
      </w:pPr>
      <w:bookmarkStart w:id="9" w:name="_ENREF_8"/>
      <w:r w:rsidRPr="00D76E1B">
        <w:rPr>
          <w:lang w:val="en-US"/>
        </w:rPr>
        <w:t>[8]</w:t>
      </w:r>
      <w:r w:rsidRPr="00D76E1B">
        <w:rPr>
          <w:lang w:val="en-US"/>
        </w:rPr>
        <w:tab/>
        <w:t xml:space="preserve">O. Adedoyin Tolulope, O. Chinwe Chinazo, O. Onyeka Chrisanctus, and U. Chinonye Esther, "Cybersecurity risks in online banking: A detailed review and preventive strategies application," </w:t>
      </w:r>
      <w:r w:rsidRPr="00D76E1B">
        <w:rPr>
          <w:i/>
          <w:lang w:val="en-US"/>
        </w:rPr>
        <w:t xml:space="preserve">World Journal of Advanced Research and Reviews, </w:t>
      </w:r>
      <w:r w:rsidRPr="00D76E1B">
        <w:rPr>
          <w:lang w:val="en-US"/>
        </w:rPr>
        <w:t>vol. 21, no. 3, pp. 625-643, 2024, doi: 10.30574/wjarr.2024.21.3.0707.</w:t>
      </w:r>
      <w:bookmarkEnd w:id="9"/>
    </w:p>
    <w:p w14:paraId="1BADE3BD" w14:textId="77777777" w:rsidR="00735A06" w:rsidRPr="00D76E1B" w:rsidRDefault="00735A06" w:rsidP="00735A06">
      <w:pPr>
        <w:pStyle w:val="EndNoteBibliography"/>
        <w:ind w:left="360" w:hanging="360"/>
        <w:rPr>
          <w:lang w:val="en-US"/>
        </w:rPr>
      </w:pPr>
      <w:bookmarkStart w:id="10" w:name="_ENREF_9"/>
      <w:r w:rsidRPr="00D76E1B">
        <w:rPr>
          <w:lang w:val="en-US"/>
        </w:rPr>
        <w:t>[9]</w:t>
      </w:r>
      <w:r w:rsidRPr="00D76E1B">
        <w:rPr>
          <w:lang w:val="en-US"/>
        </w:rPr>
        <w:tab/>
        <w:t xml:space="preserve">J. Jose, "The Influence of Gamification on Customer Experience in Digital Banking Practices," </w:t>
      </w:r>
      <w:r w:rsidRPr="00D76E1B">
        <w:rPr>
          <w:i/>
          <w:lang w:val="en-US"/>
        </w:rPr>
        <w:t xml:space="preserve">SSRN Electronic Journal, </w:t>
      </w:r>
      <w:r w:rsidRPr="00D76E1B">
        <w:rPr>
          <w:lang w:val="en-US"/>
        </w:rPr>
        <w:t>2024, doi: 10.2139/ssrn.4715254.</w:t>
      </w:r>
      <w:bookmarkEnd w:id="10"/>
    </w:p>
    <w:p w14:paraId="2E034AC5" w14:textId="77777777" w:rsidR="00735A06" w:rsidRPr="00D76E1B" w:rsidRDefault="00735A06" w:rsidP="00735A06">
      <w:pPr>
        <w:pStyle w:val="EndNoteBibliography"/>
        <w:ind w:left="360" w:hanging="360"/>
        <w:rPr>
          <w:lang w:val="en-US"/>
        </w:rPr>
      </w:pPr>
      <w:bookmarkStart w:id="11" w:name="_ENREF_10"/>
      <w:r w:rsidRPr="00D76E1B">
        <w:rPr>
          <w:lang w:val="en-US"/>
        </w:rPr>
        <w:t>[10]</w:t>
      </w:r>
      <w:r w:rsidRPr="00D76E1B">
        <w:rPr>
          <w:lang w:val="en-US"/>
        </w:rPr>
        <w:tab/>
        <w:t xml:space="preserve">R. Lohano, "The Influence of Digital Banking Services on Financial Performance: A Focus on Customer Experience," </w:t>
      </w:r>
      <w:r w:rsidRPr="00D76E1B">
        <w:rPr>
          <w:i/>
          <w:lang w:val="en-US"/>
        </w:rPr>
        <w:t xml:space="preserve">Progressive Research Journal of Arts &amp; Humanities (Prjah), </w:t>
      </w:r>
      <w:r w:rsidRPr="00D76E1B">
        <w:rPr>
          <w:lang w:val="en-US"/>
        </w:rPr>
        <w:t>vol. 6, no. 1, pp. 88-100, 2024, doi: 10.51872/prjah.vol6.iss1.311.</w:t>
      </w:r>
      <w:bookmarkEnd w:id="11"/>
    </w:p>
    <w:p w14:paraId="2D69F1F1" w14:textId="77777777" w:rsidR="00735A06" w:rsidRPr="00D76E1B" w:rsidRDefault="00735A06" w:rsidP="00735A06">
      <w:pPr>
        <w:pStyle w:val="EndNoteBibliography"/>
        <w:ind w:left="360" w:hanging="360"/>
        <w:rPr>
          <w:lang w:val="en-US"/>
        </w:rPr>
      </w:pPr>
      <w:bookmarkStart w:id="12" w:name="_ENREF_11"/>
      <w:r w:rsidRPr="00D76E1B">
        <w:rPr>
          <w:lang w:val="en-US"/>
        </w:rPr>
        <w:t>[11]</w:t>
      </w:r>
      <w:r w:rsidRPr="00D76E1B">
        <w:rPr>
          <w:lang w:val="en-US"/>
        </w:rPr>
        <w:tab/>
        <w:t xml:space="preserve">E. Madani, H. Panahian, A. Farhadian, S. A. Ghodratian Kashan, and H. Ghodrati, "Exploring the Role of Financial Customer Support Policies in Bank Profit Efficiency," </w:t>
      </w:r>
      <w:r w:rsidRPr="00D76E1B">
        <w:rPr>
          <w:i/>
          <w:lang w:val="en-US"/>
        </w:rPr>
        <w:t xml:space="preserve">Islamic Economics and Banking Journal, </w:t>
      </w:r>
      <w:r w:rsidRPr="00D76E1B">
        <w:rPr>
          <w:lang w:val="en-US"/>
        </w:rPr>
        <w:t>vol. 13, no. 48, pp. 287-309, 2024.</w:t>
      </w:r>
      <w:bookmarkEnd w:id="12"/>
    </w:p>
    <w:p w14:paraId="6B7A66BA" w14:textId="77777777" w:rsidR="00735A06" w:rsidRPr="00D76E1B" w:rsidRDefault="00735A06" w:rsidP="00735A06">
      <w:pPr>
        <w:pStyle w:val="EndNoteBibliography"/>
        <w:ind w:left="360" w:hanging="360"/>
        <w:rPr>
          <w:lang w:val="en-US"/>
        </w:rPr>
      </w:pPr>
      <w:bookmarkStart w:id="13" w:name="_ENREF_12"/>
      <w:r w:rsidRPr="00D76E1B">
        <w:rPr>
          <w:lang w:val="en-US"/>
        </w:rPr>
        <w:t>[12]</w:t>
      </w:r>
      <w:r w:rsidRPr="00D76E1B">
        <w:rPr>
          <w:lang w:val="en-US"/>
        </w:rPr>
        <w:tab/>
        <w:t xml:space="preserve">A. Muhammad, "Decentralized Finance (DeFi) and Traditional Banking: A Convergence or Collision," </w:t>
      </w:r>
      <w:r w:rsidRPr="00D76E1B">
        <w:rPr>
          <w:i/>
          <w:lang w:val="en-US"/>
        </w:rPr>
        <w:t xml:space="preserve">Economics Politics and Regional Development, </w:t>
      </w:r>
      <w:r w:rsidRPr="00D76E1B">
        <w:rPr>
          <w:lang w:val="en-US"/>
        </w:rPr>
        <w:t>vol. 5, no. 1, p. p1, 2024, doi: 10.22158/eprd.v5n1p1.</w:t>
      </w:r>
      <w:bookmarkEnd w:id="13"/>
    </w:p>
    <w:p w14:paraId="50FB936A" w14:textId="77777777" w:rsidR="00735A06" w:rsidRPr="00D76E1B" w:rsidRDefault="00735A06" w:rsidP="00735A06">
      <w:pPr>
        <w:pStyle w:val="EndNoteBibliography"/>
        <w:ind w:left="360" w:hanging="360"/>
        <w:rPr>
          <w:lang w:val="en-US"/>
        </w:rPr>
      </w:pPr>
      <w:bookmarkStart w:id="14" w:name="_ENREF_13"/>
      <w:r w:rsidRPr="00D76E1B">
        <w:rPr>
          <w:lang w:val="en-US"/>
        </w:rPr>
        <w:lastRenderedPageBreak/>
        <w:t>[13]</w:t>
      </w:r>
      <w:r w:rsidRPr="00D76E1B">
        <w:rPr>
          <w:lang w:val="en-US"/>
        </w:rPr>
        <w:tab/>
        <w:t xml:space="preserve">K. Taiminen and C. Ranaweera, "Fostering Brand Engagement and Value-Laden Trusted B2B Relationships Through Digital Content Marketing: The Role of Brand's Helpfulness," </w:t>
      </w:r>
      <w:r w:rsidRPr="00D76E1B">
        <w:rPr>
          <w:i/>
          <w:lang w:val="en-US"/>
        </w:rPr>
        <w:t xml:space="preserve">European Journal of Marketing, </w:t>
      </w:r>
      <w:r w:rsidRPr="00D76E1B">
        <w:rPr>
          <w:lang w:val="en-US"/>
        </w:rPr>
        <w:t>2019, doi: 10.1108/EJM-10-2017-0794.</w:t>
      </w:r>
      <w:bookmarkEnd w:id="14"/>
    </w:p>
    <w:p w14:paraId="6481E6D1" w14:textId="77777777" w:rsidR="00735A06" w:rsidRPr="00D76E1B" w:rsidRDefault="00735A06" w:rsidP="00735A06">
      <w:pPr>
        <w:pStyle w:val="EndNoteBibliography"/>
        <w:ind w:left="360" w:hanging="360"/>
        <w:rPr>
          <w:lang w:val="en-US"/>
        </w:rPr>
      </w:pPr>
      <w:bookmarkStart w:id="15" w:name="_ENREF_14"/>
      <w:r w:rsidRPr="00D76E1B">
        <w:rPr>
          <w:lang w:val="en-US"/>
        </w:rPr>
        <w:t>[14]</w:t>
      </w:r>
      <w:r w:rsidRPr="00D76E1B">
        <w:rPr>
          <w:lang w:val="en-US"/>
        </w:rPr>
        <w:tab/>
        <w:t xml:space="preserve">A. Kumar, R. Bezawada, R. Rishika, R. Janakiraman, and P. K. Kannan, "From Social to Sale: The Effects of Firm-Generated Content in Social Media on Customer Behavior," </w:t>
      </w:r>
      <w:r w:rsidRPr="00D76E1B">
        <w:rPr>
          <w:i/>
          <w:lang w:val="en-US"/>
        </w:rPr>
        <w:t xml:space="preserve">Journal of Marketing, </w:t>
      </w:r>
      <w:r w:rsidRPr="00D76E1B">
        <w:rPr>
          <w:lang w:val="en-US"/>
        </w:rPr>
        <w:t>vol. 80, no. 1, pp. 7-25, 2016, doi: 10.1509/jm.14.0249.</w:t>
      </w:r>
      <w:bookmarkEnd w:id="15"/>
    </w:p>
    <w:p w14:paraId="0C287309" w14:textId="77777777" w:rsidR="00735A06" w:rsidRPr="00D76E1B" w:rsidRDefault="00735A06" w:rsidP="00735A06">
      <w:pPr>
        <w:pStyle w:val="EndNoteBibliography"/>
        <w:ind w:left="360" w:hanging="360"/>
        <w:rPr>
          <w:lang w:val="en-US"/>
        </w:rPr>
      </w:pPr>
      <w:bookmarkStart w:id="16" w:name="_ENREF_15"/>
      <w:r w:rsidRPr="00D76E1B">
        <w:rPr>
          <w:lang w:val="en-US"/>
        </w:rPr>
        <w:t>[15]</w:t>
      </w:r>
      <w:r w:rsidRPr="00D76E1B">
        <w:rPr>
          <w:lang w:val="en-US"/>
        </w:rPr>
        <w:tab/>
        <w:t xml:space="preserve">I. Diachuk, I. Britchenko, and M. Bezpartochnyi, "Content Marketing Model for Leading Web Content Management," in </w:t>
      </w:r>
      <w:r w:rsidRPr="00D76E1B">
        <w:rPr>
          <w:i/>
          <w:lang w:val="en-US"/>
        </w:rPr>
        <w:t>3rd International Conference on Social, Economic, and Academic Leadership (ICSEAL 2019)</w:t>
      </w:r>
      <w:r w:rsidRPr="00D76E1B">
        <w:rPr>
          <w:lang w:val="en-US"/>
        </w:rPr>
        <w:t>, 2019, doi: 10.2991/icseal-19.2019.21.</w:t>
      </w:r>
      <w:bookmarkEnd w:id="16"/>
    </w:p>
    <w:p w14:paraId="40B53BE6" w14:textId="77777777" w:rsidR="00735A06" w:rsidRPr="00D76E1B" w:rsidRDefault="00735A06" w:rsidP="00735A06">
      <w:pPr>
        <w:pStyle w:val="EndNoteBibliography"/>
        <w:ind w:left="360" w:hanging="360"/>
        <w:rPr>
          <w:lang w:val="en-US"/>
        </w:rPr>
      </w:pPr>
      <w:bookmarkStart w:id="17" w:name="_ENREF_16"/>
      <w:r w:rsidRPr="00D76E1B">
        <w:rPr>
          <w:lang w:val="en-US"/>
        </w:rPr>
        <w:t>[16]</w:t>
      </w:r>
      <w:r w:rsidRPr="00D76E1B">
        <w:rPr>
          <w:lang w:val="en-US"/>
        </w:rPr>
        <w:tab/>
        <w:t xml:space="preserve">A. W. Eigenraam, J. Eelen, A. Van Lin, and P. W. Verlegh, "A Consumer-Based Taxonomy of Digital Customer Engagement Practices," </w:t>
      </w:r>
      <w:r w:rsidRPr="00D76E1B">
        <w:rPr>
          <w:i/>
          <w:lang w:val="en-US"/>
        </w:rPr>
        <w:t xml:space="preserve">Journal of Interactive Marketing, </w:t>
      </w:r>
      <w:r w:rsidRPr="00D76E1B">
        <w:rPr>
          <w:lang w:val="en-US"/>
        </w:rPr>
        <w:t>vol. 44, pp. 102-121, 2018, doi: 10.1016/j.intmar.2018.07.002.</w:t>
      </w:r>
      <w:bookmarkEnd w:id="17"/>
    </w:p>
    <w:p w14:paraId="44BFEF73" w14:textId="77777777" w:rsidR="00735A06" w:rsidRPr="00D76E1B" w:rsidRDefault="00735A06" w:rsidP="00735A06">
      <w:pPr>
        <w:pStyle w:val="EndNoteBibliography"/>
        <w:ind w:left="360" w:hanging="360"/>
        <w:rPr>
          <w:lang w:val="en-US"/>
        </w:rPr>
      </w:pPr>
      <w:bookmarkStart w:id="18" w:name="_ENREF_17"/>
      <w:r w:rsidRPr="00D76E1B">
        <w:rPr>
          <w:lang w:val="en-US"/>
        </w:rPr>
        <w:t>[17]</w:t>
      </w:r>
      <w:r w:rsidRPr="00D76E1B">
        <w:rPr>
          <w:lang w:val="en-US"/>
        </w:rPr>
        <w:tab/>
        <w:t xml:space="preserve">A. Colicev, A. Kumar, and P. O'Connor, "Modeling the Relationship Between Firm and User Generated Content and the Stages of the Marketing Funnel," </w:t>
      </w:r>
      <w:r w:rsidRPr="00D76E1B">
        <w:rPr>
          <w:i/>
          <w:lang w:val="en-US"/>
        </w:rPr>
        <w:t xml:space="preserve">International Journal of Research in Marketing, </w:t>
      </w:r>
      <w:r w:rsidRPr="00D76E1B">
        <w:rPr>
          <w:lang w:val="en-US"/>
        </w:rPr>
        <w:t>vol. 36, no. 1, pp. 100-116, 2019, doi: 10.1016/j.ijresmar.2018.09.005.</w:t>
      </w:r>
      <w:bookmarkEnd w:id="18"/>
    </w:p>
    <w:p w14:paraId="56E7F535" w14:textId="77777777" w:rsidR="00735A06" w:rsidRPr="00D76E1B" w:rsidRDefault="00735A06" w:rsidP="00735A06">
      <w:pPr>
        <w:pStyle w:val="EndNoteBibliography"/>
        <w:ind w:left="360" w:hanging="360"/>
        <w:rPr>
          <w:lang w:val="en-US"/>
        </w:rPr>
      </w:pPr>
      <w:bookmarkStart w:id="19" w:name="_ENREF_18"/>
      <w:r w:rsidRPr="00D76E1B">
        <w:rPr>
          <w:lang w:val="en-US"/>
        </w:rPr>
        <w:t>[18]</w:t>
      </w:r>
      <w:r w:rsidRPr="00D76E1B">
        <w:rPr>
          <w:lang w:val="en-US"/>
        </w:rPr>
        <w:tab/>
        <w:t xml:space="preserve">Z. Naseri, A. Norouzi, F. Fahimnia, and A. Manian, "Content Marketing: Identifying Key Components and Dimensions to Develop a Conceptual Model," </w:t>
      </w:r>
      <w:r w:rsidRPr="00D76E1B">
        <w:rPr>
          <w:i/>
          <w:lang w:val="en-US"/>
        </w:rPr>
        <w:t xml:space="preserve">Library and Information Science Research Journal, </w:t>
      </w:r>
      <w:r w:rsidRPr="00D76E1B">
        <w:rPr>
          <w:lang w:val="en-US"/>
        </w:rPr>
        <w:t>2017.</w:t>
      </w:r>
      <w:bookmarkEnd w:id="19"/>
    </w:p>
    <w:p w14:paraId="1DDBC613" w14:textId="77777777" w:rsidR="00735A06" w:rsidRPr="00D76E1B" w:rsidRDefault="00735A06" w:rsidP="00735A06">
      <w:pPr>
        <w:pStyle w:val="EndNoteBibliography"/>
        <w:ind w:left="360" w:hanging="360"/>
        <w:rPr>
          <w:lang w:val="en-US"/>
        </w:rPr>
      </w:pPr>
      <w:bookmarkStart w:id="20" w:name="_ENREF_19"/>
      <w:r w:rsidRPr="00D76E1B">
        <w:rPr>
          <w:lang w:val="en-US"/>
        </w:rPr>
        <w:t>[19]</w:t>
      </w:r>
      <w:r w:rsidRPr="00D76E1B">
        <w:rPr>
          <w:lang w:val="en-US"/>
        </w:rPr>
        <w:tab/>
        <w:t xml:space="preserve">B. Jadiri Jabarzadeh and S. S. Mousavi, "A Comparison of the Effectiveness of Content Marketing and Conceptual Marketing from the Perspective of Relational and Non-Relational Customers (A Study in Bank Mellat Branches in Tabriz)," in </w:t>
      </w:r>
      <w:r w:rsidRPr="00D76E1B">
        <w:rPr>
          <w:i/>
          <w:lang w:val="en-US"/>
        </w:rPr>
        <w:t>5th National Conference on Management and Humanities Research in Iran</w:t>
      </w:r>
      <w:r w:rsidRPr="00D76E1B">
        <w:rPr>
          <w:lang w:val="en-US"/>
        </w:rPr>
        <w:t>, Tehran, 2018: Modabber Research Institute of Management.</w:t>
      </w:r>
      <w:bookmarkEnd w:id="20"/>
    </w:p>
    <w:p w14:paraId="3ACFA523" w14:textId="77777777" w:rsidR="00735A06" w:rsidRPr="00D76E1B" w:rsidRDefault="00735A06" w:rsidP="00735A06">
      <w:pPr>
        <w:pStyle w:val="EndNoteBibliography"/>
        <w:ind w:left="360" w:hanging="360"/>
        <w:rPr>
          <w:lang w:val="en-US"/>
        </w:rPr>
      </w:pPr>
      <w:bookmarkStart w:id="21" w:name="_ENREF_20"/>
      <w:r w:rsidRPr="00D76E1B">
        <w:rPr>
          <w:lang w:val="en-US"/>
        </w:rPr>
        <w:t>[20]</w:t>
      </w:r>
      <w:r w:rsidRPr="00D76E1B">
        <w:rPr>
          <w:lang w:val="en-US"/>
        </w:rPr>
        <w:tab/>
        <w:t xml:space="preserve">F. Vasough, M. Soleimani, and A. Andalib, "Examining the Impact of Content Marketing on Customer Relationship Management Strategy to Improve Customer Satisfaction in E-Business via Social Networks and Websites," in </w:t>
      </w:r>
      <w:r w:rsidRPr="00D76E1B">
        <w:rPr>
          <w:i/>
          <w:lang w:val="en-US"/>
        </w:rPr>
        <w:t>2nd International Conference on Web Research</w:t>
      </w:r>
      <w:r w:rsidRPr="00D76E1B">
        <w:rPr>
          <w:lang w:val="en-US"/>
        </w:rPr>
        <w:t>, Tehran, 2016: University of Science and Culture.</w:t>
      </w:r>
      <w:bookmarkEnd w:id="21"/>
    </w:p>
    <w:p w14:paraId="1A90FAAD" w14:textId="77777777" w:rsidR="00735A06" w:rsidRPr="00D76E1B" w:rsidRDefault="00735A06" w:rsidP="00735A06">
      <w:pPr>
        <w:pStyle w:val="EndNoteBibliography"/>
        <w:ind w:left="360" w:hanging="360"/>
        <w:rPr>
          <w:lang w:val="en-US"/>
        </w:rPr>
      </w:pPr>
      <w:bookmarkStart w:id="22" w:name="_ENREF_21"/>
      <w:r w:rsidRPr="00D76E1B">
        <w:rPr>
          <w:lang w:val="en-US"/>
        </w:rPr>
        <w:t>[21]</w:t>
      </w:r>
      <w:r w:rsidRPr="00D76E1B">
        <w:rPr>
          <w:lang w:val="en-US"/>
        </w:rPr>
        <w:tab/>
        <w:t xml:space="preserve">T. Mahdizadeh Malabashi and R. Esmaeili Kia, "Identifying Key Factors Affecting Content Marketing and Proposing a Conceptual Model for Iran," in </w:t>
      </w:r>
      <w:r w:rsidRPr="00D76E1B">
        <w:rPr>
          <w:i/>
          <w:lang w:val="en-US"/>
        </w:rPr>
        <w:t>International Conference on Business Development and Excellence</w:t>
      </w:r>
      <w:r w:rsidRPr="00D76E1B">
        <w:rPr>
          <w:lang w:val="en-US"/>
        </w:rPr>
        <w:t>, Tehran, 2014: Capital Idea Managers Institute.</w:t>
      </w:r>
      <w:bookmarkEnd w:id="22"/>
    </w:p>
    <w:p w14:paraId="25541F4C" w14:textId="338BF05D" w:rsidR="00A31A46" w:rsidRPr="00B36783" w:rsidRDefault="005C11FC" w:rsidP="00735A06">
      <w:pPr>
        <w:pStyle w:val="Heading1"/>
        <w:numPr>
          <w:ilvl w:val="0"/>
          <w:numId w:val="0"/>
        </w:numPr>
        <w:spacing w:before="0"/>
        <w:rPr>
          <w:sz w:val="19"/>
          <w:szCs w:val="19"/>
          <w:lang w:val="en-US"/>
        </w:rPr>
      </w:pPr>
      <w:r w:rsidRPr="00287FF5">
        <w:rPr>
          <w:sz w:val="19"/>
          <w:szCs w:val="19"/>
          <w:lang w:val="en-US"/>
        </w:rPr>
        <w:fldChar w:fldCharType="end"/>
      </w:r>
    </w:p>
    <w:sectPr w:rsidR="00A31A46" w:rsidRPr="00B36783" w:rsidSect="009A1ECB">
      <w:headerReference w:type="even" r:id="rId18"/>
      <w:headerReference w:type="default" r:id="rId19"/>
      <w:footerReference w:type="even" r:id="rId20"/>
      <w:footerReference w:type="default" r:id="rId21"/>
      <w:headerReference w:type="first" r:id="rId22"/>
      <w:footerReference w:type="first" r:id="rId23"/>
      <w:footnotePr>
        <w:numFmt w:val="chicago"/>
        <w:numRestart w:val="eachPage"/>
      </w:footnotePr>
      <w:type w:val="continuous"/>
      <w:pgSz w:w="11906" w:h="16838" w:code="9"/>
      <w:pgMar w:top="1446" w:right="913" w:bottom="1627" w:left="913" w:header="720" w:footer="720" w:gutter="0"/>
      <w:pgNumType w:start="150"/>
      <w:cols w:space="48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D726" w14:textId="77777777" w:rsidR="000944D0" w:rsidRDefault="000944D0">
      <w:r>
        <w:separator/>
      </w:r>
    </w:p>
  </w:endnote>
  <w:endnote w:type="continuationSeparator" w:id="0">
    <w:p w14:paraId="4A333C20" w14:textId="77777777" w:rsidR="000944D0" w:rsidRDefault="0009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 New Roman Zar">
    <w:altName w:val="Times New Roman"/>
    <w:charset w:val="00"/>
    <w:family w:val="auto"/>
    <w:pitch w:val="variable"/>
    <w:sig w:usb0="00000001" w:usb1="00000008" w:usb2="00000000" w:usb3="00000000" w:csb0="00000111"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Lotus">
    <w:altName w:val="Times New Roman"/>
    <w:panose1 w:val="00000000000000000000"/>
    <w:charset w:val="B2"/>
    <w:family w:val="auto"/>
    <w:notTrueType/>
    <w:pitch w:val="default"/>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BC2F" w14:textId="3954F68B" w:rsidR="00AD1016" w:rsidRDefault="00F23390" w:rsidP="00F23390">
    <w:pPr>
      <w:pStyle w:val="Footer"/>
      <w:tabs>
        <w:tab w:val="clear" w:pos="4680"/>
        <w:tab w:val="clear" w:pos="9360"/>
        <w:tab w:val="left" w:pos="3663"/>
      </w:tabs>
      <w:jc w:val="center"/>
    </w:pPr>
    <w:r>
      <w:rPr>
        <w:noProof/>
        <w:lang w:val="en-US" w:eastAsia="en-US" w:bidi="fa-IR"/>
      </w:rPr>
      <mc:AlternateContent>
        <mc:Choice Requires="wps">
          <w:drawing>
            <wp:anchor distT="0" distB="0" distL="114300" distR="114300" simplePos="0" relativeHeight="251681280" behindDoc="0" locked="0" layoutInCell="1" allowOverlap="1" wp14:anchorId="221914F8" wp14:editId="0B830EBD">
              <wp:simplePos x="0" y="0"/>
              <wp:positionH relativeFrom="margin">
                <wp:align>center</wp:align>
              </wp:positionH>
              <wp:positionV relativeFrom="bottomMargin">
                <wp:posOffset>432843</wp:posOffset>
              </wp:positionV>
              <wp:extent cx="565785" cy="191770"/>
              <wp:effectExtent l="0" t="0" r="0" b="0"/>
              <wp:wrapNone/>
              <wp:docPr id="843788664" name="Rectangle 843788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083B9A7" w14:textId="77777777" w:rsidR="00AD1016" w:rsidRPr="00F23390" w:rsidRDefault="00AD1016" w:rsidP="00AD1016">
                          <w:pPr>
                            <w:pBdr>
                              <w:top w:val="single" w:sz="4" w:space="1" w:color="7F7F7F" w:themeColor="background1" w:themeShade="7F"/>
                            </w:pBdr>
                            <w:jc w:val="center"/>
                            <w:rPr>
                              <w:color w:val="0070C0"/>
                            </w:rPr>
                          </w:pPr>
                          <w:r w:rsidRPr="00F23390">
                            <w:rPr>
                              <w:color w:val="0070C0"/>
                            </w:rPr>
                            <w:fldChar w:fldCharType="begin"/>
                          </w:r>
                          <w:r w:rsidRPr="00F23390">
                            <w:rPr>
                              <w:color w:val="0070C0"/>
                            </w:rPr>
                            <w:instrText xml:space="preserve"> PAGE   \* MERGEFORMAT </w:instrText>
                          </w:r>
                          <w:r w:rsidRPr="00F23390">
                            <w:rPr>
                              <w:color w:val="0070C0"/>
                            </w:rPr>
                            <w:fldChar w:fldCharType="separate"/>
                          </w:r>
                          <w:r w:rsidRPr="00F23390">
                            <w:rPr>
                              <w:noProof/>
                              <w:color w:val="0070C0"/>
                            </w:rPr>
                            <w:t>3</w:t>
                          </w:r>
                          <w:r w:rsidRPr="00F23390">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21914F8" id="Rectangle 843788664" o:spid="_x0000_s1045" style="position:absolute;left:0;text-align:left;margin-left:0;margin-top:34.1pt;width:44.55pt;height:15.1pt;rotation:180;flip:x;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" filled="f" fillcolor="#c0504d" stroked="f" strokecolor="#5c83b4" strokeweight="2.25pt">
              <v:textbox inset=",0,,0">
                <w:txbxContent>
                  <w:p w14:paraId="5083B9A7" w14:textId="77777777" w:rsidR="00AD1016" w:rsidRPr="00F23390" w:rsidRDefault="00AD1016" w:rsidP="00AD1016">
                    <w:pPr>
                      <w:pBdr>
                        <w:top w:val="single" w:sz="4" w:space="1" w:color="7F7F7F" w:themeColor="background1" w:themeShade="7F"/>
                      </w:pBdr>
                      <w:jc w:val="center"/>
                      <w:rPr>
                        <w:color w:val="0070C0"/>
                      </w:rPr>
                    </w:pPr>
                    <w:r w:rsidRPr="00F23390">
                      <w:rPr>
                        <w:color w:val="0070C0"/>
                      </w:rPr>
                      <w:fldChar w:fldCharType="begin"/>
                    </w:r>
                    <w:r w:rsidRPr="00F23390">
                      <w:rPr>
                        <w:color w:val="0070C0"/>
                      </w:rPr>
                      <w:instrText xml:space="preserve"> PAGE   \* MERGEFORMAT </w:instrText>
                    </w:r>
                    <w:r w:rsidRPr="00F23390">
                      <w:rPr>
                        <w:color w:val="0070C0"/>
                      </w:rPr>
                      <w:fldChar w:fldCharType="separate"/>
                    </w:r>
                    <w:r w:rsidRPr="00F23390">
                      <w:rPr>
                        <w:noProof/>
                        <w:color w:val="0070C0"/>
                      </w:rPr>
                      <w:t>3</w:t>
                    </w:r>
                    <w:r w:rsidRPr="00F23390">
                      <w:rPr>
                        <w:noProof/>
                        <w:color w:val="0070C0"/>
                      </w:rPr>
                      <w:fldChar w:fldCharType="end"/>
                    </w:r>
                  </w:p>
                </w:txbxContent>
              </v:textbox>
              <w10:wrap anchorx="margin" anchory="margin"/>
            </v:rect>
          </w:pict>
        </mc:Fallback>
      </mc:AlternateContent>
    </w:r>
    <w:sdt>
      <w:sdtPr>
        <w:id w:val="296580144"/>
        <w:docPartObj>
          <w:docPartGallery w:val="Page Numbers (Bottom of Page)"/>
          <w:docPartUnique/>
        </w:docPartObj>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FCF9" w14:textId="1DF0F3A5" w:rsidR="00A31A46" w:rsidRDefault="00F23390" w:rsidP="002B6A51">
    <w:pPr>
      <w:pStyle w:val="Footer"/>
      <w:tabs>
        <w:tab w:val="clear" w:pos="4680"/>
        <w:tab w:val="clear" w:pos="9360"/>
        <w:tab w:val="left" w:pos="3663"/>
      </w:tabs>
    </w:pPr>
    <w:r>
      <w:rPr>
        <w:noProof/>
        <w:lang w:val="en-US" w:eastAsia="en-US" w:bidi="fa-IR"/>
      </w:rPr>
      <mc:AlternateContent>
        <mc:Choice Requires="wps">
          <w:drawing>
            <wp:anchor distT="0" distB="0" distL="114300" distR="114300" simplePos="0" relativeHeight="251652608" behindDoc="0" locked="0" layoutInCell="1" allowOverlap="1" wp14:anchorId="30D030CC" wp14:editId="3FBFB76A">
              <wp:simplePos x="0" y="0"/>
              <wp:positionH relativeFrom="margin">
                <wp:align>center</wp:align>
              </wp:positionH>
              <wp:positionV relativeFrom="bottomMargin">
                <wp:posOffset>401156</wp:posOffset>
              </wp:positionV>
              <wp:extent cx="565785" cy="191770"/>
              <wp:effectExtent l="0" t="0" r="0" b="0"/>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95BA3DD" w14:textId="77777777" w:rsidR="00A31A46" w:rsidRPr="00F23390" w:rsidRDefault="00A31A46">
                          <w:pPr>
                            <w:pBdr>
                              <w:top w:val="single" w:sz="4" w:space="1" w:color="7F7F7F" w:themeColor="background1" w:themeShade="7F"/>
                            </w:pBdr>
                            <w:jc w:val="center"/>
                            <w:rPr>
                              <w:color w:val="0070C0"/>
                            </w:rPr>
                          </w:pPr>
                          <w:r w:rsidRPr="00F23390">
                            <w:rPr>
                              <w:color w:val="0070C0"/>
                            </w:rPr>
                            <w:fldChar w:fldCharType="begin"/>
                          </w:r>
                          <w:r w:rsidRPr="00F23390">
                            <w:rPr>
                              <w:color w:val="0070C0"/>
                            </w:rPr>
                            <w:instrText xml:space="preserve"> PAGE   \* MERGEFORMAT </w:instrText>
                          </w:r>
                          <w:r w:rsidRPr="00F23390">
                            <w:rPr>
                              <w:color w:val="0070C0"/>
                            </w:rPr>
                            <w:fldChar w:fldCharType="separate"/>
                          </w:r>
                          <w:r w:rsidR="00FD4061" w:rsidRPr="00F23390">
                            <w:rPr>
                              <w:noProof/>
                              <w:color w:val="0070C0"/>
                            </w:rPr>
                            <w:t>3</w:t>
                          </w:r>
                          <w:r w:rsidRPr="00F23390">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D030CC" id="Rectangle 649" o:spid="_x0000_s1046" style="position:absolute;margin-left:0;margin-top:31.6pt;width:44.55pt;height:15.1pt;rotation:180;flip:x;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" filled="f" fillcolor="#c0504d" stroked="f" strokecolor="#5c83b4" strokeweight="2.25pt">
              <v:textbox inset=",0,,0">
                <w:txbxContent>
                  <w:p w14:paraId="095BA3DD" w14:textId="77777777" w:rsidR="00A31A46" w:rsidRPr="00F23390" w:rsidRDefault="00A31A46">
                    <w:pPr>
                      <w:pBdr>
                        <w:top w:val="single" w:sz="4" w:space="1" w:color="7F7F7F" w:themeColor="background1" w:themeShade="7F"/>
                      </w:pBdr>
                      <w:jc w:val="center"/>
                      <w:rPr>
                        <w:color w:val="0070C0"/>
                      </w:rPr>
                    </w:pPr>
                    <w:r w:rsidRPr="00F23390">
                      <w:rPr>
                        <w:color w:val="0070C0"/>
                      </w:rPr>
                      <w:fldChar w:fldCharType="begin"/>
                    </w:r>
                    <w:r w:rsidRPr="00F23390">
                      <w:rPr>
                        <w:color w:val="0070C0"/>
                      </w:rPr>
                      <w:instrText xml:space="preserve"> PAGE   \* MERGEFORMAT </w:instrText>
                    </w:r>
                    <w:r w:rsidRPr="00F23390">
                      <w:rPr>
                        <w:color w:val="0070C0"/>
                      </w:rPr>
                      <w:fldChar w:fldCharType="separate"/>
                    </w:r>
                    <w:r w:rsidR="00FD4061" w:rsidRPr="00F23390">
                      <w:rPr>
                        <w:noProof/>
                        <w:color w:val="0070C0"/>
                      </w:rPr>
                      <w:t>3</w:t>
                    </w:r>
                    <w:r w:rsidRPr="00F23390">
                      <w:rPr>
                        <w:noProof/>
                        <w:color w:val="0070C0"/>
                      </w:rPr>
                      <w:fldChar w:fldCharType="end"/>
                    </w:r>
                  </w:p>
                </w:txbxContent>
              </v:textbox>
              <w10:wrap anchorx="margin" anchory="margin"/>
            </v:rect>
          </w:pict>
        </mc:Fallback>
      </mc:AlternateContent>
    </w:r>
    <w:sdt>
      <w:sdtPr>
        <w:id w:val="-408923932"/>
        <w:docPartObj>
          <w:docPartGallery w:val="Page Numbers (Bottom of Page)"/>
          <w:docPartUnique/>
        </w:docPartObj>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1694" w14:textId="77777777" w:rsidR="0040732B" w:rsidRDefault="0040732B" w:rsidP="0040732B">
    <w:pPr>
      <w:pStyle w:val="Footer"/>
      <w:tabs>
        <w:tab w:val="clear" w:pos="4680"/>
        <w:tab w:val="clear" w:pos="9360"/>
        <w:tab w:val="left" w:pos="3663"/>
      </w:tabs>
      <w:jc w:val="center"/>
    </w:pPr>
    <w:r>
      <w:rPr>
        <w:noProof/>
        <w:lang w:val="en-US" w:eastAsia="en-US" w:bidi="fa-IR"/>
      </w:rPr>
      <mc:AlternateContent>
        <mc:Choice Requires="wps">
          <w:drawing>
            <wp:anchor distT="0" distB="0" distL="114300" distR="114300" simplePos="0" relativeHeight="251687424" behindDoc="0" locked="0" layoutInCell="1" allowOverlap="1" wp14:anchorId="164C1CAF" wp14:editId="00F5353A">
              <wp:simplePos x="0" y="0"/>
              <wp:positionH relativeFrom="margin">
                <wp:align>center</wp:align>
              </wp:positionH>
              <wp:positionV relativeFrom="bottomMargin">
                <wp:posOffset>432843</wp:posOffset>
              </wp:positionV>
              <wp:extent cx="565785" cy="191770"/>
              <wp:effectExtent l="0" t="0" r="0" b="0"/>
              <wp:wrapNone/>
              <wp:docPr id="1242083306" name="Rectangle 1242083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C1BBF26" w14:textId="77777777" w:rsidR="0040732B" w:rsidRPr="00F23390" w:rsidRDefault="0040732B" w:rsidP="0040732B">
                          <w:pPr>
                            <w:pBdr>
                              <w:top w:val="single" w:sz="4" w:space="1" w:color="7F7F7F" w:themeColor="background1" w:themeShade="7F"/>
                            </w:pBdr>
                            <w:jc w:val="center"/>
                            <w:rPr>
                              <w:color w:val="0070C0"/>
                            </w:rPr>
                          </w:pPr>
                          <w:r w:rsidRPr="00F23390">
                            <w:rPr>
                              <w:color w:val="0070C0"/>
                            </w:rPr>
                            <w:fldChar w:fldCharType="begin"/>
                          </w:r>
                          <w:r w:rsidRPr="00F23390">
                            <w:rPr>
                              <w:color w:val="0070C0"/>
                            </w:rPr>
                            <w:instrText xml:space="preserve"> PAGE   \* MERGEFORMAT </w:instrText>
                          </w:r>
                          <w:r w:rsidRPr="00F23390">
                            <w:rPr>
                              <w:color w:val="0070C0"/>
                            </w:rPr>
                            <w:fldChar w:fldCharType="separate"/>
                          </w:r>
                          <w:r w:rsidRPr="00F23390">
                            <w:rPr>
                              <w:noProof/>
                              <w:color w:val="0070C0"/>
                            </w:rPr>
                            <w:t>3</w:t>
                          </w:r>
                          <w:r w:rsidRPr="00F23390">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64C1CAF" id="Rectangle 1242083306" o:spid="_x0000_s1047" style="position:absolute;left:0;text-align:left;margin-left:0;margin-top:34.1pt;width:44.55pt;height:15.1pt;rotation:180;flip:x;z-index:25168742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" filled="f" fillcolor="#c0504d" stroked="f" strokecolor="#5c83b4" strokeweight="2.25pt">
              <v:textbox inset=",0,,0">
                <w:txbxContent>
                  <w:p w14:paraId="6C1BBF26" w14:textId="77777777" w:rsidR="0040732B" w:rsidRPr="00F23390" w:rsidRDefault="0040732B" w:rsidP="0040732B">
                    <w:pPr>
                      <w:pBdr>
                        <w:top w:val="single" w:sz="4" w:space="1" w:color="7F7F7F" w:themeColor="background1" w:themeShade="7F"/>
                      </w:pBdr>
                      <w:jc w:val="center"/>
                      <w:rPr>
                        <w:color w:val="0070C0"/>
                      </w:rPr>
                    </w:pPr>
                    <w:r w:rsidRPr="00F23390">
                      <w:rPr>
                        <w:color w:val="0070C0"/>
                      </w:rPr>
                      <w:fldChar w:fldCharType="begin"/>
                    </w:r>
                    <w:r w:rsidRPr="00F23390">
                      <w:rPr>
                        <w:color w:val="0070C0"/>
                      </w:rPr>
                      <w:instrText xml:space="preserve"> PAGE   \* MERGEFORMAT </w:instrText>
                    </w:r>
                    <w:r w:rsidRPr="00F23390">
                      <w:rPr>
                        <w:color w:val="0070C0"/>
                      </w:rPr>
                      <w:fldChar w:fldCharType="separate"/>
                    </w:r>
                    <w:r w:rsidRPr="00F23390">
                      <w:rPr>
                        <w:noProof/>
                        <w:color w:val="0070C0"/>
                      </w:rPr>
                      <w:t>3</w:t>
                    </w:r>
                    <w:r w:rsidRPr="00F23390">
                      <w:rPr>
                        <w:noProof/>
                        <w:color w:val="0070C0"/>
                      </w:rPr>
                      <w:fldChar w:fldCharType="end"/>
                    </w:r>
                  </w:p>
                </w:txbxContent>
              </v:textbox>
              <w10:wrap anchorx="margin" anchory="margin"/>
            </v:rect>
          </w:pict>
        </mc:Fallback>
      </mc:AlternateContent>
    </w:r>
    <w:sdt>
      <w:sdtPr>
        <w:id w:val="1968081831"/>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AAB0" w14:textId="77777777" w:rsidR="000944D0" w:rsidRDefault="000944D0">
      <w:r>
        <w:separator/>
      </w:r>
    </w:p>
  </w:footnote>
  <w:footnote w:type="continuationSeparator" w:id="0">
    <w:p w14:paraId="21A92C0E" w14:textId="77777777" w:rsidR="000944D0" w:rsidRDefault="0009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BCEC" w14:textId="18805B3F" w:rsidR="00850E07" w:rsidRPr="00850E07" w:rsidRDefault="00850E07" w:rsidP="0062707A">
    <w:pPr>
      <w:jc w:val="center"/>
      <w:rPr>
        <w:rtl/>
        <w:lang w:val="en-US" w:bidi="fa-IR"/>
      </w:rPr>
    </w:pPr>
    <w:r w:rsidRPr="004274A5">
      <w:rPr>
        <w:noProof/>
        <w:color w:val="000000" w:themeColor="text1"/>
        <w:sz w:val="10"/>
        <w:szCs w:val="10"/>
        <w:u w:val="single"/>
      </w:rPr>
      <mc:AlternateContent>
        <mc:Choice Requires="wps">
          <w:drawing>
            <wp:anchor distT="0" distB="0" distL="114300" distR="114300" simplePos="0" relativeHeight="251679232" behindDoc="0" locked="0" layoutInCell="1" allowOverlap="1" wp14:anchorId="54384D53" wp14:editId="7E1D3B44">
              <wp:simplePos x="0" y="0"/>
              <wp:positionH relativeFrom="margin">
                <wp:posOffset>-635</wp:posOffset>
              </wp:positionH>
              <wp:positionV relativeFrom="paragraph">
                <wp:posOffset>189393</wp:posOffset>
              </wp:positionV>
              <wp:extent cx="6660000" cy="0"/>
              <wp:effectExtent l="0" t="0" r="0" b="0"/>
              <wp:wrapNone/>
              <wp:docPr id="1047087969" name="Straight Connector 1047087969"/>
              <wp:cNvGraphicFramePr/>
              <a:graphic xmlns:a="http://schemas.openxmlformats.org/drawingml/2006/main">
                <a:graphicData uri="http://schemas.microsoft.com/office/word/2010/wordprocessingShape">
                  <wps:wsp>
                    <wps:cNvCnPr/>
                    <wps:spPr>
                      <a:xfrm flipV="1">
                        <a:off x="0" y="0"/>
                        <a:ext cx="6660000" cy="0"/>
                      </a:xfrm>
                      <a:prstGeom prst="line">
                        <a:avLst/>
                      </a:prstGeom>
                      <a:ln w="22225">
                        <a:solidFill>
                          <a:srgbClr val="0070C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A92B3" id="Straight Connector 1047087969"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4.9pt" to="524.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" strokecolor="#0070c0" strokeweight="1.75pt">
              <w10:wrap anchorx="margin"/>
            </v:line>
          </w:pict>
        </mc:Fallback>
      </mc:AlternateContent>
    </w:r>
    <w:proofErr w:type="spellStart"/>
    <w:r w:rsidR="00B47C2F" w:rsidRPr="00B47C2F">
      <w:t>Shadzad</w:t>
    </w:r>
    <w:proofErr w:type="spellEnd"/>
    <w:r w:rsidR="0062707A">
      <w:t xml:space="preserve"> </w:t>
    </w:r>
    <w:r w:rsidR="00D2029C">
      <w:t>e</w:t>
    </w:r>
    <w:r w:rsidR="0062707A">
      <w:t>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7B7" w14:textId="6C71AAF8" w:rsidR="00FD0F43" w:rsidRPr="004274A5" w:rsidRDefault="00FD0F43" w:rsidP="0062707A">
    <w:pPr>
      <w:jc w:val="center"/>
      <w:rPr>
        <w:sz w:val="4"/>
        <w:szCs w:val="4"/>
        <w:rtl/>
        <w:lang w:bidi="fa-IR"/>
      </w:rPr>
    </w:pPr>
    <w:r w:rsidRPr="004274A5">
      <w:rPr>
        <w:noProof/>
        <w:color w:val="000000" w:themeColor="text1"/>
        <w:sz w:val="10"/>
        <w:szCs w:val="10"/>
        <w:u w:val="single"/>
      </w:rPr>
      <mc:AlternateContent>
        <mc:Choice Requires="wps">
          <w:drawing>
            <wp:anchor distT="0" distB="0" distL="114300" distR="114300" simplePos="0" relativeHeight="251673088" behindDoc="0" locked="0" layoutInCell="1" allowOverlap="1" wp14:anchorId="205D57CD" wp14:editId="05E8E159">
              <wp:simplePos x="0" y="0"/>
              <wp:positionH relativeFrom="margin">
                <wp:posOffset>-635</wp:posOffset>
              </wp:positionH>
              <wp:positionV relativeFrom="paragraph">
                <wp:posOffset>189393</wp:posOffset>
              </wp:positionV>
              <wp:extent cx="666000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6660000" cy="0"/>
                      </a:xfrm>
                      <a:prstGeom prst="line">
                        <a:avLst/>
                      </a:prstGeom>
                      <a:ln w="22225">
                        <a:solidFill>
                          <a:srgbClr val="0070C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501C2" id="Straight Connector 9" o:spid="_x0000_s1026" style="position:absolute;flip:y;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4.9pt" to="524.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" strokecolor="#0070c0" strokeweight="1.75pt">
              <w10:wrap anchorx="margin"/>
            </v:line>
          </w:pict>
        </mc:Fallback>
      </mc:AlternateContent>
    </w:r>
    <w:r w:rsidR="0062707A" w:rsidRPr="0062707A">
      <w:t xml:space="preserve"> Business, Marketing, and Finance </w:t>
    </w:r>
    <w:r w:rsidR="0062707A" w:rsidRPr="0062707A">
      <w:rPr>
        <w:i/>
        <w:iCs/>
      </w:rPr>
      <w:t>Open</w:t>
    </w:r>
    <w:r w:rsidR="0062707A">
      <w:rPr>
        <w:i/>
        <w:iCs/>
      </w:rPr>
      <w:t xml:space="preserve">, Vol. </w:t>
    </w:r>
    <w:r w:rsidR="009A1ECB">
      <w:rPr>
        <w:i/>
        <w:iCs/>
      </w:rPr>
      <w:t>2</w:t>
    </w:r>
    <w:r w:rsidR="0062707A">
      <w:rPr>
        <w:i/>
        <w:iCs/>
      </w:rPr>
      <w:t xml:space="preserve">, No. </w:t>
    </w:r>
    <w:r w:rsidR="009A1ECB">
      <w:rPr>
        <w:i/>
        <w:iCs/>
      </w:rPr>
      <w:t>1</w:t>
    </w:r>
  </w:p>
  <w:p w14:paraId="64FC7410" w14:textId="2E681249" w:rsidR="00A31A46" w:rsidRPr="00FD0F43" w:rsidRDefault="00A31A46" w:rsidP="00FD0F43">
    <w:pPr>
      <w:pStyle w:val="Header"/>
      <w:rPr>
        <w:rtl/>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78FB" w14:textId="268F84C1" w:rsidR="0062707A" w:rsidRPr="004274A5" w:rsidRDefault="0040732B" w:rsidP="0062707A">
    <w:pPr>
      <w:jc w:val="center"/>
      <w:rPr>
        <w:sz w:val="4"/>
        <w:szCs w:val="4"/>
      </w:rPr>
    </w:pPr>
    <w:r>
      <w:rPr>
        <w:noProof/>
        <w:sz w:val="18"/>
        <w:szCs w:val="18"/>
        <w:lang w:val="en-US" w:eastAsia="en-US" w:bidi="fa-IR"/>
      </w:rPr>
      <w:drawing>
        <wp:anchor distT="0" distB="0" distL="114300" distR="114300" simplePos="0" relativeHeight="251685376" behindDoc="1" locked="0" layoutInCell="1" allowOverlap="1" wp14:anchorId="478ED954" wp14:editId="6AE4AF89">
          <wp:simplePos x="0" y="0"/>
          <wp:positionH relativeFrom="margin">
            <wp:align>right</wp:align>
          </wp:positionH>
          <wp:positionV relativeFrom="paragraph">
            <wp:posOffset>-92776</wp:posOffset>
          </wp:positionV>
          <wp:extent cx="197485" cy="283845"/>
          <wp:effectExtent l="0" t="0" r="0" b="1905"/>
          <wp:wrapTight wrapText="bothSides">
            <wp:wrapPolygon edited="0">
              <wp:start x="0" y="0"/>
              <wp:lineTo x="0" y="20295"/>
              <wp:lineTo x="18752" y="20295"/>
              <wp:lineTo x="18752" y="0"/>
              <wp:lineTo x="0" y="0"/>
            </wp:wrapPolygon>
          </wp:wrapTight>
          <wp:docPr id="297487451" name="Picture 297487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05457" name="Picture 77520545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485" cy="283845"/>
                  </a:xfrm>
                  <a:prstGeom prst="rect">
                    <a:avLst/>
                  </a:prstGeom>
                </pic:spPr>
              </pic:pic>
            </a:graphicData>
          </a:graphic>
        </wp:anchor>
      </w:drawing>
    </w:r>
    <w:r>
      <w:rPr>
        <w:noProof/>
        <w:lang w:val="en-US" w:eastAsia="en-US" w:bidi="fa-IR"/>
      </w:rPr>
      <w:drawing>
        <wp:anchor distT="0" distB="0" distL="114300" distR="114300" simplePos="0" relativeHeight="251684352" behindDoc="0" locked="0" layoutInCell="1" allowOverlap="1" wp14:anchorId="68C186F8" wp14:editId="5797C41E">
          <wp:simplePos x="0" y="0"/>
          <wp:positionH relativeFrom="rightMargin">
            <wp:align>left</wp:align>
          </wp:positionH>
          <wp:positionV relativeFrom="paragraph">
            <wp:posOffset>-93411</wp:posOffset>
          </wp:positionV>
          <wp:extent cx="181610" cy="284480"/>
          <wp:effectExtent l="0" t="0" r="8890" b="1270"/>
          <wp:wrapSquare wrapText="bothSides"/>
          <wp:docPr id="912468146" name="Graphic 91246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1610" cy="284480"/>
                  </a:xfrm>
                  <a:prstGeom prst="rect">
                    <a:avLst/>
                  </a:prstGeom>
                </pic:spPr>
              </pic:pic>
            </a:graphicData>
          </a:graphic>
        </wp:anchor>
      </w:drawing>
    </w:r>
    <w:r w:rsidR="0062707A" w:rsidRPr="004274A5">
      <w:rPr>
        <w:noProof/>
        <w:color w:val="000000" w:themeColor="text1"/>
        <w:sz w:val="10"/>
        <w:szCs w:val="10"/>
        <w:u w:val="single"/>
      </w:rPr>
      <mc:AlternateContent>
        <mc:Choice Requires="wps">
          <w:drawing>
            <wp:anchor distT="0" distB="0" distL="114300" distR="114300" simplePos="0" relativeHeight="251683328" behindDoc="0" locked="0" layoutInCell="1" allowOverlap="1" wp14:anchorId="53C94094" wp14:editId="6ABF491A">
              <wp:simplePos x="0" y="0"/>
              <wp:positionH relativeFrom="margin">
                <wp:posOffset>-635</wp:posOffset>
              </wp:positionH>
              <wp:positionV relativeFrom="paragraph">
                <wp:posOffset>189393</wp:posOffset>
              </wp:positionV>
              <wp:extent cx="6660000" cy="0"/>
              <wp:effectExtent l="0" t="0" r="0" b="0"/>
              <wp:wrapNone/>
              <wp:docPr id="2021566705" name="Straight Connector 2021566705"/>
              <wp:cNvGraphicFramePr/>
              <a:graphic xmlns:a="http://schemas.openxmlformats.org/drawingml/2006/main">
                <a:graphicData uri="http://schemas.microsoft.com/office/word/2010/wordprocessingShape">
                  <wps:wsp>
                    <wps:cNvCnPr/>
                    <wps:spPr>
                      <a:xfrm flipV="1">
                        <a:off x="0" y="0"/>
                        <a:ext cx="6660000" cy="0"/>
                      </a:xfrm>
                      <a:prstGeom prst="line">
                        <a:avLst/>
                      </a:prstGeom>
                      <a:ln w="22225">
                        <a:solidFill>
                          <a:srgbClr val="0070C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1BF77" id="Straight Connector 2021566705" o:spid="_x0000_s1026" style="position:absolute;flip:y;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4.9pt" to="524.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" strokecolor="#0070c0" strokeweight="1.75pt">
              <w10:wrap anchorx="margin"/>
            </v:line>
          </w:pict>
        </mc:Fallback>
      </mc:AlternateContent>
    </w:r>
    <w:r w:rsidR="0062707A" w:rsidRPr="0062707A">
      <w:t xml:space="preserve"> Business, Marketing, and Finance </w:t>
    </w:r>
    <w:r w:rsidR="0062707A" w:rsidRPr="0062707A">
      <w:rPr>
        <w:i/>
        <w:iCs/>
      </w:rPr>
      <w:t>Open</w:t>
    </w:r>
  </w:p>
  <w:p w14:paraId="75EB026F" w14:textId="77777777" w:rsidR="0062707A" w:rsidRPr="00FD0F43" w:rsidRDefault="0062707A" w:rsidP="0062707A">
    <w:pPr>
      <w:pStyle w:val="Header"/>
      <w:rPr>
        <w:rtl/>
        <w:lang w:bidi="fa-IR"/>
      </w:rPr>
    </w:pPr>
  </w:p>
  <w:p w14:paraId="142736F8" w14:textId="7AD7DA5F" w:rsidR="00FD0F43" w:rsidRPr="0062707A" w:rsidRDefault="00FD0F43" w:rsidP="00627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915"/>
    <w:multiLevelType w:val="multilevel"/>
    <w:tmpl w:val="863897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62AF9"/>
    <w:multiLevelType w:val="multilevel"/>
    <w:tmpl w:val="8FE029A2"/>
    <w:lvl w:ilvl="0">
      <w:start w:val="1"/>
      <w:numFmt w:val="decimal"/>
      <w:pStyle w:val="Heading1"/>
      <w:lvlText w:val="%1."/>
      <w:lvlJc w:val="left"/>
      <w:pPr>
        <w:ind w:left="432" w:hanging="432"/>
      </w:pPr>
      <w:rPr>
        <w:rFonts w:hint="default"/>
        <w:b/>
        <w:bCs/>
      </w:r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720" w:hanging="720"/>
      </w:pPr>
      <w:rPr>
        <w:rFonts w:hint="default"/>
        <w:b w:val="0"/>
        <w:color w:val="auto"/>
      </w:rPr>
    </w:lvl>
    <w:lvl w:ilvl="3">
      <w:start w:val="1"/>
      <w:numFmt w:val="decimal"/>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2" w15:restartNumberingAfterBreak="0">
    <w:nsid w:val="0EB610C3"/>
    <w:multiLevelType w:val="multilevel"/>
    <w:tmpl w:val="660C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828F3"/>
    <w:multiLevelType w:val="multilevel"/>
    <w:tmpl w:val="77DA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274DA"/>
    <w:multiLevelType w:val="multilevel"/>
    <w:tmpl w:val="776E49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721C7E"/>
    <w:multiLevelType w:val="multilevel"/>
    <w:tmpl w:val="63B6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B8042E1"/>
    <w:multiLevelType w:val="multilevel"/>
    <w:tmpl w:val="962EEF3E"/>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8" w15:restartNumberingAfterBreak="0">
    <w:nsid w:val="1D09157C"/>
    <w:multiLevelType w:val="multilevel"/>
    <w:tmpl w:val="C15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CE5C55"/>
    <w:multiLevelType w:val="multilevel"/>
    <w:tmpl w:val="E63C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E4280F"/>
    <w:multiLevelType w:val="multilevel"/>
    <w:tmpl w:val="22A8E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250213"/>
    <w:multiLevelType w:val="multilevel"/>
    <w:tmpl w:val="77C6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142D6"/>
    <w:multiLevelType w:val="multilevel"/>
    <w:tmpl w:val="F58C9CD8"/>
    <w:styleLink w:val="Style1"/>
    <w:lvl w:ilvl="0">
      <w:start w:val="1"/>
      <w:numFmt w:val="decimal"/>
      <w:lvlText w:val="%1"/>
      <w:lvlJc w:val="left"/>
      <w:pPr>
        <w:ind w:left="85" w:hanging="85"/>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584" w:hanging="1584"/>
      </w:pPr>
      <w:rPr>
        <w:rFonts w:hint="default"/>
        <w:b w:val="0"/>
      </w:rPr>
    </w:lvl>
  </w:abstractNum>
  <w:abstractNum w:abstractNumId="13" w15:restartNumberingAfterBreak="0">
    <w:nsid w:val="27813607"/>
    <w:multiLevelType w:val="multilevel"/>
    <w:tmpl w:val="BD1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7515C"/>
    <w:multiLevelType w:val="multilevel"/>
    <w:tmpl w:val="2FEE2250"/>
    <w:lvl w:ilvl="0">
      <w:start w:val="1"/>
      <w:numFmt w:val="decimal"/>
      <w:lvlText w:val="%1"/>
      <w:lvlJc w:val="left"/>
      <w:pPr>
        <w:ind w:left="0" w:firstLine="0"/>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584" w:hanging="1584"/>
      </w:pPr>
      <w:rPr>
        <w:rFonts w:hint="default"/>
        <w:b w:val="0"/>
      </w:rPr>
    </w:lvl>
  </w:abstractNum>
  <w:abstractNum w:abstractNumId="15" w15:restartNumberingAfterBreak="0">
    <w:nsid w:val="2B6330AC"/>
    <w:multiLevelType w:val="multilevel"/>
    <w:tmpl w:val="C0843B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AB03ED"/>
    <w:multiLevelType w:val="multilevel"/>
    <w:tmpl w:val="7212B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6C727C"/>
    <w:multiLevelType w:val="multilevel"/>
    <w:tmpl w:val="4AE6CF40"/>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D4001E"/>
    <w:multiLevelType w:val="multilevel"/>
    <w:tmpl w:val="3D52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71AE4"/>
    <w:multiLevelType w:val="multilevel"/>
    <w:tmpl w:val="E3AE48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A847B88"/>
    <w:multiLevelType w:val="multilevel"/>
    <w:tmpl w:val="C9C2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22E4B"/>
    <w:multiLevelType w:val="multilevel"/>
    <w:tmpl w:val="3EB8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C31E7"/>
    <w:multiLevelType w:val="multilevel"/>
    <w:tmpl w:val="6DA6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B4285"/>
    <w:multiLevelType w:val="multilevel"/>
    <w:tmpl w:val="6C22C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13328D"/>
    <w:multiLevelType w:val="multilevel"/>
    <w:tmpl w:val="0B38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403F71"/>
    <w:multiLevelType w:val="multilevel"/>
    <w:tmpl w:val="481C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B111D"/>
    <w:multiLevelType w:val="multilevel"/>
    <w:tmpl w:val="4DC8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426EA"/>
    <w:multiLevelType w:val="multilevel"/>
    <w:tmpl w:val="125E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D6F7C"/>
    <w:multiLevelType w:val="multilevel"/>
    <w:tmpl w:val="516638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84FC3"/>
    <w:multiLevelType w:val="multilevel"/>
    <w:tmpl w:val="B10A7352"/>
    <w:lvl w:ilvl="0">
      <w:start w:val="5"/>
      <w:numFmt w:val="decimal"/>
      <w:lvlText w:val="%1."/>
      <w:lvlJc w:val="left"/>
      <w:pPr>
        <w:ind w:left="617" w:hanging="617"/>
      </w:pPr>
      <w:rPr>
        <w:rFonts w:hint="default"/>
      </w:rPr>
    </w:lvl>
    <w:lvl w:ilvl="1">
      <w:start w:val="1"/>
      <w:numFmt w:val="decimal"/>
      <w:lvlText w:val="%1.%2."/>
      <w:lvlJc w:val="left"/>
      <w:pPr>
        <w:ind w:left="617" w:hanging="617"/>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A721D2"/>
    <w:multiLevelType w:val="multilevel"/>
    <w:tmpl w:val="679E7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0D7623F"/>
    <w:multiLevelType w:val="hybridMultilevel"/>
    <w:tmpl w:val="5FAEEB0A"/>
    <w:lvl w:ilvl="0" w:tplc="B400E61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33" w15:restartNumberingAfterBreak="0">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4" w15:restartNumberingAfterBreak="0">
    <w:nsid w:val="677A6E6F"/>
    <w:multiLevelType w:val="multilevel"/>
    <w:tmpl w:val="EA84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36" w15:restartNumberingAfterBreak="0">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15813ED"/>
    <w:multiLevelType w:val="hybridMultilevel"/>
    <w:tmpl w:val="8AEC22A6"/>
    <w:lvl w:ilvl="0" w:tplc="4E6E5EF0">
      <w:start w:val="1"/>
      <w:numFmt w:val="bullet"/>
      <w:lvlText w:val="-"/>
      <w:lvlJc w:val="left"/>
      <w:pPr>
        <w:ind w:left="598" w:hanging="360"/>
      </w:pPr>
      <w:rPr>
        <w:rFonts w:ascii="Times New Roman" w:eastAsia="Arial" w:hAnsi="Times New Roman" w:cs="Times New Roman"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38" w15:restartNumberingAfterBreak="0">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D10A68"/>
    <w:multiLevelType w:val="multilevel"/>
    <w:tmpl w:val="CA22F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0B40C8"/>
    <w:multiLevelType w:val="multilevel"/>
    <w:tmpl w:val="0FF6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84AE5"/>
    <w:multiLevelType w:val="singleLevel"/>
    <w:tmpl w:val="0409000F"/>
    <w:lvl w:ilvl="0">
      <w:start w:val="1"/>
      <w:numFmt w:val="decimal"/>
      <w:lvlText w:val="%1."/>
      <w:lvlJc w:val="left"/>
      <w:pPr>
        <w:tabs>
          <w:tab w:val="num" w:pos="360"/>
        </w:tabs>
        <w:ind w:left="360" w:hanging="360"/>
      </w:pPr>
      <w:rPr>
        <w:rFonts w:hint="default"/>
      </w:rPr>
    </w:lvl>
  </w:abstractNum>
  <w:num w:numId="1" w16cid:durableId="451441064">
    <w:abstractNumId w:val="32"/>
  </w:num>
  <w:num w:numId="2" w16cid:durableId="432213362">
    <w:abstractNumId w:val="35"/>
  </w:num>
  <w:num w:numId="3" w16cid:durableId="1172572519">
    <w:abstractNumId w:val="6"/>
  </w:num>
  <w:num w:numId="4" w16cid:durableId="1480074117">
    <w:abstractNumId w:val="38"/>
  </w:num>
  <w:num w:numId="5" w16cid:durableId="140317536">
    <w:abstractNumId w:val="36"/>
  </w:num>
  <w:num w:numId="6" w16cid:durableId="836459567">
    <w:abstractNumId w:val="7"/>
  </w:num>
  <w:num w:numId="7" w16cid:durableId="1226647258">
    <w:abstractNumId w:val="33"/>
  </w:num>
  <w:num w:numId="8" w16cid:durableId="2068145550">
    <w:abstractNumId w:val="17"/>
  </w:num>
  <w:num w:numId="9" w16cid:durableId="1793014636">
    <w:abstractNumId w:val="41"/>
  </w:num>
  <w:num w:numId="10" w16cid:durableId="18554627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0517340">
    <w:abstractNumId w:val="4"/>
  </w:num>
  <w:num w:numId="12" w16cid:durableId="1781024086">
    <w:abstractNumId w:val="1"/>
  </w:num>
  <w:num w:numId="13" w16cid:durableId="418215774">
    <w:abstractNumId w:val="28"/>
  </w:num>
  <w:num w:numId="14" w16cid:durableId="49620220">
    <w:abstractNumId w:val="12"/>
  </w:num>
  <w:num w:numId="15" w16cid:durableId="98382025">
    <w:abstractNumId w:val="14"/>
  </w:num>
  <w:num w:numId="16" w16cid:durableId="2102068288">
    <w:abstractNumId w:val="30"/>
  </w:num>
  <w:num w:numId="17" w16cid:durableId="1549730867">
    <w:abstractNumId w:val="8"/>
  </w:num>
  <w:num w:numId="18" w16cid:durableId="459617182">
    <w:abstractNumId w:val="29"/>
  </w:num>
  <w:num w:numId="19" w16cid:durableId="845360976">
    <w:abstractNumId w:val="29"/>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359770">
    <w:abstractNumId w:val="11"/>
  </w:num>
  <w:num w:numId="21" w16cid:durableId="166095649">
    <w:abstractNumId w:val="3"/>
  </w:num>
  <w:num w:numId="22" w16cid:durableId="979961206">
    <w:abstractNumId w:val="37"/>
  </w:num>
  <w:num w:numId="23" w16cid:durableId="445152878">
    <w:abstractNumId w:val="20"/>
  </w:num>
  <w:num w:numId="24" w16cid:durableId="1810242211">
    <w:abstractNumId w:val="18"/>
  </w:num>
  <w:num w:numId="25" w16cid:durableId="1485662988">
    <w:abstractNumId w:val="9"/>
  </w:num>
  <w:num w:numId="26" w16cid:durableId="1581982736">
    <w:abstractNumId w:val="39"/>
  </w:num>
  <w:num w:numId="27" w16cid:durableId="860976625">
    <w:abstractNumId w:val="19"/>
  </w:num>
  <w:num w:numId="28" w16cid:durableId="2108187435">
    <w:abstractNumId w:val="31"/>
  </w:num>
  <w:num w:numId="29" w16cid:durableId="922446890">
    <w:abstractNumId w:val="10"/>
  </w:num>
  <w:num w:numId="30" w16cid:durableId="502357240">
    <w:abstractNumId w:val="26"/>
  </w:num>
  <w:num w:numId="31" w16cid:durableId="686298374">
    <w:abstractNumId w:val="34"/>
  </w:num>
  <w:num w:numId="32" w16cid:durableId="1830707109">
    <w:abstractNumId w:val="27"/>
  </w:num>
  <w:num w:numId="33" w16cid:durableId="1631936211">
    <w:abstractNumId w:val="2"/>
  </w:num>
  <w:num w:numId="34" w16cid:durableId="1072771580">
    <w:abstractNumId w:val="40"/>
  </w:num>
  <w:num w:numId="35" w16cid:durableId="265626149">
    <w:abstractNumId w:val="13"/>
  </w:num>
  <w:num w:numId="36" w16cid:durableId="1518425809">
    <w:abstractNumId w:val="25"/>
  </w:num>
  <w:num w:numId="37" w16cid:durableId="1936160722">
    <w:abstractNumId w:val="24"/>
  </w:num>
  <w:num w:numId="38" w16cid:durableId="1232161464">
    <w:abstractNumId w:val="22"/>
  </w:num>
  <w:num w:numId="39" w16cid:durableId="864902423">
    <w:abstractNumId w:val="21"/>
  </w:num>
  <w:num w:numId="40" w16cid:durableId="1884904157">
    <w:abstractNumId w:val="5"/>
  </w:num>
  <w:num w:numId="41" w16cid:durableId="1281037155">
    <w:abstractNumId w:val="16"/>
  </w:num>
  <w:num w:numId="42" w16cid:durableId="1198618711">
    <w:abstractNumId w:val="23"/>
  </w:num>
  <w:num w:numId="43" w16cid:durableId="282657213">
    <w:abstractNumId w:val="0"/>
  </w:num>
  <w:num w:numId="44" w16cid:durableId="8312157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IEEE&lt;/Style&gt;&lt;LeftDelim&gt;{&lt;/LeftDelim&gt;&lt;RightDelim&gt;}&lt;/RightDelim&gt;&lt;FontName&gt;Palatino Linotype&lt;/FontName&gt;&lt;FontSize&gt;9&lt;/FontSize&gt;&lt;ReflistTitle&gt;&lt;/ReflistTitle&gt;&lt;StartingRefnum&gt;1&lt;/StartingRefnum&gt;&lt;FirstLineIndent&gt;0&lt;/FirstLineIndent&gt;&lt;HangingIndent&gt;36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swp5dpe0aazrbe2zwpvf5aa2wxexerfz2w9&quot;&gt;Psychology&lt;record-ids&gt;&lt;item&gt;59957&lt;/item&gt;&lt;item&gt;61366&lt;/item&gt;&lt;item&gt;61392&lt;/item&gt;&lt;item&gt;62328&lt;/item&gt;&lt;item&gt;71284&lt;/item&gt;&lt;item&gt;115689&lt;/item&gt;&lt;item&gt;127616&lt;/item&gt;&lt;item&gt;132422&lt;/item&gt;&lt;item&gt;132426&lt;/item&gt;&lt;item&gt;132429&lt;/item&gt;&lt;item&gt;132432&lt;/item&gt;&lt;item&gt;132438&lt;/item&gt;&lt;item&gt;132440&lt;/item&gt;&lt;item&gt;132441&lt;/item&gt;&lt;item&gt;132442&lt;/item&gt;&lt;item&gt;132443&lt;/item&gt;&lt;item&gt;132444&lt;/item&gt;&lt;item&gt;132446&lt;/item&gt;&lt;item&gt;132448&lt;/item&gt;&lt;item&gt;132450&lt;/item&gt;&lt;item&gt;132451&lt;/item&gt;&lt;/record-ids&gt;&lt;/item&gt;&lt;/Libraries&gt;"/>
    <w:docVar w:name="EN.UseJSCitationFormat" w:val="False"/>
  </w:docVars>
  <w:rsids>
    <w:rsidRoot w:val="006F31DB"/>
    <w:rsid w:val="000006A5"/>
    <w:rsid w:val="0000094B"/>
    <w:rsid w:val="00001587"/>
    <w:rsid w:val="0000168B"/>
    <w:rsid w:val="000023E7"/>
    <w:rsid w:val="0000290A"/>
    <w:rsid w:val="00002CCF"/>
    <w:rsid w:val="00003A7C"/>
    <w:rsid w:val="0000491C"/>
    <w:rsid w:val="00005551"/>
    <w:rsid w:val="00005911"/>
    <w:rsid w:val="0000594F"/>
    <w:rsid w:val="000121A0"/>
    <w:rsid w:val="00012568"/>
    <w:rsid w:val="0001375D"/>
    <w:rsid w:val="00013C34"/>
    <w:rsid w:val="0001459A"/>
    <w:rsid w:val="00014802"/>
    <w:rsid w:val="00020452"/>
    <w:rsid w:val="000227E9"/>
    <w:rsid w:val="0002534F"/>
    <w:rsid w:val="00026FE6"/>
    <w:rsid w:val="0002788B"/>
    <w:rsid w:val="00030B12"/>
    <w:rsid w:val="00032BB0"/>
    <w:rsid w:val="00034B13"/>
    <w:rsid w:val="0003709F"/>
    <w:rsid w:val="000412FB"/>
    <w:rsid w:val="0004193C"/>
    <w:rsid w:val="00043B10"/>
    <w:rsid w:val="00044DB4"/>
    <w:rsid w:val="00045792"/>
    <w:rsid w:val="00045E7E"/>
    <w:rsid w:val="000464D1"/>
    <w:rsid w:val="000465A4"/>
    <w:rsid w:val="00047063"/>
    <w:rsid w:val="00047353"/>
    <w:rsid w:val="00051E4D"/>
    <w:rsid w:val="0005249A"/>
    <w:rsid w:val="00052ECF"/>
    <w:rsid w:val="00053CF2"/>
    <w:rsid w:val="00053D02"/>
    <w:rsid w:val="000554A6"/>
    <w:rsid w:val="00056CB3"/>
    <w:rsid w:val="00057B07"/>
    <w:rsid w:val="00063DD8"/>
    <w:rsid w:val="000652CA"/>
    <w:rsid w:val="0006530E"/>
    <w:rsid w:val="0006540A"/>
    <w:rsid w:val="00067CA2"/>
    <w:rsid w:val="000707E9"/>
    <w:rsid w:val="0007168A"/>
    <w:rsid w:val="000727D7"/>
    <w:rsid w:val="00076043"/>
    <w:rsid w:val="00076B95"/>
    <w:rsid w:val="00076BF5"/>
    <w:rsid w:val="000772C3"/>
    <w:rsid w:val="00081525"/>
    <w:rsid w:val="00083EBF"/>
    <w:rsid w:val="00086571"/>
    <w:rsid w:val="0008724F"/>
    <w:rsid w:val="00090333"/>
    <w:rsid w:val="000944D0"/>
    <w:rsid w:val="00096558"/>
    <w:rsid w:val="00097B0E"/>
    <w:rsid w:val="000A1B65"/>
    <w:rsid w:val="000A473D"/>
    <w:rsid w:val="000A5006"/>
    <w:rsid w:val="000A6AA7"/>
    <w:rsid w:val="000A7C3B"/>
    <w:rsid w:val="000B09F5"/>
    <w:rsid w:val="000B10E0"/>
    <w:rsid w:val="000B25CD"/>
    <w:rsid w:val="000B2AAE"/>
    <w:rsid w:val="000B5696"/>
    <w:rsid w:val="000B5F79"/>
    <w:rsid w:val="000B699A"/>
    <w:rsid w:val="000B69D4"/>
    <w:rsid w:val="000C0487"/>
    <w:rsid w:val="000C26A9"/>
    <w:rsid w:val="000C426E"/>
    <w:rsid w:val="000C5346"/>
    <w:rsid w:val="000C6B24"/>
    <w:rsid w:val="000C70EF"/>
    <w:rsid w:val="000D056D"/>
    <w:rsid w:val="000D131F"/>
    <w:rsid w:val="000D2251"/>
    <w:rsid w:val="000D2B52"/>
    <w:rsid w:val="000D499A"/>
    <w:rsid w:val="000D5C15"/>
    <w:rsid w:val="000D5EE0"/>
    <w:rsid w:val="000D6053"/>
    <w:rsid w:val="000D6AAB"/>
    <w:rsid w:val="000E18CD"/>
    <w:rsid w:val="000E2AC8"/>
    <w:rsid w:val="000E3F51"/>
    <w:rsid w:val="000E428C"/>
    <w:rsid w:val="000E4F4B"/>
    <w:rsid w:val="000E4FE1"/>
    <w:rsid w:val="000E5BD4"/>
    <w:rsid w:val="000F052D"/>
    <w:rsid w:val="000F089D"/>
    <w:rsid w:val="000F1A16"/>
    <w:rsid w:val="000F2F4E"/>
    <w:rsid w:val="000F3E83"/>
    <w:rsid w:val="000F40B7"/>
    <w:rsid w:val="000F4407"/>
    <w:rsid w:val="000F46C9"/>
    <w:rsid w:val="000F5595"/>
    <w:rsid w:val="0010075E"/>
    <w:rsid w:val="00101F66"/>
    <w:rsid w:val="001027D4"/>
    <w:rsid w:val="001030DD"/>
    <w:rsid w:val="00105264"/>
    <w:rsid w:val="001107F4"/>
    <w:rsid w:val="00110C55"/>
    <w:rsid w:val="00111557"/>
    <w:rsid w:val="00113178"/>
    <w:rsid w:val="001134E9"/>
    <w:rsid w:val="00114F35"/>
    <w:rsid w:val="00116AC5"/>
    <w:rsid w:val="001175CD"/>
    <w:rsid w:val="00117F5F"/>
    <w:rsid w:val="00121D43"/>
    <w:rsid w:val="00122A02"/>
    <w:rsid w:val="00123832"/>
    <w:rsid w:val="0012402E"/>
    <w:rsid w:val="00124265"/>
    <w:rsid w:val="001248A3"/>
    <w:rsid w:val="00125B07"/>
    <w:rsid w:val="001269EF"/>
    <w:rsid w:val="001278A5"/>
    <w:rsid w:val="00131468"/>
    <w:rsid w:val="00132096"/>
    <w:rsid w:val="001322A4"/>
    <w:rsid w:val="00133214"/>
    <w:rsid w:val="00134FBB"/>
    <w:rsid w:val="00135122"/>
    <w:rsid w:val="001354C0"/>
    <w:rsid w:val="00135575"/>
    <w:rsid w:val="0013751C"/>
    <w:rsid w:val="00137B7C"/>
    <w:rsid w:val="00137F1C"/>
    <w:rsid w:val="00140001"/>
    <w:rsid w:val="0014048C"/>
    <w:rsid w:val="001410AD"/>
    <w:rsid w:val="00141EB3"/>
    <w:rsid w:val="00142BB9"/>
    <w:rsid w:val="001445CA"/>
    <w:rsid w:val="0014572A"/>
    <w:rsid w:val="00145C9E"/>
    <w:rsid w:val="001465AA"/>
    <w:rsid w:val="00146F3D"/>
    <w:rsid w:val="00147FB6"/>
    <w:rsid w:val="0015007D"/>
    <w:rsid w:val="00152BF2"/>
    <w:rsid w:val="00152EA8"/>
    <w:rsid w:val="00153884"/>
    <w:rsid w:val="001544E7"/>
    <w:rsid w:val="001546A9"/>
    <w:rsid w:val="001546D8"/>
    <w:rsid w:val="001547F4"/>
    <w:rsid w:val="00154CBA"/>
    <w:rsid w:val="00155DD7"/>
    <w:rsid w:val="0016063B"/>
    <w:rsid w:val="00162435"/>
    <w:rsid w:val="001633E8"/>
    <w:rsid w:val="00163483"/>
    <w:rsid w:val="00166138"/>
    <w:rsid w:val="001678F2"/>
    <w:rsid w:val="00171C4B"/>
    <w:rsid w:val="00173C95"/>
    <w:rsid w:val="00174D4E"/>
    <w:rsid w:val="0017623F"/>
    <w:rsid w:val="00176753"/>
    <w:rsid w:val="00177298"/>
    <w:rsid w:val="001775D1"/>
    <w:rsid w:val="001776A8"/>
    <w:rsid w:val="00180375"/>
    <w:rsid w:val="00180E73"/>
    <w:rsid w:val="001817F9"/>
    <w:rsid w:val="00181D83"/>
    <w:rsid w:val="00183141"/>
    <w:rsid w:val="00185411"/>
    <w:rsid w:val="00186515"/>
    <w:rsid w:val="00186F50"/>
    <w:rsid w:val="001870D4"/>
    <w:rsid w:val="0018722D"/>
    <w:rsid w:val="001873CF"/>
    <w:rsid w:val="001948F2"/>
    <w:rsid w:val="00194D65"/>
    <w:rsid w:val="00195D4B"/>
    <w:rsid w:val="00197124"/>
    <w:rsid w:val="0019750B"/>
    <w:rsid w:val="001A010C"/>
    <w:rsid w:val="001A05D4"/>
    <w:rsid w:val="001A322B"/>
    <w:rsid w:val="001A38BB"/>
    <w:rsid w:val="001A4894"/>
    <w:rsid w:val="001A4E4D"/>
    <w:rsid w:val="001A5A3C"/>
    <w:rsid w:val="001B0664"/>
    <w:rsid w:val="001B078D"/>
    <w:rsid w:val="001B0A29"/>
    <w:rsid w:val="001B117E"/>
    <w:rsid w:val="001B1210"/>
    <w:rsid w:val="001B3234"/>
    <w:rsid w:val="001B405F"/>
    <w:rsid w:val="001B4213"/>
    <w:rsid w:val="001B429B"/>
    <w:rsid w:val="001B4449"/>
    <w:rsid w:val="001B635C"/>
    <w:rsid w:val="001B73E8"/>
    <w:rsid w:val="001B7CA9"/>
    <w:rsid w:val="001C089E"/>
    <w:rsid w:val="001C1876"/>
    <w:rsid w:val="001C2F46"/>
    <w:rsid w:val="001C375B"/>
    <w:rsid w:val="001C4312"/>
    <w:rsid w:val="001C6220"/>
    <w:rsid w:val="001C6914"/>
    <w:rsid w:val="001D0BA7"/>
    <w:rsid w:val="001D1E62"/>
    <w:rsid w:val="001D26B4"/>
    <w:rsid w:val="001D2BD2"/>
    <w:rsid w:val="001D3612"/>
    <w:rsid w:val="001D4379"/>
    <w:rsid w:val="001D6FFD"/>
    <w:rsid w:val="001D77F5"/>
    <w:rsid w:val="001D7C10"/>
    <w:rsid w:val="001E0FF6"/>
    <w:rsid w:val="001E1FF1"/>
    <w:rsid w:val="001E342D"/>
    <w:rsid w:val="001E3C2B"/>
    <w:rsid w:val="001E3D94"/>
    <w:rsid w:val="001E52DD"/>
    <w:rsid w:val="001E5E14"/>
    <w:rsid w:val="001E67A8"/>
    <w:rsid w:val="001E74F3"/>
    <w:rsid w:val="001E7B0B"/>
    <w:rsid w:val="001E7EF6"/>
    <w:rsid w:val="001F0962"/>
    <w:rsid w:val="001F0F4E"/>
    <w:rsid w:val="001F1930"/>
    <w:rsid w:val="001F25C0"/>
    <w:rsid w:val="001F2E2C"/>
    <w:rsid w:val="001F5012"/>
    <w:rsid w:val="001F502C"/>
    <w:rsid w:val="001F5760"/>
    <w:rsid w:val="001F6F09"/>
    <w:rsid w:val="001F74FE"/>
    <w:rsid w:val="001F753A"/>
    <w:rsid w:val="001F7DF2"/>
    <w:rsid w:val="001F7E63"/>
    <w:rsid w:val="002008B3"/>
    <w:rsid w:val="00203406"/>
    <w:rsid w:val="00204E7F"/>
    <w:rsid w:val="00205019"/>
    <w:rsid w:val="002050E2"/>
    <w:rsid w:val="00205207"/>
    <w:rsid w:val="00207CA7"/>
    <w:rsid w:val="002111AE"/>
    <w:rsid w:val="002116C2"/>
    <w:rsid w:val="002161F8"/>
    <w:rsid w:val="00216F20"/>
    <w:rsid w:val="00220DA1"/>
    <w:rsid w:val="002216C8"/>
    <w:rsid w:val="00221C03"/>
    <w:rsid w:val="00221CA9"/>
    <w:rsid w:val="00221D32"/>
    <w:rsid w:val="00222446"/>
    <w:rsid w:val="00223235"/>
    <w:rsid w:val="002238B5"/>
    <w:rsid w:val="00224460"/>
    <w:rsid w:val="00225678"/>
    <w:rsid w:val="00225D16"/>
    <w:rsid w:val="0022782B"/>
    <w:rsid w:val="00230CA2"/>
    <w:rsid w:val="00231F99"/>
    <w:rsid w:val="00232270"/>
    <w:rsid w:val="0023235C"/>
    <w:rsid w:val="002326CE"/>
    <w:rsid w:val="00233CD0"/>
    <w:rsid w:val="00235E0D"/>
    <w:rsid w:val="00236597"/>
    <w:rsid w:val="002368AD"/>
    <w:rsid w:val="002408DE"/>
    <w:rsid w:val="00241543"/>
    <w:rsid w:val="002426E7"/>
    <w:rsid w:val="00242A3B"/>
    <w:rsid w:val="00244A7A"/>
    <w:rsid w:val="002461EB"/>
    <w:rsid w:val="002464E8"/>
    <w:rsid w:val="00246DA9"/>
    <w:rsid w:val="00251785"/>
    <w:rsid w:val="002524DF"/>
    <w:rsid w:val="00252745"/>
    <w:rsid w:val="002545FE"/>
    <w:rsid w:val="002553C2"/>
    <w:rsid w:val="0025717D"/>
    <w:rsid w:val="0025737F"/>
    <w:rsid w:val="00260DCD"/>
    <w:rsid w:val="00261495"/>
    <w:rsid w:val="00261CCF"/>
    <w:rsid w:val="00262BD6"/>
    <w:rsid w:val="00263778"/>
    <w:rsid w:val="00263DC1"/>
    <w:rsid w:val="0026446A"/>
    <w:rsid w:val="00264C99"/>
    <w:rsid w:val="002661BF"/>
    <w:rsid w:val="00267546"/>
    <w:rsid w:val="002676E9"/>
    <w:rsid w:val="00270462"/>
    <w:rsid w:val="00270B48"/>
    <w:rsid w:val="00271801"/>
    <w:rsid w:val="002723E1"/>
    <w:rsid w:val="0027658C"/>
    <w:rsid w:val="00281333"/>
    <w:rsid w:val="00282261"/>
    <w:rsid w:val="0028230F"/>
    <w:rsid w:val="00282FC0"/>
    <w:rsid w:val="00283F97"/>
    <w:rsid w:val="00284F4F"/>
    <w:rsid w:val="002855C6"/>
    <w:rsid w:val="00287FF5"/>
    <w:rsid w:val="00291194"/>
    <w:rsid w:val="00291EDB"/>
    <w:rsid w:val="00292B25"/>
    <w:rsid w:val="00293688"/>
    <w:rsid w:val="002946F0"/>
    <w:rsid w:val="00294DD3"/>
    <w:rsid w:val="00296DD2"/>
    <w:rsid w:val="00297585"/>
    <w:rsid w:val="002A07AE"/>
    <w:rsid w:val="002A1927"/>
    <w:rsid w:val="002A2900"/>
    <w:rsid w:val="002A5A55"/>
    <w:rsid w:val="002A5C13"/>
    <w:rsid w:val="002A6C34"/>
    <w:rsid w:val="002A7432"/>
    <w:rsid w:val="002B2B80"/>
    <w:rsid w:val="002B3949"/>
    <w:rsid w:val="002B6174"/>
    <w:rsid w:val="002B692C"/>
    <w:rsid w:val="002B6A51"/>
    <w:rsid w:val="002C088D"/>
    <w:rsid w:val="002C08A6"/>
    <w:rsid w:val="002C09A3"/>
    <w:rsid w:val="002C2746"/>
    <w:rsid w:val="002C387A"/>
    <w:rsid w:val="002C388C"/>
    <w:rsid w:val="002C410D"/>
    <w:rsid w:val="002C581C"/>
    <w:rsid w:val="002C6013"/>
    <w:rsid w:val="002D0698"/>
    <w:rsid w:val="002D0903"/>
    <w:rsid w:val="002D1487"/>
    <w:rsid w:val="002D18E7"/>
    <w:rsid w:val="002D408F"/>
    <w:rsid w:val="002D522E"/>
    <w:rsid w:val="002D57D2"/>
    <w:rsid w:val="002D5841"/>
    <w:rsid w:val="002E00E6"/>
    <w:rsid w:val="002E2745"/>
    <w:rsid w:val="002E2E7D"/>
    <w:rsid w:val="002E330E"/>
    <w:rsid w:val="002E48EF"/>
    <w:rsid w:val="002E49C9"/>
    <w:rsid w:val="002E5A34"/>
    <w:rsid w:val="002E5BCC"/>
    <w:rsid w:val="002E62AB"/>
    <w:rsid w:val="002E7DF8"/>
    <w:rsid w:val="002F1468"/>
    <w:rsid w:val="002F2716"/>
    <w:rsid w:val="002F309E"/>
    <w:rsid w:val="002F3FDE"/>
    <w:rsid w:val="002F4F02"/>
    <w:rsid w:val="002F6126"/>
    <w:rsid w:val="002F639D"/>
    <w:rsid w:val="002F7498"/>
    <w:rsid w:val="002F789D"/>
    <w:rsid w:val="00300F36"/>
    <w:rsid w:val="00302BE7"/>
    <w:rsid w:val="00303A2E"/>
    <w:rsid w:val="003061C6"/>
    <w:rsid w:val="003075AF"/>
    <w:rsid w:val="00313D0C"/>
    <w:rsid w:val="0031488F"/>
    <w:rsid w:val="00315032"/>
    <w:rsid w:val="00315E92"/>
    <w:rsid w:val="003204B7"/>
    <w:rsid w:val="00326DBA"/>
    <w:rsid w:val="00331338"/>
    <w:rsid w:val="00331538"/>
    <w:rsid w:val="00331EB6"/>
    <w:rsid w:val="00333745"/>
    <w:rsid w:val="003345E1"/>
    <w:rsid w:val="003347B5"/>
    <w:rsid w:val="0033493D"/>
    <w:rsid w:val="00334A61"/>
    <w:rsid w:val="00334A81"/>
    <w:rsid w:val="00334BDF"/>
    <w:rsid w:val="003357BC"/>
    <w:rsid w:val="00335CD5"/>
    <w:rsid w:val="003364D7"/>
    <w:rsid w:val="00336B41"/>
    <w:rsid w:val="00336CDF"/>
    <w:rsid w:val="00340002"/>
    <w:rsid w:val="0034045C"/>
    <w:rsid w:val="0034208E"/>
    <w:rsid w:val="00345212"/>
    <w:rsid w:val="003468A6"/>
    <w:rsid w:val="00346F5B"/>
    <w:rsid w:val="00353A6B"/>
    <w:rsid w:val="00353E16"/>
    <w:rsid w:val="00356FFD"/>
    <w:rsid w:val="00357522"/>
    <w:rsid w:val="00360784"/>
    <w:rsid w:val="003621D0"/>
    <w:rsid w:val="00362A42"/>
    <w:rsid w:val="00364AD0"/>
    <w:rsid w:val="003651FC"/>
    <w:rsid w:val="0036555E"/>
    <w:rsid w:val="0036695C"/>
    <w:rsid w:val="003671C9"/>
    <w:rsid w:val="00367F6E"/>
    <w:rsid w:val="00370425"/>
    <w:rsid w:val="00370A12"/>
    <w:rsid w:val="00370B58"/>
    <w:rsid w:val="00372EB2"/>
    <w:rsid w:val="0037322C"/>
    <w:rsid w:val="0037683B"/>
    <w:rsid w:val="0037772A"/>
    <w:rsid w:val="00382E2F"/>
    <w:rsid w:val="00383405"/>
    <w:rsid w:val="003845E3"/>
    <w:rsid w:val="003937B0"/>
    <w:rsid w:val="00393938"/>
    <w:rsid w:val="003945FF"/>
    <w:rsid w:val="00394CB8"/>
    <w:rsid w:val="00395476"/>
    <w:rsid w:val="00396860"/>
    <w:rsid w:val="00396AD3"/>
    <w:rsid w:val="00397D85"/>
    <w:rsid w:val="003A0786"/>
    <w:rsid w:val="003A12AA"/>
    <w:rsid w:val="003A1FD9"/>
    <w:rsid w:val="003A2C9C"/>
    <w:rsid w:val="003A341E"/>
    <w:rsid w:val="003A416C"/>
    <w:rsid w:val="003A677A"/>
    <w:rsid w:val="003B07E4"/>
    <w:rsid w:val="003B0D90"/>
    <w:rsid w:val="003B13AF"/>
    <w:rsid w:val="003B1819"/>
    <w:rsid w:val="003B32B3"/>
    <w:rsid w:val="003B5B7C"/>
    <w:rsid w:val="003B64B9"/>
    <w:rsid w:val="003B75F8"/>
    <w:rsid w:val="003B7CCB"/>
    <w:rsid w:val="003C1046"/>
    <w:rsid w:val="003C205A"/>
    <w:rsid w:val="003C3F0B"/>
    <w:rsid w:val="003C669B"/>
    <w:rsid w:val="003C686E"/>
    <w:rsid w:val="003C7E8E"/>
    <w:rsid w:val="003D0429"/>
    <w:rsid w:val="003D13D8"/>
    <w:rsid w:val="003D2ADC"/>
    <w:rsid w:val="003D390E"/>
    <w:rsid w:val="003E006A"/>
    <w:rsid w:val="003E2585"/>
    <w:rsid w:val="003E2D34"/>
    <w:rsid w:val="003E3B23"/>
    <w:rsid w:val="003E431F"/>
    <w:rsid w:val="003E60D7"/>
    <w:rsid w:val="003E6D67"/>
    <w:rsid w:val="003F000B"/>
    <w:rsid w:val="003F0B6A"/>
    <w:rsid w:val="003F1BE0"/>
    <w:rsid w:val="003F201F"/>
    <w:rsid w:val="003F369D"/>
    <w:rsid w:val="003F3A41"/>
    <w:rsid w:val="003F769C"/>
    <w:rsid w:val="00400CA0"/>
    <w:rsid w:val="00400CEA"/>
    <w:rsid w:val="00400FA9"/>
    <w:rsid w:val="0040154B"/>
    <w:rsid w:val="00402427"/>
    <w:rsid w:val="0040592E"/>
    <w:rsid w:val="00406637"/>
    <w:rsid w:val="0040732B"/>
    <w:rsid w:val="004073B3"/>
    <w:rsid w:val="004077BA"/>
    <w:rsid w:val="00410D32"/>
    <w:rsid w:val="00412824"/>
    <w:rsid w:val="00413003"/>
    <w:rsid w:val="00413B46"/>
    <w:rsid w:val="0041490F"/>
    <w:rsid w:val="00416AEE"/>
    <w:rsid w:val="0041715A"/>
    <w:rsid w:val="004173C2"/>
    <w:rsid w:val="00420FAD"/>
    <w:rsid w:val="0042128B"/>
    <w:rsid w:val="00421408"/>
    <w:rsid w:val="00422603"/>
    <w:rsid w:val="00422A11"/>
    <w:rsid w:val="00422DF1"/>
    <w:rsid w:val="00423BD3"/>
    <w:rsid w:val="00423D9C"/>
    <w:rsid w:val="00423E9D"/>
    <w:rsid w:val="00424308"/>
    <w:rsid w:val="00424C88"/>
    <w:rsid w:val="004257F7"/>
    <w:rsid w:val="00425E38"/>
    <w:rsid w:val="00425F6E"/>
    <w:rsid w:val="00426BDB"/>
    <w:rsid w:val="00426D2E"/>
    <w:rsid w:val="00426FBF"/>
    <w:rsid w:val="004274A5"/>
    <w:rsid w:val="004276F0"/>
    <w:rsid w:val="00427B53"/>
    <w:rsid w:val="004334DA"/>
    <w:rsid w:val="00433787"/>
    <w:rsid w:val="00434474"/>
    <w:rsid w:val="00434A34"/>
    <w:rsid w:val="004351AE"/>
    <w:rsid w:val="00437DEC"/>
    <w:rsid w:val="00442F3A"/>
    <w:rsid w:val="00443BA9"/>
    <w:rsid w:val="004442ED"/>
    <w:rsid w:val="0045120F"/>
    <w:rsid w:val="00451A56"/>
    <w:rsid w:val="00454C66"/>
    <w:rsid w:val="00455D04"/>
    <w:rsid w:val="00456AC6"/>
    <w:rsid w:val="00460E9D"/>
    <w:rsid w:val="0046170A"/>
    <w:rsid w:val="004618EA"/>
    <w:rsid w:val="00462ABE"/>
    <w:rsid w:val="0046384E"/>
    <w:rsid w:val="00463D50"/>
    <w:rsid w:val="00464872"/>
    <w:rsid w:val="004649F9"/>
    <w:rsid w:val="00465614"/>
    <w:rsid w:val="0046664A"/>
    <w:rsid w:val="0046750F"/>
    <w:rsid w:val="0047065D"/>
    <w:rsid w:val="00471F84"/>
    <w:rsid w:val="00472599"/>
    <w:rsid w:val="00472C91"/>
    <w:rsid w:val="00473E08"/>
    <w:rsid w:val="00474BAE"/>
    <w:rsid w:val="00475AC4"/>
    <w:rsid w:val="00476FA9"/>
    <w:rsid w:val="00482E97"/>
    <w:rsid w:val="004836EA"/>
    <w:rsid w:val="00483E11"/>
    <w:rsid w:val="004844E5"/>
    <w:rsid w:val="00484690"/>
    <w:rsid w:val="00484FC7"/>
    <w:rsid w:val="00485DAF"/>
    <w:rsid w:val="00486959"/>
    <w:rsid w:val="00486C01"/>
    <w:rsid w:val="00490F9F"/>
    <w:rsid w:val="00491F64"/>
    <w:rsid w:val="00492FF7"/>
    <w:rsid w:val="0049332F"/>
    <w:rsid w:val="00494D8F"/>
    <w:rsid w:val="0049556A"/>
    <w:rsid w:val="00497480"/>
    <w:rsid w:val="004A0C48"/>
    <w:rsid w:val="004A1453"/>
    <w:rsid w:val="004A19D6"/>
    <w:rsid w:val="004A2579"/>
    <w:rsid w:val="004A2CAE"/>
    <w:rsid w:val="004A4406"/>
    <w:rsid w:val="004A5F3B"/>
    <w:rsid w:val="004A6E8B"/>
    <w:rsid w:val="004B02C9"/>
    <w:rsid w:val="004B34AB"/>
    <w:rsid w:val="004B3B67"/>
    <w:rsid w:val="004B538B"/>
    <w:rsid w:val="004B6530"/>
    <w:rsid w:val="004B7EEA"/>
    <w:rsid w:val="004C168A"/>
    <w:rsid w:val="004C1E6D"/>
    <w:rsid w:val="004C5468"/>
    <w:rsid w:val="004C671E"/>
    <w:rsid w:val="004D0F71"/>
    <w:rsid w:val="004D16F2"/>
    <w:rsid w:val="004D1E0D"/>
    <w:rsid w:val="004D31BA"/>
    <w:rsid w:val="004D42FE"/>
    <w:rsid w:val="004D4498"/>
    <w:rsid w:val="004D5070"/>
    <w:rsid w:val="004E23F5"/>
    <w:rsid w:val="004E299F"/>
    <w:rsid w:val="004E2AE9"/>
    <w:rsid w:val="004E44D3"/>
    <w:rsid w:val="004E759D"/>
    <w:rsid w:val="004E7E8A"/>
    <w:rsid w:val="004F1E11"/>
    <w:rsid w:val="004F2B9A"/>
    <w:rsid w:val="004F4254"/>
    <w:rsid w:val="004F4878"/>
    <w:rsid w:val="004F71CE"/>
    <w:rsid w:val="0050022B"/>
    <w:rsid w:val="0050350E"/>
    <w:rsid w:val="0050405F"/>
    <w:rsid w:val="0050582E"/>
    <w:rsid w:val="00505C37"/>
    <w:rsid w:val="0050676D"/>
    <w:rsid w:val="00510AF4"/>
    <w:rsid w:val="00513C9C"/>
    <w:rsid w:val="00514646"/>
    <w:rsid w:val="00515004"/>
    <w:rsid w:val="005157B2"/>
    <w:rsid w:val="00515900"/>
    <w:rsid w:val="00515E6B"/>
    <w:rsid w:val="00516A6E"/>
    <w:rsid w:val="0051760B"/>
    <w:rsid w:val="00517C49"/>
    <w:rsid w:val="00521239"/>
    <w:rsid w:val="005218A2"/>
    <w:rsid w:val="005219AD"/>
    <w:rsid w:val="00521F75"/>
    <w:rsid w:val="005233BE"/>
    <w:rsid w:val="00525AF9"/>
    <w:rsid w:val="00527116"/>
    <w:rsid w:val="00527747"/>
    <w:rsid w:val="00530A49"/>
    <w:rsid w:val="0053240C"/>
    <w:rsid w:val="00533017"/>
    <w:rsid w:val="00533A92"/>
    <w:rsid w:val="0053437D"/>
    <w:rsid w:val="0053541D"/>
    <w:rsid w:val="0053560C"/>
    <w:rsid w:val="00535CA8"/>
    <w:rsid w:val="005373E3"/>
    <w:rsid w:val="0053783C"/>
    <w:rsid w:val="005378C5"/>
    <w:rsid w:val="00537EAC"/>
    <w:rsid w:val="005415E6"/>
    <w:rsid w:val="00541B87"/>
    <w:rsid w:val="00542428"/>
    <w:rsid w:val="005433BE"/>
    <w:rsid w:val="00543C6D"/>
    <w:rsid w:val="00543DE9"/>
    <w:rsid w:val="005446F1"/>
    <w:rsid w:val="00545A5E"/>
    <w:rsid w:val="00545AB0"/>
    <w:rsid w:val="00545AB5"/>
    <w:rsid w:val="00546A15"/>
    <w:rsid w:val="00550859"/>
    <w:rsid w:val="00551C5F"/>
    <w:rsid w:val="00551D15"/>
    <w:rsid w:val="005525BF"/>
    <w:rsid w:val="00553B7A"/>
    <w:rsid w:val="005541AA"/>
    <w:rsid w:val="005555FB"/>
    <w:rsid w:val="00555721"/>
    <w:rsid w:val="005570C8"/>
    <w:rsid w:val="005577E1"/>
    <w:rsid w:val="00557D0E"/>
    <w:rsid w:val="0056101C"/>
    <w:rsid w:val="005610CA"/>
    <w:rsid w:val="00561723"/>
    <w:rsid w:val="005650FE"/>
    <w:rsid w:val="005707E1"/>
    <w:rsid w:val="0057083A"/>
    <w:rsid w:val="00570E89"/>
    <w:rsid w:val="00571350"/>
    <w:rsid w:val="00572B71"/>
    <w:rsid w:val="0057384A"/>
    <w:rsid w:val="00576C62"/>
    <w:rsid w:val="0058016D"/>
    <w:rsid w:val="005848A0"/>
    <w:rsid w:val="00586C6E"/>
    <w:rsid w:val="00587786"/>
    <w:rsid w:val="0059029D"/>
    <w:rsid w:val="0059181B"/>
    <w:rsid w:val="00592E00"/>
    <w:rsid w:val="00593860"/>
    <w:rsid w:val="00593FB5"/>
    <w:rsid w:val="00595776"/>
    <w:rsid w:val="005963EF"/>
    <w:rsid w:val="0059666F"/>
    <w:rsid w:val="005A2143"/>
    <w:rsid w:val="005A23FF"/>
    <w:rsid w:val="005A2A78"/>
    <w:rsid w:val="005A2DD2"/>
    <w:rsid w:val="005A37F7"/>
    <w:rsid w:val="005B1574"/>
    <w:rsid w:val="005B2080"/>
    <w:rsid w:val="005B2F1D"/>
    <w:rsid w:val="005B37E9"/>
    <w:rsid w:val="005B388A"/>
    <w:rsid w:val="005B53F4"/>
    <w:rsid w:val="005B7AC8"/>
    <w:rsid w:val="005C0A3F"/>
    <w:rsid w:val="005C11FC"/>
    <w:rsid w:val="005C120C"/>
    <w:rsid w:val="005C298C"/>
    <w:rsid w:val="005C3304"/>
    <w:rsid w:val="005C56F2"/>
    <w:rsid w:val="005D035A"/>
    <w:rsid w:val="005D0B8F"/>
    <w:rsid w:val="005D49BA"/>
    <w:rsid w:val="005D72D7"/>
    <w:rsid w:val="005E11FD"/>
    <w:rsid w:val="005E2BF4"/>
    <w:rsid w:val="005E2E35"/>
    <w:rsid w:val="005E3750"/>
    <w:rsid w:val="005E3D1B"/>
    <w:rsid w:val="005E43D7"/>
    <w:rsid w:val="005E43EA"/>
    <w:rsid w:val="005E4608"/>
    <w:rsid w:val="005E4A0F"/>
    <w:rsid w:val="005E5348"/>
    <w:rsid w:val="005F1050"/>
    <w:rsid w:val="005F121A"/>
    <w:rsid w:val="005F37F3"/>
    <w:rsid w:val="005F3D83"/>
    <w:rsid w:val="005F3F83"/>
    <w:rsid w:val="005F570D"/>
    <w:rsid w:val="005F5CED"/>
    <w:rsid w:val="005F6DE3"/>
    <w:rsid w:val="005F75F2"/>
    <w:rsid w:val="005F7FDE"/>
    <w:rsid w:val="0060048C"/>
    <w:rsid w:val="00600614"/>
    <w:rsid w:val="00601138"/>
    <w:rsid w:val="0060247A"/>
    <w:rsid w:val="00602781"/>
    <w:rsid w:val="00604003"/>
    <w:rsid w:val="00604911"/>
    <w:rsid w:val="00605509"/>
    <w:rsid w:val="00605661"/>
    <w:rsid w:val="0060610F"/>
    <w:rsid w:val="00606290"/>
    <w:rsid w:val="0061028F"/>
    <w:rsid w:val="00611275"/>
    <w:rsid w:val="00611797"/>
    <w:rsid w:val="0061230C"/>
    <w:rsid w:val="0061242D"/>
    <w:rsid w:val="00612BEE"/>
    <w:rsid w:val="00613932"/>
    <w:rsid w:val="00614198"/>
    <w:rsid w:val="00614500"/>
    <w:rsid w:val="006151F2"/>
    <w:rsid w:val="00617216"/>
    <w:rsid w:val="006210B0"/>
    <w:rsid w:val="0062128E"/>
    <w:rsid w:val="00622B25"/>
    <w:rsid w:val="00625A19"/>
    <w:rsid w:val="00626C69"/>
    <w:rsid w:val="0062707A"/>
    <w:rsid w:val="00627A25"/>
    <w:rsid w:val="00627B81"/>
    <w:rsid w:val="00630705"/>
    <w:rsid w:val="006318DD"/>
    <w:rsid w:val="006339C7"/>
    <w:rsid w:val="00636E3B"/>
    <w:rsid w:val="006373CE"/>
    <w:rsid w:val="006403FE"/>
    <w:rsid w:val="00643409"/>
    <w:rsid w:val="00645CD5"/>
    <w:rsid w:val="00645F61"/>
    <w:rsid w:val="00645FF9"/>
    <w:rsid w:val="006462B3"/>
    <w:rsid w:val="00647341"/>
    <w:rsid w:val="00650655"/>
    <w:rsid w:val="00651190"/>
    <w:rsid w:val="00652D14"/>
    <w:rsid w:val="00654063"/>
    <w:rsid w:val="00654E01"/>
    <w:rsid w:val="00657DFE"/>
    <w:rsid w:val="00660488"/>
    <w:rsid w:val="00660DFE"/>
    <w:rsid w:val="006614C5"/>
    <w:rsid w:val="006614D6"/>
    <w:rsid w:val="00661E06"/>
    <w:rsid w:val="006634A3"/>
    <w:rsid w:val="00665B42"/>
    <w:rsid w:val="006662EA"/>
    <w:rsid w:val="0066630D"/>
    <w:rsid w:val="00666DE0"/>
    <w:rsid w:val="0067307D"/>
    <w:rsid w:val="006735F7"/>
    <w:rsid w:val="00673679"/>
    <w:rsid w:val="006748CA"/>
    <w:rsid w:val="00676498"/>
    <w:rsid w:val="00676E87"/>
    <w:rsid w:val="006777FC"/>
    <w:rsid w:val="00680C96"/>
    <w:rsid w:val="00682DA5"/>
    <w:rsid w:val="00684039"/>
    <w:rsid w:val="006849AC"/>
    <w:rsid w:val="006849F0"/>
    <w:rsid w:val="00686522"/>
    <w:rsid w:val="00687013"/>
    <w:rsid w:val="00690BE8"/>
    <w:rsid w:val="00691D65"/>
    <w:rsid w:val="00692E9E"/>
    <w:rsid w:val="0069596B"/>
    <w:rsid w:val="006961AB"/>
    <w:rsid w:val="00696EA7"/>
    <w:rsid w:val="006A1477"/>
    <w:rsid w:val="006A3708"/>
    <w:rsid w:val="006A4CE5"/>
    <w:rsid w:val="006A56D5"/>
    <w:rsid w:val="006A5B50"/>
    <w:rsid w:val="006A69D4"/>
    <w:rsid w:val="006A7A25"/>
    <w:rsid w:val="006A7F64"/>
    <w:rsid w:val="006B021E"/>
    <w:rsid w:val="006B1625"/>
    <w:rsid w:val="006B1B42"/>
    <w:rsid w:val="006B3962"/>
    <w:rsid w:val="006B3F7D"/>
    <w:rsid w:val="006B4BFB"/>
    <w:rsid w:val="006B5A59"/>
    <w:rsid w:val="006C05C2"/>
    <w:rsid w:val="006C063F"/>
    <w:rsid w:val="006C0A4C"/>
    <w:rsid w:val="006C14B2"/>
    <w:rsid w:val="006C34FD"/>
    <w:rsid w:val="006C389D"/>
    <w:rsid w:val="006C46F7"/>
    <w:rsid w:val="006C4E36"/>
    <w:rsid w:val="006C66FD"/>
    <w:rsid w:val="006C6FC7"/>
    <w:rsid w:val="006D0469"/>
    <w:rsid w:val="006D0B06"/>
    <w:rsid w:val="006D1050"/>
    <w:rsid w:val="006D2B34"/>
    <w:rsid w:val="006D32B7"/>
    <w:rsid w:val="006D4832"/>
    <w:rsid w:val="006D595A"/>
    <w:rsid w:val="006D63E0"/>
    <w:rsid w:val="006D67D6"/>
    <w:rsid w:val="006D6DD0"/>
    <w:rsid w:val="006D70C2"/>
    <w:rsid w:val="006D7711"/>
    <w:rsid w:val="006D7C85"/>
    <w:rsid w:val="006E31D9"/>
    <w:rsid w:val="006E4B3D"/>
    <w:rsid w:val="006E51BC"/>
    <w:rsid w:val="006E52EC"/>
    <w:rsid w:val="006E6C4B"/>
    <w:rsid w:val="006E709A"/>
    <w:rsid w:val="006E73C0"/>
    <w:rsid w:val="006F077E"/>
    <w:rsid w:val="006F0C3D"/>
    <w:rsid w:val="006F2B54"/>
    <w:rsid w:val="006F31DB"/>
    <w:rsid w:val="006F430B"/>
    <w:rsid w:val="006F5910"/>
    <w:rsid w:val="006F7214"/>
    <w:rsid w:val="006F7BC5"/>
    <w:rsid w:val="0070092A"/>
    <w:rsid w:val="00704F22"/>
    <w:rsid w:val="00705073"/>
    <w:rsid w:val="00707455"/>
    <w:rsid w:val="0071082F"/>
    <w:rsid w:val="007114EB"/>
    <w:rsid w:val="00711FCD"/>
    <w:rsid w:val="00713B79"/>
    <w:rsid w:val="007156D0"/>
    <w:rsid w:val="0071700D"/>
    <w:rsid w:val="00720316"/>
    <w:rsid w:val="00720EF0"/>
    <w:rsid w:val="0072457C"/>
    <w:rsid w:val="00726247"/>
    <w:rsid w:val="007272E5"/>
    <w:rsid w:val="00727E39"/>
    <w:rsid w:val="00732102"/>
    <w:rsid w:val="00732154"/>
    <w:rsid w:val="0073291B"/>
    <w:rsid w:val="007329C6"/>
    <w:rsid w:val="00734197"/>
    <w:rsid w:val="007341FB"/>
    <w:rsid w:val="00735561"/>
    <w:rsid w:val="00735A06"/>
    <w:rsid w:val="00737218"/>
    <w:rsid w:val="0073788C"/>
    <w:rsid w:val="00740AC5"/>
    <w:rsid w:val="0074124E"/>
    <w:rsid w:val="007450DC"/>
    <w:rsid w:val="007471CD"/>
    <w:rsid w:val="00747E0A"/>
    <w:rsid w:val="00750FA9"/>
    <w:rsid w:val="00750FCC"/>
    <w:rsid w:val="00753892"/>
    <w:rsid w:val="00753961"/>
    <w:rsid w:val="00754667"/>
    <w:rsid w:val="00757024"/>
    <w:rsid w:val="00757436"/>
    <w:rsid w:val="00760111"/>
    <w:rsid w:val="00763C8F"/>
    <w:rsid w:val="0076602A"/>
    <w:rsid w:val="007663E5"/>
    <w:rsid w:val="007674BF"/>
    <w:rsid w:val="00767C9A"/>
    <w:rsid w:val="007703E9"/>
    <w:rsid w:val="00770502"/>
    <w:rsid w:val="0077065B"/>
    <w:rsid w:val="007721A7"/>
    <w:rsid w:val="00776B76"/>
    <w:rsid w:val="00776D60"/>
    <w:rsid w:val="0078404C"/>
    <w:rsid w:val="00787D43"/>
    <w:rsid w:val="00787DF2"/>
    <w:rsid w:val="00791A56"/>
    <w:rsid w:val="00792BBB"/>
    <w:rsid w:val="00793EEA"/>
    <w:rsid w:val="0079451D"/>
    <w:rsid w:val="00794F9E"/>
    <w:rsid w:val="0079685B"/>
    <w:rsid w:val="007A0103"/>
    <w:rsid w:val="007A07DB"/>
    <w:rsid w:val="007A0C62"/>
    <w:rsid w:val="007A0CEF"/>
    <w:rsid w:val="007A15A6"/>
    <w:rsid w:val="007A27FE"/>
    <w:rsid w:val="007A2CBA"/>
    <w:rsid w:val="007A4270"/>
    <w:rsid w:val="007A5ADC"/>
    <w:rsid w:val="007A6D78"/>
    <w:rsid w:val="007A7584"/>
    <w:rsid w:val="007B11BD"/>
    <w:rsid w:val="007B235B"/>
    <w:rsid w:val="007B413C"/>
    <w:rsid w:val="007B4E45"/>
    <w:rsid w:val="007B4FB3"/>
    <w:rsid w:val="007B5AA5"/>
    <w:rsid w:val="007B68A4"/>
    <w:rsid w:val="007C0700"/>
    <w:rsid w:val="007C1355"/>
    <w:rsid w:val="007C1D20"/>
    <w:rsid w:val="007C3A4E"/>
    <w:rsid w:val="007C4885"/>
    <w:rsid w:val="007C4A98"/>
    <w:rsid w:val="007C606C"/>
    <w:rsid w:val="007C7053"/>
    <w:rsid w:val="007C7372"/>
    <w:rsid w:val="007D0B62"/>
    <w:rsid w:val="007D1881"/>
    <w:rsid w:val="007D1C57"/>
    <w:rsid w:val="007D1DBC"/>
    <w:rsid w:val="007D2AF3"/>
    <w:rsid w:val="007D374C"/>
    <w:rsid w:val="007D41CE"/>
    <w:rsid w:val="007D5700"/>
    <w:rsid w:val="007E1141"/>
    <w:rsid w:val="007E13A0"/>
    <w:rsid w:val="007E14D1"/>
    <w:rsid w:val="007E2FA0"/>
    <w:rsid w:val="007E3101"/>
    <w:rsid w:val="007E4DA0"/>
    <w:rsid w:val="007E5B6C"/>
    <w:rsid w:val="007F030B"/>
    <w:rsid w:val="007F32A1"/>
    <w:rsid w:val="007F4104"/>
    <w:rsid w:val="007F41F1"/>
    <w:rsid w:val="007F4379"/>
    <w:rsid w:val="007F4C80"/>
    <w:rsid w:val="007F6D71"/>
    <w:rsid w:val="007F78B4"/>
    <w:rsid w:val="00801196"/>
    <w:rsid w:val="00801BB3"/>
    <w:rsid w:val="00803340"/>
    <w:rsid w:val="008035D9"/>
    <w:rsid w:val="00804898"/>
    <w:rsid w:val="0080640D"/>
    <w:rsid w:val="00806ADA"/>
    <w:rsid w:val="00806D97"/>
    <w:rsid w:val="00806F1A"/>
    <w:rsid w:val="00807DBE"/>
    <w:rsid w:val="00810588"/>
    <w:rsid w:val="0081164F"/>
    <w:rsid w:val="00812EEF"/>
    <w:rsid w:val="0081384A"/>
    <w:rsid w:val="00813A7B"/>
    <w:rsid w:val="00813C33"/>
    <w:rsid w:val="00817454"/>
    <w:rsid w:val="00817FE5"/>
    <w:rsid w:val="008215D0"/>
    <w:rsid w:val="008236B5"/>
    <w:rsid w:val="00824427"/>
    <w:rsid w:val="00825278"/>
    <w:rsid w:val="00825348"/>
    <w:rsid w:val="008313FA"/>
    <w:rsid w:val="00831A12"/>
    <w:rsid w:val="00831F36"/>
    <w:rsid w:val="00831F68"/>
    <w:rsid w:val="00832AD7"/>
    <w:rsid w:val="00833667"/>
    <w:rsid w:val="00833D04"/>
    <w:rsid w:val="00834298"/>
    <w:rsid w:val="00834318"/>
    <w:rsid w:val="0083689F"/>
    <w:rsid w:val="00836C2C"/>
    <w:rsid w:val="0083729C"/>
    <w:rsid w:val="00840336"/>
    <w:rsid w:val="00840DB5"/>
    <w:rsid w:val="008440DF"/>
    <w:rsid w:val="008443BB"/>
    <w:rsid w:val="0084443D"/>
    <w:rsid w:val="00850E07"/>
    <w:rsid w:val="00852352"/>
    <w:rsid w:val="008526C4"/>
    <w:rsid w:val="008529E0"/>
    <w:rsid w:val="00852B56"/>
    <w:rsid w:val="00853F05"/>
    <w:rsid w:val="0085730D"/>
    <w:rsid w:val="008577D1"/>
    <w:rsid w:val="00860517"/>
    <w:rsid w:val="008653C2"/>
    <w:rsid w:val="0086596E"/>
    <w:rsid w:val="00866262"/>
    <w:rsid w:val="008701AD"/>
    <w:rsid w:val="00870D5A"/>
    <w:rsid w:val="008735C0"/>
    <w:rsid w:val="00873726"/>
    <w:rsid w:val="00874384"/>
    <w:rsid w:val="00874542"/>
    <w:rsid w:val="00876382"/>
    <w:rsid w:val="008808B8"/>
    <w:rsid w:val="00880AD4"/>
    <w:rsid w:val="00884414"/>
    <w:rsid w:val="008864D4"/>
    <w:rsid w:val="00886AB1"/>
    <w:rsid w:val="00890A6E"/>
    <w:rsid w:val="0089154B"/>
    <w:rsid w:val="00891AA2"/>
    <w:rsid w:val="00892809"/>
    <w:rsid w:val="00892ABC"/>
    <w:rsid w:val="00894970"/>
    <w:rsid w:val="00894CE1"/>
    <w:rsid w:val="00896520"/>
    <w:rsid w:val="0089733C"/>
    <w:rsid w:val="008A24B3"/>
    <w:rsid w:val="008A28BD"/>
    <w:rsid w:val="008A4616"/>
    <w:rsid w:val="008A4F14"/>
    <w:rsid w:val="008A6DD7"/>
    <w:rsid w:val="008B0E76"/>
    <w:rsid w:val="008B26EE"/>
    <w:rsid w:val="008B2DB8"/>
    <w:rsid w:val="008B321D"/>
    <w:rsid w:val="008B3B46"/>
    <w:rsid w:val="008B3E32"/>
    <w:rsid w:val="008B4303"/>
    <w:rsid w:val="008B7348"/>
    <w:rsid w:val="008B79CB"/>
    <w:rsid w:val="008C14EC"/>
    <w:rsid w:val="008C16C2"/>
    <w:rsid w:val="008C18B3"/>
    <w:rsid w:val="008C1B9B"/>
    <w:rsid w:val="008C4999"/>
    <w:rsid w:val="008C5BF2"/>
    <w:rsid w:val="008C6AD5"/>
    <w:rsid w:val="008C6F44"/>
    <w:rsid w:val="008D0129"/>
    <w:rsid w:val="008D0F84"/>
    <w:rsid w:val="008D1185"/>
    <w:rsid w:val="008D1D55"/>
    <w:rsid w:val="008D525E"/>
    <w:rsid w:val="008D6E12"/>
    <w:rsid w:val="008D702C"/>
    <w:rsid w:val="008E03EC"/>
    <w:rsid w:val="008E0D57"/>
    <w:rsid w:val="008E2625"/>
    <w:rsid w:val="008E299C"/>
    <w:rsid w:val="008E2AEF"/>
    <w:rsid w:val="008E3BF5"/>
    <w:rsid w:val="008E3D23"/>
    <w:rsid w:val="008E3DB2"/>
    <w:rsid w:val="008E3DF6"/>
    <w:rsid w:val="008E49A4"/>
    <w:rsid w:val="008E5E3F"/>
    <w:rsid w:val="008E7815"/>
    <w:rsid w:val="008F0E8A"/>
    <w:rsid w:val="008F4598"/>
    <w:rsid w:val="008F6DF3"/>
    <w:rsid w:val="008F7898"/>
    <w:rsid w:val="00901331"/>
    <w:rsid w:val="009027AA"/>
    <w:rsid w:val="0090301C"/>
    <w:rsid w:val="0090364E"/>
    <w:rsid w:val="00903C18"/>
    <w:rsid w:val="00904468"/>
    <w:rsid w:val="009047CC"/>
    <w:rsid w:val="0090539E"/>
    <w:rsid w:val="00905623"/>
    <w:rsid w:val="00906209"/>
    <w:rsid w:val="009106F1"/>
    <w:rsid w:val="0091237C"/>
    <w:rsid w:val="0091243D"/>
    <w:rsid w:val="00913AEC"/>
    <w:rsid w:val="00914EB5"/>
    <w:rsid w:val="0091607E"/>
    <w:rsid w:val="00916500"/>
    <w:rsid w:val="00916C9D"/>
    <w:rsid w:val="00917F6E"/>
    <w:rsid w:val="009210E1"/>
    <w:rsid w:val="00921672"/>
    <w:rsid w:val="009216C9"/>
    <w:rsid w:val="00921A2D"/>
    <w:rsid w:val="0092228F"/>
    <w:rsid w:val="00922924"/>
    <w:rsid w:val="00922B5E"/>
    <w:rsid w:val="00925F52"/>
    <w:rsid w:val="00926016"/>
    <w:rsid w:val="00926764"/>
    <w:rsid w:val="00926B9F"/>
    <w:rsid w:val="00926E47"/>
    <w:rsid w:val="009279D8"/>
    <w:rsid w:val="00930FEF"/>
    <w:rsid w:val="00931F7D"/>
    <w:rsid w:val="009334AB"/>
    <w:rsid w:val="0093400C"/>
    <w:rsid w:val="00934D4C"/>
    <w:rsid w:val="00935E45"/>
    <w:rsid w:val="0093655F"/>
    <w:rsid w:val="00937485"/>
    <w:rsid w:val="00941A44"/>
    <w:rsid w:val="00942315"/>
    <w:rsid w:val="00943840"/>
    <w:rsid w:val="009439B7"/>
    <w:rsid w:val="009445D4"/>
    <w:rsid w:val="00944710"/>
    <w:rsid w:val="00945025"/>
    <w:rsid w:val="009452A8"/>
    <w:rsid w:val="009503B7"/>
    <w:rsid w:val="00950AF0"/>
    <w:rsid w:val="00950B48"/>
    <w:rsid w:val="009530E9"/>
    <w:rsid w:val="00953214"/>
    <w:rsid w:val="00953381"/>
    <w:rsid w:val="00953571"/>
    <w:rsid w:val="00953A48"/>
    <w:rsid w:val="00953D16"/>
    <w:rsid w:val="0095400C"/>
    <w:rsid w:val="0095434D"/>
    <w:rsid w:val="0095440F"/>
    <w:rsid w:val="0095490A"/>
    <w:rsid w:val="00956637"/>
    <w:rsid w:val="0095682E"/>
    <w:rsid w:val="00956CCF"/>
    <w:rsid w:val="00956E16"/>
    <w:rsid w:val="00956E47"/>
    <w:rsid w:val="00957D2B"/>
    <w:rsid w:val="00962260"/>
    <w:rsid w:val="00962409"/>
    <w:rsid w:val="0096360E"/>
    <w:rsid w:val="0096527A"/>
    <w:rsid w:val="00965958"/>
    <w:rsid w:val="009678C4"/>
    <w:rsid w:val="0097027E"/>
    <w:rsid w:val="00971877"/>
    <w:rsid w:val="00972EED"/>
    <w:rsid w:val="00973F8D"/>
    <w:rsid w:val="00980388"/>
    <w:rsid w:val="009830BE"/>
    <w:rsid w:val="009837D6"/>
    <w:rsid w:val="009847DD"/>
    <w:rsid w:val="00984935"/>
    <w:rsid w:val="00985C8C"/>
    <w:rsid w:val="00985F5B"/>
    <w:rsid w:val="00990146"/>
    <w:rsid w:val="009907EF"/>
    <w:rsid w:val="00990AEE"/>
    <w:rsid w:val="00990CE8"/>
    <w:rsid w:val="00991BA2"/>
    <w:rsid w:val="009934C0"/>
    <w:rsid w:val="00993ADC"/>
    <w:rsid w:val="00994F2A"/>
    <w:rsid w:val="00995CC9"/>
    <w:rsid w:val="009973F6"/>
    <w:rsid w:val="00997C88"/>
    <w:rsid w:val="009A0EF7"/>
    <w:rsid w:val="009A19F9"/>
    <w:rsid w:val="009A1ECB"/>
    <w:rsid w:val="009A5F6A"/>
    <w:rsid w:val="009A5FB3"/>
    <w:rsid w:val="009A793C"/>
    <w:rsid w:val="009B181B"/>
    <w:rsid w:val="009B3EDF"/>
    <w:rsid w:val="009B4405"/>
    <w:rsid w:val="009B4B8C"/>
    <w:rsid w:val="009B6830"/>
    <w:rsid w:val="009B6C53"/>
    <w:rsid w:val="009C207B"/>
    <w:rsid w:val="009C5713"/>
    <w:rsid w:val="009C7CD5"/>
    <w:rsid w:val="009D1833"/>
    <w:rsid w:val="009D2065"/>
    <w:rsid w:val="009D2803"/>
    <w:rsid w:val="009D38CA"/>
    <w:rsid w:val="009D39B4"/>
    <w:rsid w:val="009D610C"/>
    <w:rsid w:val="009D6D68"/>
    <w:rsid w:val="009D7E2B"/>
    <w:rsid w:val="009E11FC"/>
    <w:rsid w:val="009E3673"/>
    <w:rsid w:val="009E3D03"/>
    <w:rsid w:val="009E4834"/>
    <w:rsid w:val="009E590F"/>
    <w:rsid w:val="009E6BBA"/>
    <w:rsid w:val="009F0796"/>
    <w:rsid w:val="009F1A48"/>
    <w:rsid w:val="009F1CC5"/>
    <w:rsid w:val="009F2ABA"/>
    <w:rsid w:val="009F372F"/>
    <w:rsid w:val="009F3E29"/>
    <w:rsid w:val="009F5B52"/>
    <w:rsid w:val="009F6E15"/>
    <w:rsid w:val="00A01764"/>
    <w:rsid w:val="00A01E8B"/>
    <w:rsid w:val="00A01FEB"/>
    <w:rsid w:val="00A0236E"/>
    <w:rsid w:val="00A03F99"/>
    <w:rsid w:val="00A05119"/>
    <w:rsid w:val="00A05CC1"/>
    <w:rsid w:val="00A06956"/>
    <w:rsid w:val="00A07118"/>
    <w:rsid w:val="00A10982"/>
    <w:rsid w:val="00A1191E"/>
    <w:rsid w:val="00A12490"/>
    <w:rsid w:val="00A13663"/>
    <w:rsid w:val="00A13BBE"/>
    <w:rsid w:val="00A148F9"/>
    <w:rsid w:val="00A17FFD"/>
    <w:rsid w:val="00A2060D"/>
    <w:rsid w:val="00A22428"/>
    <w:rsid w:val="00A22A01"/>
    <w:rsid w:val="00A23A85"/>
    <w:rsid w:val="00A24961"/>
    <w:rsid w:val="00A25E55"/>
    <w:rsid w:val="00A26913"/>
    <w:rsid w:val="00A26C4D"/>
    <w:rsid w:val="00A27C80"/>
    <w:rsid w:val="00A31663"/>
    <w:rsid w:val="00A31A46"/>
    <w:rsid w:val="00A3254D"/>
    <w:rsid w:val="00A3306E"/>
    <w:rsid w:val="00A3420E"/>
    <w:rsid w:val="00A34970"/>
    <w:rsid w:val="00A34E35"/>
    <w:rsid w:val="00A3559F"/>
    <w:rsid w:val="00A36357"/>
    <w:rsid w:val="00A37748"/>
    <w:rsid w:val="00A37B87"/>
    <w:rsid w:val="00A405BD"/>
    <w:rsid w:val="00A4097A"/>
    <w:rsid w:val="00A41B62"/>
    <w:rsid w:val="00A41CBC"/>
    <w:rsid w:val="00A42864"/>
    <w:rsid w:val="00A43C0B"/>
    <w:rsid w:val="00A43DD8"/>
    <w:rsid w:val="00A43EB2"/>
    <w:rsid w:val="00A46081"/>
    <w:rsid w:val="00A4723D"/>
    <w:rsid w:val="00A473CE"/>
    <w:rsid w:val="00A50445"/>
    <w:rsid w:val="00A50A0D"/>
    <w:rsid w:val="00A510A8"/>
    <w:rsid w:val="00A5118D"/>
    <w:rsid w:val="00A5174D"/>
    <w:rsid w:val="00A525B2"/>
    <w:rsid w:val="00A52AE7"/>
    <w:rsid w:val="00A547C7"/>
    <w:rsid w:val="00A54AEB"/>
    <w:rsid w:val="00A56950"/>
    <w:rsid w:val="00A57385"/>
    <w:rsid w:val="00A62A3D"/>
    <w:rsid w:val="00A62A7B"/>
    <w:rsid w:val="00A648CA"/>
    <w:rsid w:val="00A668A8"/>
    <w:rsid w:val="00A66E7C"/>
    <w:rsid w:val="00A67204"/>
    <w:rsid w:val="00A70692"/>
    <w:rsid w:val="00A71F74"/>
    <w:rsid w:val="00A738E6"/>
    <w:rsid w:val="00A73D7A"/>
    <w:rsid w:val="00A73D7B"/>
    <w:rsid w:val="00A75047"/>
    <w:rsid w:val="00A7630D"/>
    <w:rsid w:val="00A7794A"/>
    <w:rsid w:val="00A801B4"/>
    <w:rsid w:val="00A80944"/>
    <w:rsid w:val="00A80AA8"/>
    <w:rsid w:val="00A80EA2"/>
    <w:rsid w:val="00A81FE9"/>
    <w:rsid w:val="00A8204A"/>
    <w:rsid w:val="00A83CC2"/>
    <w:rsid w:val="00A83DE5"/>
    <w:rsid w:val="00A83FC9"/>
    <w:rsid w:val="00A84AD3"/>
    <w:rsid w:val="00A8556F"/>
    <w:rsid w:val="00A8635D"/>
    <w:rsid w:val="00A90E1A"/>
    <w:rsid w:val="00A9132C"/>
    <w:rsid w:val="00A914F5"/>
    <w:rsid w:val="00A924BF"/>
    <w:rsid w:val="00A92C54"/>
    <w:rsid w:val="00A931F5"/>
    <w:rsid w:val="00A94792"/>
    <w:rsid w:val="00A96508"/>
    <w:rsid w:val="00A97471"/>
    <w:rsid w:val="00A978BA"/>
    <w:rsid w:val="00A97F49"/>
    <w:rsid w:val="00AA06F4"/>
    <w:rsid w:val="00AA3591"/>
    <w:rsid w:val="00AA3B74"/>
    <w:rsid w:val="00AA4BEC"/>
    <w:rsid w:val="00AA4C53"/>
    <w:rsid w:val="00AA4F78"/>
    <w:rsid w:val="00AA623F"/>
    <w:rsid w:val="00AA6669"/>
    <w:rsid w:val="00AA7C3F"/>
    <w:rsid w:val="00AB02F6"/>
    <w:rsid w:val="00AB0956"/>
    <w:rsid w:val="00AB0A80"/>
    <w:rsid w:val="00AB1355"/>
    <w:rsid w:val="00AB1B15"/>
    <w:rsid w:val="00AB1F70"/>
    <w:rsid w:val="00AB240B"/>
    <w:rsid w:val="00AB50F6"/>
    <w:rsid w:val="00AB7E8C"/>
    <w:rsid w:val="00AC0DD5"/>
    <w:rsid w:val="00AC2332"/>
    <w:rsid w:val="00AC25AB"/>
    <w:rsid w:val="00AC2E15"/>
    <w:rsid w:val="00AC3772"/>
    <w:rsid w:val="00AC4A15"/>
    <w:rsid w:val="00AC4C20"/>
    <w:rsid w:val="00AC5740"/>
    <w:rsid w:val="00AC63D8"/>
    <w:rsid w:val="00AC716E"/>
    <w:rsid w:val="00AC787B"/>
    <w:rsid w:val="00AC7EEF"/>
    <w:rsid w:val="00AD1016"/>
    <w:rsid w:val="00AD1708"/>
    <w:rsid w:val="00AD1917"/>
    <w:rsid w:val="00AD3B12"/>
    <w:rsid w:val="00AD6118"/>
    <w:rsid w:val="00AD7444"/>
    <w:rsid w:val="00AD7FDF"/>
    <w:rsid w:val="00AE1DD5"/>
    <w:rsid w:val="00AE2220"/>
    <w:rsid w:val="00AE2612"/>
    <w:rsid w:val="00AE445E"/>
    <w:rsid w:val="00AE4D29"/>
    <w:rsid w:val="00AE5AF5"/>
    <w:rsid w:val="00AE7E6D"/>
    <w:rsid w:val="00AF04EE"/>
    <w:rsid w:val="00AF0E01"/>
    <w:rsid w:val="00AF0FEB"/>
    <w:rsid w:val="00AF129F"/>
    <w:rsid w:val="00AF50D6"/>
    <w:rsid w:val="00AF53A4"/>
    <w:rsid w:val="00AF55F0"/>
    <w:rsid w:val="00AF658B"/>
    <w:rsid w:val="00AF7560"/>
    <w:rsid w:val="00B003EB"/>
    <w:rsid w:val="00B01213"/>
    <w:rsid w:val="00B01BF4"/>
    <w:rsid w:val="00B020F0"/>
    <w:rsid w:val="00B022B6"/>
    <w:rsid w:val="00B039D8"/>
    <w:rsid w:val="00B049D8"/>
    <w:rsid w:val="00B1391A"/>
    <w:rsid w:val="00B1600F"/>
    <w:rsid w:val="00B16A71"/>
    <w:rsid w:val="00B20477"/>
    <w:rsid w:val="00B2257C"/>
    <w:rsid w:val="00B228F6"/>
    <w:rsid w:val="00B2582C"/>
    <w:rsid w:val="00B26598"/>
    <w:rsid w:val="00B269ED"/>
    <w:rsid w:val="00B272BF"/>
    <w:rsid w:val="00B3165D"/>
    <w:rsid w:val="00B31837"/>
    <w:rsid w:val="00B32920"/>
    <w:rsid w:val="00B33348"/>
    <w:rsid w:val="00B33DA2"/>
    <w:rsid w:val="00B342C0"/>
    <w:rsid w:val="00B35F75"/>
    <w:rsid w:val="00B360D9"/>
    <w:rsid w:val="00B36783"/>
    <w:rsid w:val="00B37895"/>
    <w:rsid w:val="00B40D8B"/>
    <w:rsid w:val="00B41D49"/>
    <w:rsid w:val="00B423C2"/>
    <w:rsid w:val="00B43832"/>
    <w:rsid w:val="00B44F3D"/>
    <w:rsid w:val="00B45161"/>
    <w:rsid w:val="00B4601E"/>
    <w:rsid w:val="00B46EB4"/>
    <w:rsid w:val="00B47233"/>
    <w:rsid w:val="00B473D7"/>
    <w:rsid w:val="00B47B69"/>
    <w:rsid w:val="00B47C2F"/>
    <w:rsid w:val="00B50272"/>
    <w:rsid w:val="00B50EAB"/>
    <w:rsid w:val="00B52397"/>
    <w:rsid w:val="00B52A90"/>
    <w:rsid w:val="00B52EC2"/>
    <w:rsid w:val="00B531E4"/>
    <w:rsid w:val="00B536AA"/>
    <w:rsid w:val="00B53DB5"/>
    <w:rsid w:val="00B546D3"/>
    <w:rsid w:val="00B55C88"/>
    <w:rsid w:val="00B571BE"/>
    <w:rsid w:val="00B57C1B"/>
    <w:rsid w:val="00B61FA5"/>
    <w:rsid w:val="00B62EB5"/>
    <w:rsid w:val="00B65EC4"/>
    <w:rsid w:val="00B664B2"/>
    <w:rsid w:val="00B714BF"/>
    <w:rsid w:val="00B7211C"/>
    <w:rsid w:val="00B755A8"/>
    <w:rsid w:val="00B757DD"/>
    <w:rsid w:val="00B75ECB"/>
    <w:rsid w:val="00B76C0F"/>
    <w:rsid w:val="00B80453"/>
    <w:rsid w:val="00B8229B"/>
    <w:rsid w:val="00B8281C"/>
    <w:rsid w:val="00B83032"/>
    <w:rsid w:val="00B83A54"/>
    <w:rsid w:val="00B84078"/>
    <w:rsid w:val="00B84BA4"/>
    <w:rsid w:val="00B876C7"/>
    <w:rsid w:val="00B92046"/>
    <w:rsid w:val="00B92F49"/>
    <w:rsid w:val="00B93072"/>
    <w:rsid w:val="00B95849"/>
    <w:rsid w:val="00BA16C4"/>
    <w:rsid w:val="00BA2A36"/>
    <w:rsid w:val="00BA62F0"/>
    <w:rsid w:val="00BA7910"/>
    <w:rsid w:val="00BB11F8"/>
    <w:rsid w:val="00BB3429"/>
    <w:rsid w:val="00BB40E0"/>
    <w:rsid w:val="00BB44F5"/>
    <w:rsid w:val="00BB5F1D"/>
    <w:rsid w:val="00BB7B60"/>
    <w:rsid w:val="00BC286A"/>
    <w:rsid w:val="00BC2AAE"/>
    <w:rsid w:val="00BC2D4A"/>
    <w:rsid w:val="00BC3371"/>
    <w:rsid w:val="00BC7300"/>
    <w:rsid w:val="00BC7A4C"/>
    <w:rsid w:val="00BD0F0B"/>
    <w:rsid w:val="00BD129E"/>
    <w:rsid w:val="00BD559F"/>
    <w:rsid w:val="00BD627A"/>
    <w:rsid w:val="00BD6F0E"/>
    <w:rsid w:val="00BD7836"/>
    <w:rsid w:val="00BE0D86"/>
    <w:rsid w:val="00BE1149"/>
    <w:rsid w:val="00BE1B1D"/>
    <w:rsid w:val="00BE22C0"/>
    <w:rsid w:val="00BE2B8F"/>
    <w:rsid w:val="00BE3060"/>
    <w:rsid w:val="00BE376A"/>
    <w:rsid w:val="00BE4345"/>
    <w:rsid w:val="00BE5B17"/>
    <w:rsid w:val="00BE5FF6"/>
    <w:rsid w:val="00BE738B"/>
    <w:rsid w:val="00BE75FE"/>
    <w:rsid w:val="00BF09B0"/>
    <w:rsid w:val="00BF292B"/>
    <w:rsid w:val="00BF34EB"/>
    <w:rsid w:val="00BF4561"/>
    <w:rsid w:val="00BF5B29"/>
    <w:rsid w:val="00BF604E"/>
    <w:rsid w:val="00BF6CDE"/>
    <w:rsid w:val="00BF6F66"/>
    <w:rsid w:val="00C00687"/>
    <w:rsid w:val="00C01F15"/>
    <w:rsid w:val="00C02697"/>
    <w:rsid w:val="00C02AEF"/>
    <w:rsid w:val="00C03165"/>
    <w:rsid w:val="00C04192"/>
    <w:rsid w:val="00C04A61"/>
    <w:rsid w:val="00C07FD6"/>
    <w:rsid w:val="00C10704"/>
    <w:rsid w:val="00C125F3"/>
    <w:rsid w:val="00C13E22"/>
    <w:rsid w:val="00C16908"/>
    <w:rsid w:val="00C17348"/>
    <w:rsid w:val="00C2180D"/>
    <w:rsid w:val="00C21C8E"/>
    <w:rsid w:val="00C22D69"/>
    <w:rsid w:val="00C232DC"/>
    <w:rsid w:val="00C245A4"/>
    <w:rsid w:val="00C24E1E"/>
    <w:rsid w:val="00C25A22"/>
    <w:rsid w:val="00C26900"/>
    <w:rsid w:val="00C3135E"/>
    <w:rsid w:val="00C332A8"/>
    <w:rsid w:val="00C33506"/>
    <w:rsid w:val="00C340A7"/>
    <w:rsid w:val="00C349A6"/>
    <w:rsid w:val="00C36B63"/>
    <w:rsid w:val="00C37020"/>
    <w:rsid w:val="00C37471"/>
    <w:rsid w:val="00C37847"/>
    <w:rsid w:val="00C414FB"/>
    <w:rsid w:val="00C42514"/>
    <w:rsid w:val="00C4295A"/>
    <w:rsid w:val="00C42967"/>
    <w:rsid w:val="00C43132"/>
    <w:rsid w:val="00C45799"/>
    <w:rsid w:val="00C4639E"/>
    <w:rsid w:val="00C47850"/>
    <w:rsid w:val="00C479C9"/>
    <w:rsid w:val="00C50151"/>
    <w:rsid w:val="00C504A7"/>
    <w:rsid w:val="00C5427C"/>
    <w:rsid w:val="00C6089C"/>
    <w:rsid w:val="00C62ABD"/>
    <w:rsid w:val="00C65C53"/>
    <w:rsid w:val="00C66F3E"/>
    <w:rsid w:val="00C67AE8"/>
    <w:rsid w:val="00C67E74"/>
    <w:rsid w:val="00C70539"/>
    <w:rsid w:val="00C705C8"/>
    <w:rsid w:val="00C73067"/>
    <w:rsid w:val="00C7457B"/>
    <w:rsid w:val="00C747FF"/>
    <w:rsid w:val="00C7665D"/>
    <w:rsid w:val="00C768FD"/>
    <w:rsid w:val="00C81AC2"/>
    <w:rsid w:val="00C84547"/>
    <w:rsid w:val="00C86085"/>
    <w:rsid w:val="00C8747D"/>
    <w:rsid w:val="00C87BF8"/>
    <w:rsid w:val="00C90C61"/>
    <w:rsid w:val="00C926AE"/>
    <w:rsid w:val="00C94890"/>
    <w:rsid w:val="00C96EA7"/>
    <w:rsid w:val="00CA169E"/>
    <w:rsid w:val="00CA1717"/>
    <w:rsid w:val="00CA1E54"/>
    <w:rsid w:val="00CA2E11"/>
    <w:rsid w:val="00CA37C3"/>
    <w:rsid w:val="00CA39E5"/>
    <w:rsid w:val="00CA3F20"/>
    <w:rsid w:val="00CA6DCD"/>
    <w:rsid w:val="00CA7534"/>
    <w:rsid w:val="00CB3D53"/>
    <w:rsid w:val="00CB3E84"/>
    <w:rsid w:val="00CB437F"/>
    <w:rsid w:val="00CB4DD9"/>
    <w:rsid w:val="00CB7C24"/>
    <w:rsid w:val="00CB7F5E"/>
    <w:rsid w:val="00CB7FFC"/>
    <w:rsid w:val="00CC002F"/>
    <w:rsid w:val="00CC0A2A"/>
    <w:rsid w:val="00CC2E27"/>
    <w:rsid w:val="00CC57A9"/>
    <w:rsid w:val="00CC75A4"/>
    <w:rsid w:val="00CD1AEA"/>
    <w:rsid w:val="00CD27DF"/>
    <w:rsid w:val="00CD28FF"/>
    <w:rsid w:val="00CD2915"/>
    <w:rsid w:val="00CD334F"/>
    <w:rsid w:val="00CD624D"/>
    <w:rsid w:val="00CD6A66"/>
    <w:rsid w:val="00CE0163"/>
    <w:rsid w:val="00CE02F5"/>
    <w:rsid w:val="00CE0807"/>
    <w:rsid w:val="00CE16E3"/>
    <w:rsid w:val="00CE222A"/>
    <w:rsid w:val="00CE38CC"/>
    <w:rsid w:val="00CE3BF8"/>
    <w:rsid w:val="00CE4FBE"/>
    <w:rsid w:val="00CE5CF6"/>
    <w:rsid w:val="00CE5D94"/>
    <w:rsid w:val="00CE7359"/>
    <w:rsid w:val="00CF0566"/>
    <w:rsid w:val="00CF0CFA"/>
    <w:rsid w:val="00CF118E"/>
    <w:rsid w:val="00CF225C"/>
    <w:rsid w:val="00CF29E4"/>
    <w:rsid w:val="00CF4041"/>
    <w:rsid w:val="00CF6DB8"/>
    <w:rsid w:val="00D01F45"/>
    <w:rsid w:val="00D035A5"/>
    <w:rsid w:val="00D0369E"/>
    <w:rsid w:val="00D03726"/>
    <w:rsid w:val="00D04343"/>
    <w:rsid w:val="00D055A9"/>
    <w:rsid w:val="00D079D5"/>
    <w:rsid w:val="00D109B8"/>
    <w:rsid w:val="00D10D52"/>
    <w:rsid w:val="00D12B69"/>
    <w:rsid w:val="00D136DB"/>
    <w:rsid w:val="00D160E8"/>
    <w:rsid w:val="00D17709"/>
    <w:rsid w:val="00D2029C"/>
    <w:rsid w:val="00D2073F"/>
    <w:rsid w:val="00D209A1"/>
    <w:rsid w:val="00D21726"/>
    <w:rsid w:val="00D21894"/>
    <w:rsid w:val="00D21B1B"/>
    <w:rsid w:val="00D22BC2"/>
    <w:rsid w:val="00D23487"/>
    <w:rsid w:val="00D24D49"/>
    <w:rsid w:val="00D27283"/>
    <w:rsid w:val="00D31C45"/>
    <w:rsid w:val="00D330B7"/>
    <w:rsid w:val="00D33454"/>
    <w:rsid w:val="00D33CE9"/>
    <w:rsid w:val="00D376A1"/>
    <w:rsid w:val="00D37947"/>
    <w:rsid w:val="00D404F6"/>
    <w:rsid w:val="00D41935"/>
    <w:rsid w:val="00D41ACE"/>
    <w:rsid w:val="00D43052"/>
    <w:rsid w:val="00D45DC8"/>
    <w:rsid w:val="00D4614E"/>
    <w:rsid w:val="00D465A7"/>
    <w:rsid w:val="00D4709E"/>
    <w:rsid w:val="00D47A4A"/>
    <w:rsid w:val="00D51C24"/>
    <w:rsid w:val="00D529CB"/>
    <w:rsid w:val="00D560ED"/>
    <w:rsid w:val="00D56AFE"/>
    <w:rsid w:val="00D56B3A"/>
    <w:rsid w:val="00D6069E"/>
    <w:rsid w:val="00D608F2"/>
    <w:rsid w:val="00D60A14"/>
    <w:rsid w:val="00D62F5F"/>
    <w:rsid w:val="00D636EE"/>
    <w:rsid w:val="00D653E9"/>
    <w:rsid w:val="00D67330"/>
    <w:rsid w:val="00D704E2"/>
    <w:rsid w:val="00D71EAC"/>
    <w:rsid w:val="00D72568"/>
    <w:rsid w:val="00D75420"/>
    <w:rsid w:val="00D767F4"/>
    <w:rsid w:val="00D76ACB"/>
    <w:rsid w:val="00D76E1B"/>
    <w:rsid w:val="00D77259"/>
    <w:rsid w:val="00D77E07"/>
    <w:rsid w:val="00D80EC9"/>
    <w:rsid w:val="00D8141C"/>
    <w:rsid w:val="00D81F5E"/>
    <w:rsid w:val="00D83CED"/>
    <w:rsid w:val="00D8474E"/>
    <w:rsid w:val="00D851CF"/>
    <w:rsid w:val="00D86528"/>
    <w:rsid w:val="00D874CA"/>
    <w:rsid w:val="00D87A12"/>
    <w:rsid w:val="00D87AA1"/>
    <w:rsid w:val="00D90A56"/>
    <w:rsid w:val="00D91197"/>
    <w:rsid w:val="00D91461"/>
    <w:rsid w:val="00D91711"/>
    <w:rsid w:val="00D944F5"/>
    <w:rsid w:val="00D960E4"/>
    <w:rsid w:val="00D969B7"/>
    <w:rsid w:val="00D96C62"/>
    <w:rsid w:val="00D971DB"/>
    <w:rsid w:val="00DA0D14"/>
    <w:rsid w:val="00DA120A"/>
    <w:rsid w:val="00DA318B"/>
    <w:rsid w:val="00DA59AE"/>
    <w:rsid w:val="00DA5FE6"/>
    <w:rsid w:val="00DA6174"/>
    <w:rsid w:val="00DA61A5"/>
    <w:rsid w:val="00DA7050"/>
    <w:rsid w:val="00DA7C26"/>
    <w:rsid w:val="00DB1059"/>
    <w:rsid w:val="00DB37FF"/>
    <w:rsid w:val="00DB510E"/>
    <w:rsid w:val="00DB5B1C"/>
    <w:rsid w:val="00DB5C70"/>
    <w:rsid w:val="00DC00C4"/>
    <w:rsid w:val="00DC09B0"/>
    <w:rsid w:val="00DC284B"/>
    <w:rsid w:val="00DC5396"/>
    <w:rsid w:val="00DC673F"/>
    <w:rsid w:val="00DC6B00"/>
    <w:rsid w:val="00DC6D24"/>
    <w:rsid w:val="00DC73B0"/>
    <w:rsid w:val="00DC78F8"/>
    <w:rsid w:val="00DD0529"/>
    <w:rsid w:val="00DD1F80"/>
    <w:rsid w:val="00DD2D99"/>
    <w:rsid w:val="00DD30DF"/>
    <w:rsid w:val="00DD491D"/>
    <w:rsid w:val="00DD5B20"/>
    <w:rsid w:val="00DE0918"/>
    <w:rsid w:val="00DE0D92"/>
    <w:rsid w:val="00DE0E30"/>
    <w:rsid w:val="00DE1A63"/>
    <w:rsid w:val="00DE1BB7"/>
    <w:rsid w:val="00DE257C"/>
    <w:rsid w:val="00DE466D"/>
    <w:rsid w:val="00DE529D"/>
    <w:rsid w:val="00DE6846"/>
    <w:rsid w:val="00DF2D43"/>
    <w:rsid w:val="00DF40F5"/>
    <w:rsid w:val="00DF4166"/>
    <w:rsid w:val="00DF4F7B"/>
    <w:rsid w:val="00DF5A25"/>
    <w:rsid w:val="00DF5E3F"/>
    <w:rsid w:val="00DF602E"/>
    <w:rsid w:val="00DF7F10"/>
    <w:rsid w:val="00E00149"/>
    <w:rsid w:val="00E00EDE"/>
    <w:rsid w:val="00E0248B"/>
    <w:rsid w:val="00E02C4A"/>
    <w:rsid w:val="00E030A4"/>
    <w:rsid w:val="00E0448A"/>
    <w:rsid w:val="00E0587D"/>
    <w:rsid w:val="00E05FE1"/>
    <w:rsid w:val="00E06C50"/>
    <w:rsid w:val="00E071C6"/>
    <w:rsid w:val="00E074CD"/>
    <w:rsid w:val="00E10B8E"/>
    <w:rsid w:val="00E12102"/>
    <w:rsid w:val="00E134AA"/>
    <w:rsid w:val="00E13B26"/>
    <w:rsid w:val="00E15561"/>
    <w:rsid w:val="00E174CA"/>
    <w:rsid w:val="00E17AD1"/>
    <w:rsid w:val="00E17D33"/>
    <w:rsid w:val="00E17E8B"/>
    <w:rsid w:val="00E20B92"/>
    <w:rsid w:val="00E20F62"/>
    <w:rsid w:val="00E21953"/>
    <w:rsid w:val="00E24114"/>
    <w:rsid w:val="00E25EDB"/>
    <w:rsid w:val="00E301C3"/>
    <w:rsid w:val="00E30E63"/>
    <w:rsid w:val="00E31073"/>
    <w:rsid w:val="00E324C4"/>
    <w:rsid w:val="00E35C53"/>
    <w:rsid w:val="00E40AA1"/>
    <w:rsid w:val="00E40EA0"/>
    <w:rsid w:val="00E40F72"/>
    <w:rsid w:val="00E41302"/>
    <w:rsid w:val="00E43FB4"/>
    <w:rsid w:val="00E44382"/>
    <w:rsid w:val="00E453D2"/>
    <w:rsid w:val="00E45654"/>
    <w:rsid w:val="00E45F91"/>
    <w:rsid w:val="00E46BED"/>
    <w:rsid w:val="00E50926"/>
    <w:rsid w:val="00E5151C"/>
    <w:rsid w:val="00E53843"/>
    <w:rsid w:val="00E54186"/>
    <w:rsid w:val="00E5463B"/>
    <w:rsid w:val="00E548CE"/>
    <w:rsid w:val="00E55F17"/>
    <w:rsid w:val="00E56430"/>
    <w:rsid w:val="00E605F9"/>
    <w:rsid w:val="00E60F7A"/>
    <w:rsid w:val="00E617CE"/>
    <w:rsid w:val="00E62F2C"/>
    <w:rsid w:val="00E64D51"/>
    <w:rsid w:val="00E65AB9"/>
    <w:rsid w:val="00E65E15"/>
    <w:rsid w:val="00E65F98"/>
    <w:rsid w:val="00E668C0"/>
    <w:rsid w:val="00E66FB6"/>
    <w:rsid w:val="00E74283"/>
    <w:rsid w:val="00E77C05"/>
    <w:rsid w:val="00E8026E"/>
    <w:rsid w:val="00E80CDD"/>
    <w:rsid w:val="00E8209D"/>
    <w:rsid w:val="00E82836"/>
    <w:rsid w:val="00E83492"/>
    <w:rsid w:val="00E83697"/>
    <w:rsid w:val="00E864D3"/>
    <w:rsid w:val="00E87463"/>
    <w:rsid w:val="00E9071F"/>
    <w:rsid w:val="00E90D45"/>
    <w:rsid w:val="00E913F4"/>
    <w:rsid w:val="00E91C46"/>
    <w:rsid w:val="00E91E90"/>
    <w:rsid w:val="00E92B5A"/>
    <w:rsid w:val="00E93D15"/>
    <w:rsid w:val="00E9432B"/>
    <w:rsid w:val="00E94F29"/>
    <w:rsid w:val="00E95168"/>
    <w:rsid w:val="00E9540C"/>
    <w:rsid w:val="00E95C80"/>
    <w:rsid w:val="00E95EE8"/>
    <w:rsid w:val="00E968AF"/>
    <w:rsid w:val="00E969CC"/>
    <w:rsid w:val="00E978A7"/>
    <w:rsid w:val="00EA0247"/>
    <w:rsid w:val="00EA1ADE"/>
    <w:rsid w:val="00EA1F2C"/>
    <w:rsid w:val="00EA1FAE"/>
    <w:rsid w:val="00EA2C12"/>
    <w:rsid w:val="00EA47E4"/>
    <w:rsid w:val="00EA50AF"/>
    <w:rsid w:val="00EA50DE"/>
    <w:rsid w:val="00EA529A"/>
    <w:rsid w:val="00EB05BE"/>
    <w:rsid w:val="00EB110F"/>
    <w:rsid w:val="00EB4BC2"/>
    <w:rsid w:val="00EB4BD7"/>
    <w:rsid w:val="00EB5CD3"/>
    <w:rsid w:val="00EB6AD2"/>
    <w:rsid w:val="00EC0BE7"/>
    <w:rsid w:val="00EC2411"/>
    <w:rsid w:val="00EC2F25"/>
    <w:rsid w:val="00EC4C63"/>
    <w:rsid w:val="00EC6566"/>
    <w:rsid w:val="00EC73EF"/>
    <w:rsid w:val="00ED049F"/>
    <w:rsid w:val="00ED09BA"/>
    <w:rsid w:val="00ED21D1"/>
    <w:rsid w:val="00ED25DB"/>
    <w:rsid w:val="00ED3350"/>
    <w:rsid w:val="00ED3984"/>
    <w:rsid w:val="00EE0194"/>
    <w:rsid w:val="00EE0696"/>
    <w:rsid w:val="00EE094E"/>
    <w:rsid w:val="00EE136B"/>
    <w:rsid w:val="00EE3705"/>
    <w:rsid w:val="00EE49E3"/>
    <w:rsid w:val="00EE54F9"/>
    <w:rsid w:val="00EE5F8C"/>
    <w:rsid w:val="00EE74F1"/>
    <w:rsid w:val="00EE78B2"/>
    <w:rsid w:val="00EF075D"/>
    <w:rsid w:val="00EF16A1"/>
    <w:rsid w:val="00EF2666"/>
    <w:rsid w:val="00EF3A0B"/>
    <w:rsid w:val="00EF3D5F"/>
    <w:rsid w:val="00EF4266"/>
    <w:rsid w:val="00EF43B4"/>
    <w:rsid w:val="00EF7FD2"/>
    <w:rsid w:val="00EF7FDA"/>
    <w:rsid w:val="00F03752"/>
    <w:rsid w:val="00F04179"/>
    <w:rsid w:val="00F0665D"/>
    <w:rsid w:val="00F113E8"/>
    <w:rsid w:val="00F119E9"/>
    <w:rsid w:val="00F1247A"/>
    <w:rsid w:val="00F148BC"/>
    <w:rsid w:val="00F161CC"/>
    <w:rsid w:val="00F176BB"/>
    <w:rsid w:val="00F20CDD"/>
    <w:rsid w:val="00F21577"/>
    <w:rsid w:val="00F23259"/>
    <w:rsid w:val="00F23390"/>
    <w:rsid w:val="00F23AA0"/>
    <w:rsid w:val="00F24715"/>
    <w:rsid w:val="00F24D54"/>
    <w:rsid w:val="00F25293"/>
    <w:rsid w:val="00F26100"/>
    <w:rsid w:val="00F27D30"/>
    <w:rsid w:val="00F30429"/>
    <w:rsid w:val="00F3052A"/>
    <w:rsid w:val="00F308D8"/>
    <w:rsid w:val="00F3095A"/>
    <w:rsid w:val="00F30A10"/>
    <w:rsid w:val="00F30A7F"/>
    <w:rsid w:val="00F31143"/>
    <w:rsid w:val="00F34B94"/>
    <w:rsid w:val="00F37AE1"/>
    <w:rsid w:val="00F37FDE"/>
    <w:rsid w:val="00F430F3"/>
    <w:rsid w:val="00F431EF"/>
    <w:rsid w:val="00F4362A"/>
    <w:rsid w:val="00F46FEE"/>
    <w:rsid w:val="00F51C4D"/>
    <w:rsid w:val="00F5216E"/>
    <w:rsid w:val="00F522E0"/>
    <w:rsid w:val="00F52401"/>
    <w:rsid w:val="00F54082"/>
    <w:rsid w:val="00F55356"/>
    <w:rsid w:val="00F56323"/>
    <w:rsid w:val="00F56437"/>
    <w:rsid w:val="00F56929"/>
    <w:rsid w:val="00F616BE"/>
    <w:rsid w:val="00F618CD"/>
    <w:rsid w:val="00F61E3F"/>
    <w:rsid w:val="00F621AF"/>
    <w:rsid w:val="00F62559"/>
    <w:rsid w:val="00F634EE"/>
    <w:rsid w:val="00F63645"/>
    <w:rsid w:val="00F644A3"/>
    <w:rsid w:val="00F6467E"/>
    <w:rsid w:val="00F66D9F"/>
    <w:rsid w:val="00F702DE"/>
    <w:rsid w:val="00F71D73"/>
    <w:rsid w:val="00F721A7"/>
    <w:rsid w:val="00F7232A"/>
    <w:rsid w:val="00F75722"/>
    <w:rsid w:val="00F75858"/>
    <w:rsid w:val="00F763C8"/>
    <w:rsid w:val="00F769D0"/>
    <w:rsid w:val="00F76C76"/>
    <w:rsid w:val="00F77464"/>
    <w:rsid w:val="00F807CF"/>
    <w:rsid w:val="00F81396"/>
    <w:rsid w:val="00F81DEF"/>
    <w:rsid w:val="00F832FB"/>
    <w:rsid w:val="00F84A28"/>
    <w:rsid w:val="00F85879"/>
    <w:rsid w:val="00F86944"/>
    <w:rsid w:val="00F91197"/>
    <w:rsid w:val="00F926ED"/>
    <w:rsid w:val="00F92B48"/>
    <w:rsid w:val="00F93571"/>
    <w:rsid w:val="00F941F7"/>
    <w:rsid w:val="00F95F4E"/>
    <w:rsid w:val="00F965D3"/>
    <w:rsid w:val="00F97833"/>
    <w:rsid w:val="00FA0CBD"/>
    <w:rsid w:val="00FA1A83"/>
    <w:rsid w:val="00FA5043"/>
    <w:rsid w:val="00FA5FF6"/>
    <w:rsid w:val="00FA6CBD"/>
    <w:rsid w:val="00FB04CC"/>
    <w:rsid w:val="00FB2C20"/>
    <w:rsid w:val="00FB2CA4"/>
    <w:rsid w:val="00FB4516"/>
    <w:rsid w:val="00FB5E9E"/>
    <w:rsid w:val="00FB7C8C"/>
    <w:rsid w:val="00FB7D30"/>
    <w:rsid w:val="00FC0EC0"/>
    <w:rsid w:val="00FC189D"/>
    <w:rsid w:val="00FC25DB"/>
    <w:rsid w:val="00FC2AC1"/>
    <w:rsid w:val="00FC2E04"/>
    <w:rsid w:val="00FC2E4E"/>
    <w:rsid w:val="00FC2EFF"/>
    <w:rsid w:val="00FC3D2F"/>
    <w:rsid w:val="00FC4818"/>
    <w:rsid w:val="00FC639C"/>
    <w:rsid w:val="00FC7AC4"/>
    <w:rsid w:val="00FD0F43"/>
    <w:rsid w:val="00FD110E"/>
    <w:rsid w:val="00FD3283"/>
    <w:rsid w:val="00FD4061"/>
    <w:rsid w:val="00FD52DA"/>
    <w:rsid w:val="00FD6535"/>
    <w:rsid w:val="00FD7468"/>
    <w:rsid w:val="00FE05D8"/>
    <w:rsid w:val="00FE126F"/>
    <w:rsid w:val="00FE24C3"/>
    <w:rsid w:val="00FE3BFC"/>
    <w:rsid w:val="00FE47A2"/>
    <w:rsid w:val="00FE7773"/>
    <w:rsid w:val="00FF0A44"/>
    <w:rsid w:val="00FF13B8"/>
    <w:rsid w:val="00FF1F98"/>
    <w:rsid w:val="00FF2134"/>
    <w:rsid w:val="00FF38D9"/>
    <w:rsid w:val="00FF4172"/>
    <w:rsid w:val="00FF4F31"/>
    <w:rsid w:val="00FF5881"/>
    <w:rsid w:val="00FF60F4"/>
    <w:rsid w:val="00FF706C"/>
    <w:rsid w:val="00FF7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50218"/>
  <w15:docId w15:val="{57C1E471-511F-4ABF-BE72-BAED9F7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E07"/>
    <w:rPr>
      <w:lang w:val="en-GB" w:eastAsia="it-IT"/>
    </w:rPr>
  </w:style>
  <w:style w:type="paragraph" w:styleId="Heading1">
    <w:name w:val="heading 1"/>
    <w:basedOn w:val="icsmheading1"/>
    <w:next w:val="BodyStyle"/>
    <w:link w:val="Heading1Char"/>
    <w:uiPriority w:val="9"/>
    <w:qFormat/>
    <w:rsid w:val="004D0F71"/>
    <w:pPr>
      <w:numPr>
        <w:numId w:val="12"/>
      </w:numPr>
      <w:spacing w:before="240"/>
      <w:outlineLvl w:val="0"/>
    </w:pPr>
    <w:rPr>
      <w:rFonts w:ascii="Palatino Linotype" w:hAnsi="Palatino Linotype"/>
    </w:rPr>
  </w:style>
  <w:style w:type="paragraph" w:styleId="Heading2">
    <w:name w:val="heading 2"/>
    <w:basedOn w:val="Heading3"/>
    <w:next w:val="Normal"/>
    <w:link w:val="Heading2Char"/>
    <w:uiPriority w:val="9"/>
    <w:qFormat/>
    <w:rsid w:val="004D0F71"/>
    <w:pPr>
      <w:numPr>
        <w:ilvl w:val="1"/>
      </w:numPr>
      <w:outlineLvl w:val="1"/>
    </w:pPr>
  </w:style>
  <w:style w:type="paragraph" w:styleId="Heading3">
    <w:name w:val="heading 3"/>
    <w:basedOn w:val="Normal"/>
    <w:next w:val="Normal"/>
    <w:link w:val="Heading3Char"/>
    <w:unhideWhenUsed/>
    <w:qFormat/>
    <w:rsid w:val="004D0F71"/>
    <w:pPr>
      <w:keepNext/>
      <w:keepLines/>
      <w:numPr>
        <w:ilvl w:val="2"/>
        <w:numId w:val="12"/>
      </w:numPr>
      <w:spacing w:before="240" w:after="240"/>
      <w:outlineLvl w:val="2"/>
    </w:pPr>
    <w:rPr>
      <w:rFonts w:ascii="Palatino Linotype" w:eastAsiaTheme="majorEastAsia" w:hAnsi="Palatino Linotype" w:cstheme="majorBidi"/>
      <w:i/>
      <w:iCs/>
    </w:rPr>
  </w:style>
  <w:style w:type="paragraph" w:styleId="Heading4">
    <w:name w:val="heading 4"/>
    <w:basedOn w:val="Heading3"/>
    <w:next w:val="Normal"/>
    <w:link w:val="Heading4Char"/>
    <w:unhideWhenUsed/>
    <w:qFormat/>
    <w:rsid w:val="00EF7FDA"/>
    <w:pPr>
      <w:numPr>
        <w:ilvl w:val="0"/>
        <w:numId w:val="0"/>
      </w:numPr>
      <w:ind w:left="720" w:hanging="720"/>
      <w:outlineLvl w:val="3"/>
    </w:pPr>
    <w:rPr>
      <w:lang w:val="en-US" w:bidi="fa-IR"/>
    </w:rPr>
  </w:style>
  <w:style w:type="paragraph" w:styleId="Heading5">
    <w:name w:val="heading 5"/>
    <w:basedOn w:val="Normal"/>
    <w:next w:val="Normal"/>
    <w:link w:val="Heading5Char"/>
    <w:semiHidden/>
    <w:unhideWhenUsed/>
    <w:qFormat/>
    <w:rsid w:val="00801BB3"/>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801BB3"/>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801BB3"/>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801BB3"/>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01BB3"/>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link w:val="FootnoteTextChar"/>
    <w:uiPriority w:val="99"/>
  </w:style>
  <w:style w:type="character" w:styleId="FootnoteReference">
    <w:name w:val="footnote reference"/>
    <w:basedOn w:val="DefaultParagraphFont"/>
    <w:uiPriority w:val="99"/>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link w:val="icsmbodytextChar"/>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link w:val="icsmtabletextChar"/>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h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styleId="BalloonText">
    <w:name w:val="Balloon Text"/>
    <w:basedOn w:val="Normal"/>
    <w:link w:val="BalloonTextChar"/>
    <w:rsid w:val="00FB7D30"/>
    <w:rPr>
      <w:rFonts w:ascii="Tahoma" w:hAnsi="Tahoma" w:cs="Tahoma"/>
      <w:sz w:val="16"/>
      <w:szCs w:val="16"/>
    </w:rPr>
  </w:style>
  <w:style w:type="paragraph" w:customStyle="1" w:styleId="icsmfootnote">
    <w:name w:val="icsm_footnote"/>
    <w:basedOn w:val="FootnoteText"/>
    <w:pPr>
      <w:ind w:firstLine="238"/>
    </w:pPr>
    <w:rPr>
      <w:sz w:val="16"/>
    </w:rPr>
  </w:style>
  <w:style w:type="character" w:customStyle="1" w:styleId="BalloonTextChar">
    <w:name w:val="Balloon Text Char"/>
    <w:basedOn w:val="DefaultParagraphFont"/>
    <w:link w:val="BalloonText"/>
    <w:rsid w:val="00FB7D30"/>
    <w:rPr>
      <w:rFonts w:ascii="Tahoma" w:hAnsi="Tahoma" w:cs="Tahoma"/>
      <w:sz w:val="16"/>
      <w:szCs w:val="16"/>
      <w:lang w:val="en-GB" w:eastAsia="it-IT"/>
    </w:rPr>
  </w:style>
  <w:style w:type="table" w:styleId="TableGrid">
    <w:name w:val="Table Grid"/>
    <w:basedOn w:val="TableNormal"/>
    <w:uiPriority w:val="39"/>
    <w:rsid w:val="00F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D0F71"/>
    <w:rPr>
      <w:rFonts w:ascii="Palatino Linotype" w:hAnsi="Palatino Linotype"/>
      <w:color w:val="0000FF" w:themeColor="hyperlink"/>
      <w:u w:val="none"/>
    </w:rPr>
  </w:style>
  <w:style w:type="paragraph" w:customStyle="1" w:styleId="Table">
    <w:name w:val="Table"/>
    <w:basedOn w:val="Normal"/>
    <w:rsid w:val="00FB7D30"/>
    <w:pPr>
      <w:numPr>
        <w:numId w:val="7"/>
      </w:numPr>
      <w:tabs>
        <w:tab w:val="clear" w:pos="717"/>
      </w:tabs>
      <w:ind w:left="0" w:firstLine="0"/>
    </w:pPr>
    <w:rPr>
      <w:rFonts w:eastAsia="MS Mincho"/>
      <w:sz w:val="16"/>
      <w:szCs w:val="24"/>
      <w:lang w:val="en-US" w:eastAsia="ja-JP"/>
    </w:rPr>
  </w:style>
  <w:style w:type="paragraph" w:customStyle="1" w:styleId="Body">
    <w:name w:val="Body"/>
    <w:basedOn w:val="Normal"/>
    <w:rsid w:val="009047CC"/>
    <w:pPr>
      <w:spacing w:before="120"/>
      <w:jc w:val="both"/>
    </w:pPr>
    <w:rPr>
      <w:szCs w:val="24"/>
      <w:lang w:eastAsia="en-US"/>
    </w:rPr>
  </w:style>
  <w:style w:type="paragraph" w:styleId="Header">
    <w:name w:val="header"/>
    <w:basedOn w:val="Normal"/>
    <w:link w:val="HeaderChar"/>
    <w:uiPriority w:val="99"/>
    <w:rsid w:val="007663E5"/>
    <w:pPr>
      <w:tabs>
        <w:tab w:val="center" w:pos="4680"/>
        <w:tab w:val="right" w:pos="9360"/>
      </w:tabs>
    </w:pPr>
  </w:style>
  <w:style w:type="character" w:customStyle="1" w:styleId="HeaderChar">
    <w:name w:val="Header Char"/>
    <w:basedOn w:val="DefaultParagraphFont"/>
    <w:link w:val="Header"/>
    <w:uiPriority w:val="99"/>
    <w:rsid w:val="007663E5"/>
    <w:rPr>
      <w:lang w:val="en-GB" w:eastAsia="it-IT"/>
    </w:rPr>
  </w:style>
  <w:style w:type="paragraph" w:styleId="Footer">
    <w:name w:val="footer"/>
    <w:basedOn w:val="Normal"/>
    <w:link w:val="FooterChar"/>
    <w:uiPriority w:val="99"/>
    <w:rsid w:val="007663E5"/>
    <w:pPr>
      <w:tabs>
        <w:tab w:val="center" w:pos="4680"/>
        <w:tab w:val="right" w:pos="9360"/>
      </w:tabs>
    </w:pPr>
  </w:style>
  <w:style w:type="character" w:customStyle="1" w:styleId="FooterChar">
    <w:name w:val="Footer Char"/>
    <w:basedOn w:val="DefaultParagraphFont"/>
    <w:link w:val="Footer"/>
    <w:uiPriority w:val="99"/>
    <w:rsid w:val="007663E5"/>
    <w:rPr>
      <w:lang w:val="en-GB" w:eastAsia="it-IT"/>
    </w:rPr>
  </w:style>
  <w:style w:type="paragraph" w:customStyle="1" w:styleId="Equation">
    <w:name w:val="Equation"/>
    <w:basedOn w:val="Body"/>
    <w:rsid w:val="007663E5"/>
    <w:pPr>
      <w:tabs>
        <w:tab w:val="right" w:pos="4366"/>
      </w:tabs>
    </w:pPr>
  </w:style>
  <w:style w:type="character" w:customStyle="1" w:styleId="Heading2Char">
    <w:name w:val="Heading 2 Char"/>
    <w:basedOn w:val="DefaultParagraphFont"/>
    <w:link w:val="Heading2"/>
    <w:uiPriority w:val="9"/>
    <w:rsid w:val="004D0F71"/>
    <w:rPr>
      <w:rFonts w:ascii="Palatino Linotype" w:eastAsiaTheme="majorEastAsia" w:hAnsi="Palatino Linotype" w:cstheme="majorBidi"/>
      <w:i/>
      <w:iCs/>
      <w:lang w:val="en-GB" w:eastAsia="it-IT"/>
    </w:rPr>
  </w:style>
  <w:style w:type="character" w:customStyle="1" w:styleId="comment-copy">
    <w:name w:val="comment-copy"/>
    <w:basedOn w:val="DefaultParagraphFont"/>
    <w:rsid w:val="00CF4041"/>
  </w:style>
  <w:style w:type="paragraph" w:styleId="ListParagraph">
    <w:name w:val="List Paragraph"/>
    <w:basedOn w:val="Normal"/>
    <w:uiPriority w:val="34"/>
    <w:qFormat/>
    <w:rsid w:val="00FF706C"/>
    <w:pPr>
      <w:ind w:left="720"/>
      <w:contextualSpacing/>
    </w:pPr>
  </w:style>
  <w:style w:type="character" w:customStyle="1" w:styleId="UnresolvedMention1">
    <w:name w:val="Unresolved Mention1"/>
    <w:basedOn w:val="DefaultParagraphFont"/>
    <w:uiPriority w:val="99"/>
    <w:semiHidden/>
    <w:unhideWhenUsed/>
    <w:rsid w:val="009439B7"/>
    <w:rPr>
      <w:color w:val="605E5C"/>
      <w:shd w:val="clear" w:color="auto" w:fill="E1DFDD"/>
    </w:rPr>
  </w:style>
  <w:style w:type="character" w:customStyle="1" w:styleId="Heading1Char">
    <w:name w:val="Heading 1 Char"/>
    <w:basedOn w:val="DefaultParagraphFont"/>
    <w:link w:val="Heading1"/>
    <w:uiPriority w:val="9"/>
    <w:rsid w:val="004D0F71"/>
    <w:rPr>
      <w:rFonts w:ascii="Palatino Linotype" w:hAnsi="Palatino Linotype"/>
      <w:b/>
      <w:lang w:val="en-GB" w:eastAsia="it-IT"/>
    </w:rPr>
  </w:style>
  <w:style w:type="character" w:customStyle="1" w:styleId="Heading3Char">
    <w:name w:val="Heading 3 Char"/>
    <w:basedOn w:val="DefaultParagraphFont"/>
    <w:link w:val="Heading3"/>
    <w:rsid w:val="004D0F71"/>
    <w:rPr>
      <w:rFonts w:ascii="Palatino Linotype" w:eastAsiaTheme="majorEastAsia" w:hAnsi="Palatino Linotype" w:cstheme="majorBidi"/>
      <w:i/>
      <w:iCs/>
      <w:lang w:val="en-GB" w:eastAsia="it-IT"/>
    </w:rPr>
  </w:style>
  <w:style w:type="character" w:customStyle="1" w:styleId="Heading4Char">
    <w:name w:val="Heading 4 Char"/>
    <w:basedOn w:val="DefaultParagraphFont"/>
    <w:link w:val="Heading4"/>
    <w:rsid w:val="00EF7FDA"/>
    <w:rPr>
      <w:rFonts w:asciiTheme="majorBidi" w:eastAsiaTheme="majorEastAsia" w:hAnsiTheme="majorBidi" w:cstheme="majorBidi"/>
      <w:i/>
      <w:iCs/>
      <w:lang w:eastAsia="it-IT" w:bidi="fa-IR"/>
    </w:rPr>
  </w:style>
  <w:style w:type="character" w:customStyle="1" w:styleId="Heading5Char">
    <w:name w:val="Heading 5 Char"/>
    <w:basedOn w:val="DefaultParagraphFont"/>
    <w:link w:val="Heading5"/>
    <w:semiHidden/>
    <w:rsid w:val="00801BB3"/>
    <w:rPr>
      <w:rFonts w:asciiTheme="majorHAnsi" w:eastAsiaTheme="majorEastAsia" w:hAnsiTheme="majorHAnsi" w:cstheme="majorBidi"/>
      <w:color w:val="365F91" w:themeColor="accent1" w:themeShade="BF"/>
      <w:lang w:val="en-GB" w:eastAsia="it-IT"/>
    </w:rPr>
  </w:style>
  <w:style w:type="character" w:customStyle="1" w:styleId="Heading6Char">
    <w:name w:val="Heading 6 Char"/>
    <w:basedOn w:val="DefaultParagraphFont"/>
    <w:link w:val="Heading6"/>
    <w:semiHidden/>
    <w:rsid w:val="00801BB3"/>
    <w:rPr>
      <w:rFonts w:asciiTheme="majorHAnsi" w:eastAsiaTheme="majorEastAsia" w:hAnsiTheme="majorHAnsi" w:cstheme="majorBidi"/>
      <w:color w:val="243F60" w:themeColor="accent1" w:themeShade="7F"/>
      <w:lang w:val="en-GB" w:eastAsia="it-IT"/>
    </w:rPr>
  </w:style>
  <w:style w:type="character" w:customStyle="1" w:styleId="Heading7Char">
    <w:name w:val="Heading 7 Char"/>
    <w:basedOn w:val="DefaultParagraphFont"/>
    <w:link w:val="Heading7"/>
    <w:semiHidden/>
    <w:rsid w:val="00801BB3"/>
    <w:rPr>
      <w:rFonts w:asciiTheme="majorHAnsi" w:eastAsiaTheme="majorEastAsia" w:hAnsiTheme="majorHAnsi" w:cstheme="majorBidi"/>
      <w:i/>
      <w:iCs/>
      <w:color w:val="243F60" w:themeColor="accent1" w:themeShade="7F"/>
      <w:lang w:val="en-GB" w:eastAsia="it-IT"/>
    </w:rPr>
  </w:style>
  <w:style w:type="character" w:customStyle="1" w:styleId="Heading8Char">
    <w:name w:val="Heading 8 Char"/>
    <w:basedOn w:val="DefaultParagraphFont"/>
    <w:link w:val="Heading8"/>
    <w:semiHidden/>
    <w:rsid w:val="00801BB3"/>
    <w:rPr>
      <w:rFonts w:asciiTheme="majorHAnsi" w:eastAsiaTheme="majorEastAsia" w:hAnsiTheme="majorHAnsi" w:cstheme="majorBidi"/>
      <w:color w:val="272727" w:themeColor="text1" w:themeTint="D8"/>
      <w:sz w:val="21"/>
      <w:szCs w:val="21"/>
      <w:lang w:val="en-GB" w:eastAsia="it-IT"/>
    </w:rPr>
  </w:style>
  <w:style w:type="character" w:customStyle="1" w:styleId="Heading9Char">
    <w:name w:val="Heading 9 Char"/>
    <w:basedOn w:val="DefaultParagraphFont"/>
    <w:link w:val="Heading9"/>
    <w:semiHidden/>
    <w:rsid w:val="00801BB3"/>
    <w:rPr>
      <w:rFonts w:asciiTheme="majorHAnsi" w:eastAsiaTheme="majorEastAsia" w:hAnsiTheme="majorHAnsi" w:cstheme="majorBidi"/>
      <w:i/>
      <w:iCs/>
      <w:color w:val="272727" w:themeColor="text1" w:themeTint="D8"/>
      <w:sz w:val="21"/>
      <w:szCs w:val="21"/>
      <w:lang w:val="en-GB" w:eastAsia="it-IT"/>
    </w:rPr>
  </w:style>
  <w:style w:type="numbering" w:customStyle="1" w:styleId="Style1">
    <w:name w:val="Style1"/>
    <w:uiPriority w:val="99"/>
    <w:rsid w:val="00801BB3"/>
    <w:pPr>
      <w:numPr>
        <w:numId w:val="14"/>
      </w:numPr>
    </w:pPr>
  </w:style>
  <w:style w:type="paragraph" w:customStyle="1" w:styleId="BodyStyle">
    <w:name w:val="Body Style"/>
    <w:basedOn w:val="icsmbodytext"/>
    <w:link w:val="BodyStyleChar"/>
    <w:qFormat/>
    <w:rsid w:val="004D0F71"/>
    <w:pPr>
      <w:spacing w:line="298" w:lineRule="auto"/>
      <w:ind w:firstLine="238"/>
    </w:pPr>
    <w:rPr>
      <w:rFonts w:ascii="Palatino Linotype" w:hAnsi="Palatino Linotype" w:cstheme="majorBidi"/>
      <w:szCs w:val="21"/>
    </w:rPr>
  </w:style>
  <w:style w:type="paragraph" w:styleId="Bibliography">
    <w:name w:val="Bibliography"/>
    <w:basedOn w:val="Normal"/>
    <w:next w:val="Normal"/>
    <w:uiPriority w:val="37"/>
    <w:unhideWhenUsed/>
    <w:qFormat/>
    <w:rsid w:val="000F4407"/>
  </w:style>
  <w:style w:type="character" w:customStyle="1" w:styleId="icsmbodytextChar">
    <w:name w:val="icsm_bodytext Char"/>
    <w:basedOn w:val="DefaultParagraphFont"/>
    <w:link w:val="icsmbodytext"/>
    <w:rsid w:val="00D560ED"/>
    <w:rPr>
      <w:lang w:val="en-GB" w:eastAsia="it-IT"/>
    </w:rPr>
  </w:style>
  <w:style w:type="character" w:customStyle="1" w:styleId="BodyStyleChar">
    <w:name w:val="Body Style Char"/>
    <w:basedOn w:val="icsmbodytextChar"/>
    <w:link w:val="BodyStyle"/>
    <w:rsid w:val="004D0F71"/>
    <w:rPr>
      <w:rFonts w:ascii="Palatino Linotype" w:hAnsi="Palatino Linotype" w:cstheme="majorBidi"/>
      <w:szCs w:val="21"/>
      <w:lang w:val="en-GB" w:eastAsia="it-IT"/>
    </w:rPr>
  </w:style>
  <w:style w:type="paragraph" w:styleId="Caption">
    <w:name w:val="caption"/>
    <w:aliases w:val="Table Caption"/>
    <w:basedOn w:val="Normal"/>
    <w:next w:val="Normal"/>
    <w:unhideWhenUsed/>
    <w:qFormat/>
    <w:rsid w:val="00652D14"/>
    <w:pPr>
      <w:keepNext/>
      <w:spacing w:before="240" w:line="480" w:lineRule="auto"/>
      <w:jc w:val="both"/>
    </w:pPr>
    <w:rPr>
      <w:b/>
      <w:bCs/>
      <w:sz w:val="18"/>
      <w:szCs w:val="18"/>
    </w:rPr>
  </w:style>
  <w:style w:type="paragraph" w:customStyle="1" w:styleId="EndNoteBibliographyTitle">
    <w:name w:val="EndNote Bibliography Title"/>
    <w:basedOn w:val="Normal"/>
    <w:link w:val="EndNoteBibliographyTitleChar"/>
    <w:rsid w:val="003E60D7"/>
    <w:pPr>
      <w:jc w:val="center"/>
    </w:pPr>
    <w:rPr>
      <w:rFonts w:ascii="Palatino Linotype" w:hAnsi="Palatino Linotype"/>
      <w:noProof/>
      <w:sz w:val="18"/>
      <w:lang w:val="it-IT"/>
    </w:rPr>
  </w:style>
  <w:style w:type="character" w:customStyle="1" w:styleId="EndNoteBibliographyTitleChar">
    <w:name w:val="EndNote Bibliography Title Char"/>
    <w:basedOn w:val="BodyStyleChar"/>
    <w:link w:val="EndNoteBibliographyTitle"/>
    <w:rsid w:val="003E60D7"/>
    <w:rPr>
      <w:rFonts w:ascii="Palatino Linotype" w:hAnsi="Palatino Linotype" w:cstheme="majorBidi"/>
      <w:noProof/>
      <w:sz w:val="18"/>
      <w:szCs w:val="21"/>
      <w:lang w:val="it-IT" w:eastAsia="it-IT"/>
    </w:rPr>
  </w:style>
  <w:style w:type="paragraph" w:customStyle="1" w:styleId="EndNoteBibliography">
    <w:name w:val="EndNote Bibliography"/>
    <w:basedOn w:val="Normal"/>
    <w:link w:val="EndNoteBibliographyChar"/>
    <w:rsid w:val="003E60D7"/>
    <w:pPr>
      <w:jc w:val="both"/>
    </w:pPr>
    <w:rPr>
      <w:rFonts w:ascii="Palatino Linotype" w:hAnsi="Palatino Linotype"/>
      <w:noProof/>
      <w:sz w:val="18"/>
      <w:lang w:val="it-IT"/>
    </w:rPr>
  </w:style>
  <w:style w:type="character" w:customStyle="1" w:styleId="EndNoteBibliographyChar">
    <w:name w:val="EndNote Bibliography Char"/>
    <w:basedOn w:val="BodyStyleChar"/>
    <w:link w:val="EndNoteBibliography"/>
    <w:rsid w:val="003E60D7"/>
    <w:rPr>
      <w:rFonts w:ascii="Palatino Linotype" w:hAnsi="Palatino Linotype" w:cstheme="majorBidi"/>
      <w:noProof/>
      <w:sz w:val="18"/>
      <w:szCs w:val="21"/>
      <w:lang w:val="it-IT" w:eastAsia="it-IT"/>
    </w:rPr>
  </w:style>
  <w:style w:type="character" w:styleId="FollowedHyperlink">
    <w:name w:val="FollowedHyperlink"/>
    <w:basedOn w:val="DefaultParagraphFont"/>
    <w:rsid w:val="0057083A"/>
    <w:rPr>
      <w:color w:val="800080" w:themeColor="followedHyperlink"/>
      <w:u w:val="single"/>
    </w:rPr>
  </w:style>
  <w:style w:type="character" w:styleId="IntenseEmphasis">
    <w:name w:val="Intense Emphasis"/>
    <w:basedOn w:val="Hyperlink"/>
    <w:uiPriority w:val="21"/>
    <w:qFormat/>
    <w:rsid w:val="004D0F71"/>
    <w:rPr>
      <w:rFonts w:ascii="Palatino Linotype" w:hAnsi="Palatino Linotype"/>
      <w:color w:val="0000FF" w:themeColor="hyperlink"/>
      <w:u w:val="none"/>
    </w:rPr>
  </w:style>
  <w:style w:type="paragraph" w:customStyle="1" w:styleId="AuthorNumber">
    <w:name w:val="Author Number"/>
    <w:basedOn w:val="Normal"/>
    <w:link w:val="AuthorNumberChar"/>
    <w:qFormat/>
    <w:rsid w:val="00353A6B"/>
    <w:pPr>
      <w:jc w:val="center"/>
    </w:pPr>
    <w:rPr>
      <w:vertAlign w:val="superscript"/>
    </w:rPr>
  </w:style>
  <w:style w:type="paragraph" w:customStyle="1" w:styleId="Text">
    <w:name w:val="Text"/>
    <w:basedOn w:val="Normal"/>
    <w:rsid w:val="001544E7"/>
    <w:pPr>
      <w:widowControl w:val="0"/>
      <w:autoSpaceDE w:val="0"/>
      <w:autoSpaceDN w:val="0"/>
      <w:spacing w:line="252" w:lineRule="auto"/>
      <w:ind w:firstLine="202"/>
      <w:jc w:val="both"/>
    </w:pPr>
    <w:rPr>
      <w:lang w:val="en-US" w:eastAsia="en-US"/>
    </w:rPr>
  </w:style>
  <w:style w:type="character" w:customStyle="1" w:styleId="AuthorNumberChar">
    <w:name w:val="Author Number Char"/>
    <w:basedOn w:val="DefaultParagraphFont"/>
    <w:link w:val="AuthorNumber"/>
    <w:rsid w:val="00353A6B"/>
    <w:rPr>
      <w:vertAlign w:val="superscript"/>
      <w:lang w:val="en-GB" w:eastAsia="it-IT"/>
    </w:rPr>
  </w:style>
  <w:style w:type="paragraph" w:customStyle="1" w:styleId="tablefootnotes">
    <w:name w:val="table footnotes"/>
    <w:basedOn w:val="BodyStyle"/>
    <w:link w:val="tablefootnotesChar"/>
    <w:qFormat/>
    <w:rsid w:val="00CE16E3"/>
    <w:pPr>
      <w:spacing w:before="100"/>
      <w:contextualSpacing/>
    </w:pPr>
    <w:rPr>
      <w:sz w:val="16"/>
      <w:szCs w:val="16"/>
      <w:lang w:val="en-US"/>
    </w:rPr>
  </w:style>
  <w:style w:type="character" w:styleId="IntenseReference">
    <w:name w:val="Intense Reference"/>
    <w:basedOn w:val="IntenseEmphasis"/>
    <w:uiPriority w:val="32"/>
    <w:qFormat/>
    <w:rsid w:val="00990146"/>
    <w:rPr>
      <w:rFonts w:ascii="Palatino Linotype" w:hAnsi="Palatino Linotype"/>
      <w:color w:val="0000FF" w:themeColor="hyperlink"/>
      <w:u w:val="none"/>
      <w:vertAlign w:val="superscript"/>
    </w:rPr>
  </w:style>
  <w:style w:type="character" w:customStyle="1" w:styleId="tablefootnotesChar">
    <w:name w:val="table footnotes Char"/>
    <w:basedOn w:val="BodyStyleChar"/>
    <w:link w:val="tablefootnotes"/>
    <w:rsid w:val="00CE16E3"/>
    <w:rPr>
      <w:rFonts w:asciiTheme="majorBidi" w:hAnsiTheme="majorBidi" w:cstheme="majorBidi"/>
      <w:sz w:val="16"/>
      <w:szCs w:val="16"/>
      <w:lang w:val="en-GB" w:eastAsia="it-IT"/>
    </w:rPr>
  </w:style>
  <w:style w:type="paragraph" w:customStyle="1" w:styleId="Abstract">
    <w:name w:val="Abstract"/>
    <w:basedOn w:val="icsmkeywords"/>
    <w:link w:val="AbstractChar"/>
    <w:qFormat/>
    <w:rsid w:val="00654E01"/>
    <w:pPr>
      <w:spacing w:line="276" w:lineRule="auto"/>
    </w:pPr>
    <w:rPr>
      <w:sz w:val="20"/>
      <w:szCs w:val="22"/>
    </w:rPr>
  </w:style>
  <w:style w:type="character" w:customStyle="1" w:styleId="icsmkeywordsChar">
    <w:name w:val="icsm_keywords Char"/>
    <w:basedOn w:val="DefaultParagraphFont"/>
    <w:link w:val="icsmkeywords"/>
    <w:rsid w:val="00654E01"/>
    <w:rPr>
      <w:sz w:val="16"/>
      <w:lang w:val="en-GB" w:eastAsia="it-IT"/>
    </w:rPr>
  </w:style>
  <w:style w:type="character" w:customStyle="1" w:styleId="AbstractChar">
    <w:name w:val="Abstract Char"/>
    <w:basedOn w:val="icsmkeywordsChar"/>
    <w:link w:val="Abstract"/>
    <w:rsid w:val="00654E01"/>
    <w:rPr>
      <w:sz w:val="16"/>
      <w:szCs w:val="22"/>
      <w:lang w:val="en-GB" w:eastAsia="it-IT"/>
    </w:rPr>
  </w:style>
  <w:style w:type="character" w:customStyle="1" w:styleId="jlqj4b">
    <w:name w:val="jlqj4b"/>
    <w:basedOn w:val="DefaultParagraphFont"/>
    <w:rsid w:val="00B92F49"/>
  </w:style>
  <w:style w:type="character" w:styleId="UnresolvedMention">
    <w:name w:val="Unresolved Mention"/>
    <w:basedOn w:val="DefaultParagraphFont"/>
    <w:uiPriority w:val="99"/>
    <w:semiHidden/>
    <w:unhideWhenUsed/>
    <w:rsid w:val="00B92F49"/>
    <w:rPr>
      <w:color w:val="605E5C"/>
      <w:shd w:val="clear" w:color="auto" w:fill="E1DFDD"/>
    </w:rPr>
  </w:style>
  <w:style w:type="numbering" w:customStyle="1" w:styleId="NoList3">
    <w:name w:val="No List3"/>
    <w:next w:val="NoList"/>
    <w:uiPriority w:val="99"/>
    <w:semiHidden/>
    <w:unhideWhenUsed/>
    <w:rsid w:val="00B92F49"/>
  </w:style>
  <w:style w:type="paragraph" w:customStyle="1" w:styleId="Tabletext">
    <w:name w:val="Table text"/>
    <w:basedOn w:val="icsmtabletext"/>
    <w:link w:val="TabletextChar"/>
    <w:qFormat/>
    <w:rsid w:val="00DC00C4"/>
    <w:rPr>
      <w:rFonts w:ascii="Palatino Linotype" w:hAnsi="Palatino Linotype"/>
      <w:color w:val="000000" w:themeColor="text1"/>
    </w:rPr>
  </w:style>
  <w:style w:type="table" w:customStyle="1" w:styleId="ListTable3-Accent51">
    <w:name w:val="List Table 3 - Accent 51"/>
    <w:basedOn w:val="TableNormal"/>
    <w:uiPriority w:val="48"/>
    <w:rsid w:val="001F5012"/>
    <w:rPr>
      <w:rFonts w:asciiTheme="minorHAnsi" w:eastAsiaTheme="minorHAnsi" w:hAnsiTheme="minorHAnsi" w:cstheme="minorBid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icsmtabletextChar">
    <w:name w:val="icsm_tabletext Char"/>
    <w:basedOn w:val="icsmbodytextChar"/>
    <w:link w:val="icsmtabletext"/>
    <w:rsid w:val="001F5012"/>
    <w:rPr>
      <w:sz w:val="16"/>
      <w:lang w:val="en-GB" w:eastAsia="it-IT"/>
    </w:rPr>
  </w:style>
  <w:style w:type="character" w:customStyle="1" w:styleId="TabletextChar">
    <w:name w:val="Table text Char"/>
    <w:basedOn w:val="icsmtabletextChar"/>
    <w:link w:val="Tabletext"/>
    <w:rsid w:val="00DC00C4"/>
    <w:rPr>
      <w:rFonts w:ascii="Palatino Linotype" w:hAnsi="Palatino Linotype"/>
      <w:color w:val="000000" w:themeColor="text1"/>
      <w:sz w:val="16"/>
      <w:lang w:val="en-GB" w:eastAsia="it-IT"/>
    </w:rPr>
  </w:style>
  <w:style w:type="paragraph" w:customStyle="1" w:styleId="a">
    <w:name w:val="جدول"/>
    <w:basedOn w:val="Normal"/>
    <w:rsid w:val="001F5012"/>
    <w:pPr>
      <w:autoSpaceDE w:val="0"/>
      <w:autoSpaceDN w:val="0"/>
      <w:bidi/>
      <w:adjustRightInd w:val="0"/>
      <w:jc w:val="both"/>
    </w:pPr>
    <w:rPr>
      <w:rFonts w:ascii="B Nazanin" w:eastAsiaTheme="minorHAnsi" w:hAnsi="B Nazanin" w:cs="B Nazanin"/>
      <w:color w:val="000000" w:themeColor="text1"/>
      <w:lang w:val="en-US" w:eastAsia="en-US" w:bidi="fa-IR"/>
    </w:rPr>
  </w:style>
  <w:style w:type="paragraph" w:customStyle="1" w:styleId="Default">
    <w:name w:val="Default"/>
    <w:rsid w:val="001F5012"/>
    <w:pPr>
      <w:autoSpaceDE w:val="0"/>
      <w:autoSpaceDN w:val="0"/>
      <w:adjustRightInd w:val="0"/>
    </w:pPr>
    <w:rPr>
      <w:rFonts w:eastAsia="Calibri"/>
      <w:color w:val="000000"/>
      <w:sz w:val="24"/>
      <w:szCs w:val="24"/>
    </w:rPr>
  </w:style>
  <w:style w:type="paragraph" w:customStyle="1" w:styleId="a0">
    <w:name w:val="متن÷"/>
    <w:basedOn w:val="Normal"/>
    <w:link w:val="Char"/>
    <w:rsid w:val="001F5012"/>
    <w:pPr>
      <w:bidi/>
      <w:ind w:firstLine="567"/>
      <w:jc w:val="both"/>
    </w:pPr>
    <w:rPr>
      <w:rFonts w:eastAsia="Calibri" w:cs="B Lotus"/>
      <w:sz w:val="26"/>
      <w:szCs w:val="28"/>
      <w:lang w:val="en-US" w:eastAsia="en-US"/>
    </w:rPr>
  </w:style>
  <w:style w:type="character" w:customStyle="1" w:styleId="Char">
    <w:name w:val="متن÷ Char"/>
    <w:link w:val="a0"/>
    <w:rsid w:val="001F5012"/>
    <w:rPr>
      <w:rFonts w:eastAsia="Calibri" w:cs="B Lotus"/>
      <w:sz w:val="26"/>
      <w:szCs w:val="28"/>
    </w:rPr>
  </w:style>
  <w:style w:type="table" w:customStyle="1" w:styleId="TableGrid1">
    <w:name w:val="Table Grid1"/>
    <w:basedOn w:val="TableNormal"/>
    <w:next w:val="TableGrid"/>
    <w:uiPriority w:val="39"/>
    <w:rsid w:val="00E8349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Style"/>
    <w:link w:val="TableTitleChar"/>
    <w:qFormat/>
    <w:rsid w:val="00DC00C4"/>
    <w:pPr>
      <w:spacing w:line="480" w:lineRule="auto"/>
      <w:ind w:firstLine="0"/>
    </w:pPr>
    <w:rPr>
      <w:i/>
      <w:iCs/>
      <w:sz w:val="18"/>
      <w:szCs w:val="18"/>
    </w:rPr>
  </w:style>
  <w:style w:type="table" w:styleId="ListTable6Colorful">
    <w:name w:val="List Table 6 Colorful"/>
    <w:basedOn w:val="TableNormal"/>
    <w:uiPriority w:val="51"/>
    <w:rsid w:val="00CE16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leTitleChar">
    <w:name w:val="Table Title Char"/>
    <w:basedOn w:val="BodyStyleChar"/>
    <w:link w:val="TableTitle"/>
    <w:rsid w:val="00DC00C4"/>
    <w:rPr>
      <w:rFonts w:ascii="Palatino Linotype" w:hAnsi="Palatino Linotype" w:cstheme="majorBidi"/>
      <w:i/>
      <w:iCs/>
      <w:sz w:val="18"/>
      <w:szCs w:val="18"/>
      <w:lang w:val="en-GB" w:eastAsia="it-IT"/>
    </w:rPr>
  </w:style>
  <w:style w:type="paragraph" w:styleId="NoSpacing">
    <w:name w:val="No Spacing"/>
    <w:uiPriority w:val="1"/>
    <w:qFormat/>
    <w:rsid w:val="004D5070"/>
    <w:rPr>
      <w:lang w:val="en-GB" w:eastAsia="it-IT"/>
    </w:rPr>
  </w:style>
  <w:style w:type="table" w:styleId="ListTable3-Accent3">
    <w:name w:val="List Table 3 Accent 3"/>
    <w:basedOn w:val="TableNormal"/>
    <w:uiPriority w:val="48"/>
    <w:rsid w:val="0079685B"/>
    <w:rPr>
      <w:rFonts w:asciiTheme="minorHAnsi" w:eastAsiaTheme="minorEastAsia"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a1">
    <w:name w:val="داخل جدول"/>
    <w:basedOn w:val="Normal"/>
    <w:link w:val="Char0"/>
    <w:rsid w:val="0079685B"/>
    <w:pPr>
      <w:widowControl w:val="0"/>
      <w:autoSpaceDE w:val="0"/>
      <w:autoSpaceDN w:val="0"/>
      <w:bidi/>
      <w:adjustRightInd w:val="0"/>
    </w:pPr>
    <w:rPr>
      <w:rFonts w:ascii="Times New Roman Zar" w:eastAsiaTheme="minorHAnsi" w:hAnsi="Times New Roman Zar" w:cs="B Zar"/>
      <w:color w:val="000000" w:themeColor="text1"/>
      <w:sz w:val="22"/>
      <w:szCs w:val="22"/>
      <w:lang w:val="en" w:eastAsia="en-US" w:bidi="fa-IR"/>
    </w:rPr>
  </w:style>
  <w:style w:type="character" w:customStyle="1" w:styleId="Char0">
    <w:name w:val="داخل جدول Char"/>
    <w:basedOn w:val="DefaultParagraphFont"/>
    <w:link w:val="a1"/>
    <w:rsid w:val="0079685B"/>
    <w:rPr>
      <w:rFonts w:ascii="Times New Roman Zar" w:eastAsiaTheme="minorHAnsi" w:hAnsi="Times New Roman Zar" w:cs="B Zar"/>
      <w:color w:val="000000" w:themeColor="text1"/>
      <w:sz w:val="22"/>
      <w:szCs w:val="22"/>
      <w:lang w:val="en" w:bidi="fa-IR"/>
    </w:rPr>
  </w:style>
  <w:style w:type="paragraph" w:customStyle="1" w:styleId="CharCharCharChar">
    <w:name w:val="متن Char Char Char Char"/>
    <w:basedOn w:val="Normal"/>
    <w:link w:val="CharCharCharCharChar"/>
    <w:rsid w:val="00EC73EF"/>
    <w:pPr>
      <w:bidi/>
      <w:spacing w:line="520" w:lineRule="exact"/>
      <w:jc w:val="lowKashida"/>
    </w:pPr>
    <w:rPr>
      <w:rFonts w:cs="B Lotus"/>
      <w:sz w:val="24"/>
      <w:szCs w:val="28"/>
      <w:lang w:val="en-US" w:eastAsia="en-US" w:bidi="fa-IR"/>
    </w:rPr>
  </w:style>
  <w:style w:type="character" w:customStyle="1" w:styleId="CharCharCharCharChar">
    <w:name w:val="متن Char Char Char Char Char"/>
    <w:basedOn w:val="DefaultParagraphFont"/>
    <w:link w:val="CharCharCharChar"/>
    <w:rsid w:val="00EC73EF"/>
    <w:rPr>
      <w:rFonts w:cs="B Lotus"/>
      <w:sz w:val="24"/>
      <w:szCs w:val="28"/>
      <w:lang w:bidi="fa-IR"/>
    </w:rPr>
  </w:style>
  <w:style w:type="paragraph" w:customStyle="1" w:styleId="a2">
    <w:name w:val="تيتر اول"/>
    <w:basedOn w:val="Normal"/>
    <w:link w:val="Char1"/>
    <w:rsid w:val="00EC73EF"/>
    <w:pPr>
      <w:bidi/>
      <w:spacing w:line="600" w:lineRule="exact"/>
      <w:jc w:val="lowKashida"/>
    </w:pPr>
    <w:rPr>
      <w:rFonts w:cs="B Titr"/>
      <w:b/>
      <w:sz w:val="28"/>
      <w:szCs w:val="28"/>
      <w:lang w:val="en-US" w:eastAsia="en-US" w:bidi="fa-IR"/>
    </w:rPr>
  </w:style>
  <w:style w:type="character" w:customStyle="1" w:styleId="Char1">
    <w:name w:val="تيتر اول Char1"/>
    <w:basedOn w:val="DefaultParagraphFont"/>
    <w:link w:val="a2"/>
    <w:rsid w:val="00EC73EF"/>
    <w:rPr>
      <w:rFonts w:cs="B Titr"/>
      <w:b/>
      <w:sz w:val="28"/>
      <w:szCs w:val="28"/>
      <w:lang w:bidi="fa-IR"/>
    </w:rPr>
  </w:style>
  <w:style w:type="table" w:styleId="ListTable2">
    <w:name w:val="List Table 2"/>
    <w:basedOn w:val="TableNormal"/>
    <w:uiPriority w:val="47"/>
    <w:rsid w:val="000C048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360784"/>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numberingheader">
    <w:name w:val="No numbering header"/>
    <w:basedOn w:val="Heading4"/>
    <w:link w:val="NonumberingheaderChar"/>
    <w:rsid w:val="00C67E74"/>
    <w:rPr>
      <w:lang w:eastAsia="fr-FR"/>
    </w:rPr>
  </w:style>
  <w:style w:type="character" w:customStyle="1" w:styleId="NonumberingheaderChar">
    <w:name w:val="No numbering header Char"/>
    <w:basedOn w:val="Heading4Char"/>
    <w:link w:val="Nonumberingheader"/>
    <w:rsid w:val="00C67E74"/>
    <w:rPr>
      <w:rFonts w:asciiTheme="majorBidi" w:eastAsiaTheme="majorEastAsia" w:hAnsiTheme="majorBidi" w:cstheme="majorBidi"/>
      <w:i/>
      <w:iCs/>
      <w:lang w:eastAsia="fr-FR" w:bidi="fa-IR"/>
    </w:rPr>
  </w:style>
  <w:style w:type="paragraph" w:styleId="EndnoteText">
    <w:name w:val="endnote text"/>
    <w:basedOn w:val="Normal"/>
    <w:link w:val="EndnoteTextChar"/>
    <w:rsid w:val="00791A56"/>
  </w:style>
  <w:style w:type="character" w:customStyle="1" w:styleId="EndnoteTextChar">
    <w:name w:val="Endnote Text Char"/>
    <w:basedOn w:val="DefaultParagraphFont"/>
    <w:link w:val="EndnoteText"/>
    <w:rsid w:val="00791A56"/>
    <w:rPr>
      <w:lang w:val="en-GB" w:eastAsia="it-IT"/>
    </w:rPr>
  </w:style>
  <w:style w:type="character" w:styleId="EndnoteReference">
    <w:name w:val="endnote reference"/>
    <w:basedOn w:val="DefaultParagraphFont"/>
    <w:rsid w:val="00791A56"/>
    <w:rPr>
      <w:vertAlign w:val="superscript"/>
    </w:rPr>
  </w:style>
  <w:style w:type="paragraph" w:customStyle="1" w:styleId="Paragraphedeliste3">
    <w:name w:val="Paragraphe de liste3"/>
    <w:basedOn w:val="Normal"/>
    <w:uiPriority w:val="34"/>
    <w:rsid w:val="00EC2411"/>
    <w:pPr>
      <w:spacing w:after="200" w:line="276" w:lineRule="auto"/>
      <w:ind w:left="720"/>
    </w:pPr>
    <w:rPr>
      <w:rFonts w:ascii="Calibri" w:hAnsi="Calibri" w:cs="Arial"/>
      <w:sz w:val="22"/>
      <w:szCs w:val="22"/>
      <w:lang w:val="fr-FR" w:eastAsia="en-US"/>
    </w:rPr>
  </w:style>
  <w:style w:type="paragraph" w:customStyle="1" w:styleId="pb-2">
    <w:name w:val="pb-2"/>
    <w:basedOn w:val="Normal"/>
    <w:rsid w:val="005F3D83"/>
    <w:pPr>
      <w:spacing w:before="100" w:beforeAutospacing="1" w:after="100" w:afterAutospacing="1"/>
    </w:pPr>
    <w:rPr>
      <w:sz w:val="24"/>
      <w:szCs w:val="24"/>
      <w:lang w:val="fr-FR" w:eastAsia="fr-FR"/>
    </w:rPr>
  </w:style>
  <w:style w:type="table" w:customStyle="1" w:styleId="Ombrageclair1">
    <w:name w:val="Ombrage clair1"/>
    <w:uiPriority w:val="60"/>
    <w:rsid w:val="0050022B"/>
    <w:rPr>
      <w:rFonts w:ascii="Calibri" w:eastAsia="Calibri" w:hAnsi="Calibri" w:cs="Arial"/>
      <w:color w:val="000000"/>
      <w:lang w:val="fr-FR" w:eastAsia="fr-F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NormalWeb">
    <w:name w:val="Normal (Web)"/>
    <w:basedOn w:val="Normal"/>
    <w:uiPriority w:val="99"/>
    <w:rsid w:val="00F95F4E"/>
    <w:pPr>
      <w:spacing w:before="100" w:beforeAutospacing="1" w:after="100" w:afterAutospacing="1"/>
    </w:pPr>
    <w:rPr>
      <w:sz w:val="24"/>
      <w:szCs w:val="24"/>
      <w:lang w:val="fr-FR" w:eastAsia="fr-FR"/>
    </w:rPr>
  </w:style>
  <w:style w:type="table" w:styleId="ListTable5Dark-Accent6">
    <w:name w:val="List Table 5 Dark Accent 6"/>
    <w:basedOn w:val="TableNormal"/>
    <w:uiPriority w:val="50"/>
    <w:rsid w:val="002723E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MDPI12title">
    <w:name w:val="MDPI_1.2_title"/>
    <w:next w:val="Normal"/>
    <w:rsid w:val="00F644A3"/>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rsid w:val="00F644A3"/>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rsid w:val="00F644A3"/>
    <w:pPr>
      <w:adjustRightInd w:val="0"/>
      <w:snapToGrid w:val="0"/>
      <w:spacing w:line="240" w:lineRule="atLeast"/>
      <w:ind w:right="113"/>
    </w:pPr>
    <w:rPr>
      <w:rFonts w:ascii="Palatino Linotype" w:hAnsi="Palatino Linotype"/>
      <w:color w:val="000000"/>
      <w:sz w:val="14"/>
      <w:lang w:val="en-US" w:eastAsia="de-DE" w:bidi="en-US"/>
    </w:rPr>
  </w:style>
  <w:style w:type="paragraph" w:customStyle="1" w:styleId="MDPI16affiliation">
    <w:name w:val="MDPI_1.6_affiliation"/>
    <w:rsid w:val="00F644A3"/>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rsid w:val="00F644A3"/>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rsid w:val="00F644A3"/>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rsid w:val="00F644A3"/>
    <w:pPr>
      <w:pBdr>
        <w:bottom w:val="single" w:sz="6" w:space="1" w:color="auto"/>
      </w:pBdr>
      <w:adjustRightInd w:val="0"/>
      <w:snapToGrid w:val="0"/>
      <w:spacing w:after="480" w:line="260" w:lineRule="atLeast"/>
      <w:ind w:left="2608"/>
      <w:jc w:val="both"/>
    </w:pPr>
    <w:rPr>
      <w:rFonts w:ascii="Palatino Linotype" w:hAnsi="Palatino Linotype" w:cs="Cordia New"/>
      <w:color w:val="000000"/>
      <w:szCs w:val="24"/>
      <w:lang w:eastAsia="de-DE" w:bidi="en-US"/>
    </w:rPr>
  </w:style>
  <w:style w:type="paragraph" w:customStyle="1" w:styleId="MDPI61Citation">
    <w:name w:val="MDPI_6.1_Citation"/>
    <w:rsid w:val="00F644A3"/>
    <w:pPr>
      <w:adjustRightInd w:val="0"/>
      <w:snapToGrid w:val="0"/>
      <w:spacing w:line="240" w:lineRule="atLeast"/>
      <w:ind w:right="113"/>
    </w:pPr>
    <w:rPr>
      <w:rFonts w:ascii="Palatino Linotype" w:eastAsia="SimSun" w:hAnsi="Palatino Linotype" w:cs="Cordia New"/>
      <w:sz w:val="14"/>
      <w:szCs w:val="22"/>
      <w:lang w:eastAsia="zh-CN"/>
    </w:rPr>
  </w:style>
  <w:style w:type="paragraph" w:customStyle="1" w:styleId="MDPI72Copyright">
    <w:name w:val="MDPI_7.2_Copyright"/>
    <w:rsid w:val="00F644A3"/>
    <w:pPr>
      <w:adjustRightInd w:val="0"/>
      <w:snapToGrid w:val="0"/>
      <w:spacing w:before="60" w:line="240" w:lineRule="atLeast"/>
      <w:ind w:right="113"/>
      <w:jc w:val="both"/>
    </w:pPr>
    <w:rPr>
      <w:rFonts w:ascii="Palatino Linotype" w:hAnsi="Palatino Linotype"/>
      <w:noProof/>
      <w:snapToGrid w:val="0"/>
      <w:color w:val="000000"/>
      <w:sz w:val="14"/>
      <w:lang w:val="en-GB" w:eastAsia="en-GB"/>
    </w:rPr>
  </w:style>
  <w:style w:type="table" w:styleId="TableClassic1">
    <w:name w:val="Table Classic 1"/>
    <w:basedOn w:val="TableNormal"/>
    <w:semiHidden/>
    <w:unhideWhenUsed/>
    <w:rsid w:val="00B333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rynqvb">
    <w:name w:val="rynqvb"/>
    <w:basedOn w:val="DefaultParagraphFont"/>
    <w:rsid w:val="0072457C"/>
  </w:style>
  <w:style w:type="character" w:customStyle="1" w:styleId="hwtze">
    <w:name w:val="hwtze"/>
    <w:basedOn w:val="DefaultParagraphFont"/>
    <w:rsid w:val="0072457C"/>
  </w:style>
  <w:style w:type="character" w:customStyle="1" w:styleId="tlid-translation">
    <w:name w:val="tlid-translation"/>
    <w:basedOn w:val="DefaultParagraphFont"/>
    <w:qFormat/>
    <w:rsid w:val="0072457C"/>
  </w:style>
  <w:style w:type="character" w:customStyle="1" w:styleId="hgkelc">
    <w:name w:val="hgkelc"/>
    <w:basedOn w:val="DefaultParagraphFont"/>
    <w:rsid w:val="0072457C"/>
  </w:style>
  <w:style w:type="character" w:styleId="Emphasis">
    <w:name w:val="Emphasis"/>
    <w:basedOn w:val="DefaultParagraphFont"/>
    <w:uiPriority w:val="20"/>
    <w:qFormat/>
    <w:rsid w:val="0072457C"/>
    <w:rPr>
      <w:i/>
      <w:iCs/>
    </w:rPr>
  </w:style>
  <w:style w:type="character" w:customStyle="1" w:styleId="markedcontent">
    <w:name w:val="markedcontent"/>
    <w:basedOn w:val="DefaultParagraphFont"/>
    <w:rsid w:val="0072457C"/>
  </w:style>
  <w:style w:type="character" w:customStyle="1" w:styleId="FootnoteTextChar">
    <w:name w:val="Footnote Text Char"/>
    <w:link w:val="FootnoteText"/>
    <w:uiPriority w:val="99"/>
    <w:qFormat/>
    <w:rsid w:val="0072457C"/>
    <w:rPr>
      <w:lang w:val="en-GB" w:eastAsia="it-IT"/>
    </w:rPr>
  </w:style>
  <w:style w:type="character" w:customStyle="1" w:styleId="FootnoteTextChar1">
    <w:name w:val="Footnote Text Char1"/>
    <w:basedOn w:val="DefaultParagraphFont"/>
    <w:uiPriority w:val="99"/>
    <w:semiHidden/>
    <w:rsid w:val="0072457C"/>
    <w:rPr>
      <w:sz w:val="20"/>
      <w:szCs w:val="20"/>
    </w:rPr>
  </w:style>
  <w:style w:type="paragraph" w:customStyle="1" w:styleId="Balk2EK">
    <w:name w:val="Başlık 2 EK"/>
    <w:basedOn w:val="Heading2"/>
    <w:qFormat/>
    <w:rsid w:val="0072457C"/>
    <w:pPr>
      <w:numPr>
        <w:ilvl w:val="0"/>
        <w:numId w:val="0"/>
      </w:numPr>
      <w:spacing w:before="360" w:after="360" w:line="360" w:lineRule="auto"/>
      <w:ind w:left="851" w:hanging="851"/>
      <w:jc w:val="both"/>
    </w:pPr>
    <w:rPr>
      <w:rFonts w:ascii="Times New Roman" w:eastAsia="Cambria" w:hAnsi="Times New Roman" w:cs="Times New Roman"/>
      <w:bCs/>
      <w:i w:val="0"/>
      <w:iCs w:val="0"/>
      <w:sz w:val="24"/>
      <w:szCs w:val="24"/>
      <w:lang w:val="tr-TR" w:eastAsia="en-US" w:bidi="fa-IR"/>
    </w:rPr>
  </w:style>
  <w:style w:type="character" w:customStyle="1" w:styleId="anchor-text">
    <w:name w:val="anchor-text"/>
    <w:basedOn w:val="DefaultParagraphFont"/>
    <w:rsid w:val="0072457C"/>
  </w:style>
  <w:style w:type="character" w:customStyle="1" w:styleId="truncatedauthor">
    <w:name w:val="truncatedauthor"/>
    <w:basedOn w:val="DefaultParagraphFont"/>
    <w:rsid w:val="0072457C"/>
  </w:style>
  <w:style w:type="character" w:customStyle="1" w:styleId="roboto-bold">
    <w:name w:val="roboto-bold"/>
    <w:basedOn w:val="DefaultParagraphFont"/>
    <w:rsid w:val="0072457C"/>
  </w:style>
  <w:style w:type="character" w:customStyle="1" w:styleId="jnlarticle">
    <w:name w:val="jnlarticle"/>
    <w:basedOn w:val="DefaultParagraphFont"/>
    <w:rsid w:val="0072457C"/>
  </w:style>
  <w:style w:type="character" w:styleId="Strong">
    <w:name w:val="Strong"/>
    <w:basedOn w:val="DefaultParagraphFont"/>
    <w:uiPriority w:val="22"/>
    <w:qFormat/>
    <w:rsid w:val="00724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195">
      <w:bodyDiv w:val="1"/>
      <w:marLeft w:val="0"/>
      <w:marRight w:val="0"/>
      <w:marTop w:val="0"/>
      <w:marBottom w:val="0"/>
      <w:divBdr>
        <w:top w:val="none" w:sz="0" w:space="0" w:color="auto"/>
        <w:left w:val="none" w:sz="0" w:space="0" w:color="auto"/>
        <w:bottom w:val="none" w:sz="0" w:space="0" w:color="auto"/>
        <w:right w:val="none" w:sz="0" w:space="0" w:color="auto"/>
      </w:divBdr>
    </w:div>
    <w:div w:id="8263399">
      <w:bodyDiv w:val="1"/>
      <w:marLeft w:val="0"/>
      <w:marRight w:val="0"/>
      <w:marTop w:val="0"/>
      <w:marBottom w:val="0"/>
      <w:divBdr>
        <w:top w:val="none" w:sz="0" w:space="0" w:color="auto"/>
        <w:left w:val="none" w:sz="0" w:space="0" w:color="auto"/>
        <w:bottom w:val="none" w:sz="0" w:space="0" w:color="auto"/>
        <w:right w:val="none" w:sz="0" w:space="0" w:color="auto"/>
      </w:divBdr>
    </w:div>
    <w:div w:id="13503445">
      <w:bodyDiv w:val="1"/>
      <w:marLeft w:val="0"/>
      <w:marRight w:val="0"/>
      <w:marTop w:val="0"/>
      <w:marBottom w:val="0"/>
      <w:divBdr>
        <w:top w:val="none" w:sz="0" w:space="0" w:color="auto"/>
        <w:left w:val="none" w:sz="0" w:space="0" w:color="auto"/>
        <w:bottom w:val="none" w:sz="0" w:space="0" w:color="auto"/>
        <w:right w:val="none" w:sz="0" w:space="0" w:color="auto"/>
      </w:divBdr>
    </w:div>
    <w:div w:id="24328223">
      <w:bodyDiv w:val="1"/>
      <w:marLeft w:val="0"/>
      <w:marRight w:val="0"/>
      <w:marTop w:val="0"/>
      <w:marBottom w:val="0"/>
      <w:divBdr>
        <w:top w:val="none" w:sz="0" w:space="0" w:color="auto"/>
        <w:left w:val="none" w:sz="0" w:space="0" w:color="auto"/>
        <w:bottom w:val="none" w:sz="0" w:space="0" w:color="auto"/>
        <w:right w:val="none" w:sz="0" w:space="0" w:color="auto"/>
      </w:divBdr>
    </w:div>
    <w:div w:id="24914541">
      <w:bodyDiv w:val="1"/>
      <w:marLeft w:val="0"/>
      <w:marRight w:val="0"/>
      <w:marTop w:val="0"/>
      <w:marBottom w:val="0"/>
      <w:divBdr>
        <w:top w:val="none" w:sz="0" w:space="0" w:color="auto"/>
        <w:left w:val="none" w:sz="0" w:space="0" w:color="auto"/>
        <w:bottom w:val="none" w:sz="0" w:space="0" w:color="auto"/>
        <w:right w:val="none" w:sz="0" w:space="0" w:color="auto"/>
      </w:divBdr>
    </w:div>
    <w:div w:id="30422431">
      <w:bodyDiv w:val="1"/>
      <w:marLeft w:val="0"/>
      <w:marRight w:val="0"/>
      <w:marTop w:val="0"/>
      <w:marBottom w:val="0"/>
      <w:divBdr>
        <w:top w:val="none" w:sz="0" w:space="0" w:color="auto"/>
        <w:left w:val="none" w:sz="0" w:space="0" w:color="auto"/>
        <w:bottom w:val="none" w:sz="0" w:space="0" w:color="auto"/>
        <w:right w:val="none" w:sz="0" w:space="0" w:color="auto"/>
      </w:divBdr>
    </w:div>
    <w:div w:id="35354815">
      <w:bodyDiv w:val="1"/>
      <w:marLeft w:val="0"/>
      <w:marRight w:val="0"/>
      <w:marTop w:val="0"/>
      <w:marBottom w:val="0"/>
      <w:divBdr>
        <w:top w:val="none" w:sz="0" w:space="0" w:color="auto"/>
        <w:left w:val="none" w:sz="0" w:space="0" w:color="auto"/>
        <w:bottom w:val="none" w:sz="0" w:space="0" w:color="auto"/>
        <w:right w:val="none" w:sz="0" w:space="0" w:color="auto"/>
      </w:divBdr>
    </w:div>
    <w:div w:id="37364300">
      <w:bodyDiv w:val="1"/>
      <w:marLeft w:val="0"/>
      <w:marRight w:val="0"/>
      <w:marTop w:val="0"/>
      <w:marBottom w:val="0"/>
      <w:divBdr>
        <w:top w:val="none" w:sz="0" w:space="0" w:color="auto"/>
        <w:left w:val="none" w:sz="0" w:space="0" w:color="auto"/>
        <w:bottom w:val="none" w:sz="0" w:space="0" w:color="auto"/>
        <w:right w:val="none" w:sz="0" w:space="0" w:color="auto"/>
      </w:divBdr>
    </w:div>
    <w:div w:id="45685053">
      <w:bodyDiv w:val="1"/>
      <w:marLeft w:val="0"/>
      <w:marRight w:val="0"/>
      <w:marTop w:val="0"/>
      <w:marBottom w:val="0"/>
      <w:divBdr>
        <w:top w:val="none" w:sz="0" w:space="0" w:color="auto"/>
        <w:left w:val="none" w:sz="0" w:space="0" w:color="auto"/>
        <w:bottom w:val="none" w:sz="0" w:space="0" w:color="auto"/>
        <w:right w:val="none" w:sz="0" w:space="0" w:color="auto"/>
      </w:divBdr>
    </w:div>
    <w:div w:id="48457525">
      <w:bodyDiv w:val="1"/>
      <w:marLeft w:val="0"/>
      <w:marRight w:val="0"/>
      <w:marTop w:val="0"/>
      <w:marBottom w:val="0"/>
      <w:divBdr>
        <w:top w:val="none" w:sz="0" w:space="0" w:color="auto"/>
        <w:left w:val="none" w:sz="0" w:space="0" w:color="auto"/>
        <w:bottom w:val="none" w:sz="0" w:space="0" w:color="auto"/>
        <w:right w:val="none" w:sz="0" w:space="0" w:color="auto"/>
      </w:divBdr>
    </w:div>
    <w:div w:id="53702609">
      <w:bodyDiv w:val="1"/>
      <w:marLeft w:val="0"/>
      <w:marRight w:val="0"/>
      <w:marTop w:val="0"/>
      <w:marBottom w:val="0"/>
      <w:divBdr>
        <w:top w:val="none" w:sz="0" w:space="0" w:color="auto"/>
        <w:left w:val="none" w:sz="0" w:space="0" w:color="auto"/>
        <w:bottom w:val="none" w:sz="0" w:space="0" w:color="auto"/>
        <w:right w:val="none" w:sz="0" w:space="0" w:color="auto"/>
      </w:divBdr>
    </w:div>
    <w:div w:id="66735992">
      <w:bodyDiv w:val="1"/>
      <w:marLeft w:val="0"/>
      <w:marRight w:val="0"/>
      <w:marTop w:val="0"/>
      <w:marBottom w:val="0"/>
      <w:divBdr>
        <w:top w:val="none" w:sz="0" w:space="0" w:color="auto"/>
        <w:left w:val="none" w:sz="0" w:space="0" w:color="auto"/>
        <w:bottom w:val="none" w:sz="0" w:space="0" w:color="auto"/>
        <w:right w:val="none" w:sz="0" w:space="0" w:color="auto"/>
      </w:divBdr>
    </w:div>
    <w:div w:id="69468929">
      <w:bodyDiv w:val="1"/>
      <w:marLeft w:val="0"/>
      <w:marRight w:val="0"/>
      <w:marTop w:val="0"/>
      <w:marBottom w:val="0"/>
      <w:divBdr>
        <w:top w:val="none" w:sz="0" w:space="0" w:color="auto"/>
        <w:left w:val="none" w:sz="0" w:space="0" w:color="auto"/>
        <w:bottom w:val="none" w:sz="0" w:space="0" w:color="auto"/>
        <w:right w:val="none" w:sz="0" w:space="0" w:color="auto"/>
      </w:divBdr>
    </w:div>
    <w:div w:id="83302924">
      <w:bodyDiv w:val="1"/>
      <w:marLeft w:val="0"/>
      <w:marRight w:val="0"/>
      <w:marTop w:val="0"/>
      <w:marBottom w:val="0"/>
      <w:divBdr>
        <w:top w:val="none" w:sz="0" w:space="0" w:color="auto"/>
        <w:left w:val="none" w:sz="0" w:space="0" w:color="auto"/>
        <w:bottom w:val="none" w:sz="0" w:space="0" w:color="auto"/>
        <w:right w:val="none" w:sz="0" w:space="0" w:color="auto"/>
      </w:divBdr>
    </w:div>
    <w:div w:id="83963707">
      <w:bodyDiv w:val="1"/>
      <w:marLeft w:val="0"/>
      <w:marRight w:val="0"/>
      <w:marTop w:val="0"/>
      <w:marBottom w:val="0"/>
      <w:divBdr>
        <w:top w:val="none" w:sz="0" w:space="0" w:color="auto"/>
        <w:left w:val="none" w:sz="0" w:space="0" w:color="auto"/>
        <w:bottom w:val="none" w:sz="0" w:space="0" w:color="auto"/>
        <w:right w:val="none" w:sz="0" w:space="0" w:color="auto"/>
      </w:divBdr>
    </w:div>
    <w:div w:id="90469725">
      <w:bodyDiv w:val="1"/>
      <w:marLeft w:val="0"/>
      <w:marRight w:val="0"/>
      <w:marTop w:val="0"/>
      <w:marBottom w:val="0"/>
      <w:divBdr>
        <w:top w:val="none" w:sz="0" w:space="0" w:color="auto"/>
        <w:left w:val="none" w:sz="0" w:space="0" w:color="auto"/>
        <w:bottom w:val="none" w:sz="0" w:space="0" w:color="auto"/>
        <w:right w:val="none" w:sz="0" w:space="0" w:color="auto"/>
      </w:divBdr>
    </w:div>
    <w:div w:id="99374480">
      <w:bodyDiv w:val="1"/>
      <w:marLeft w:val="0"/>
      <w:marRight w:val="0"/>
      <w:marTop w:val="0"/>
      <w:marBottom w:val="0"/>
      <w:divBdr>
        <w:top w:val="none" w:sz="0" w:space="0" w:color="auto"/>
        <w:left w:val="none" w:sz="0" w:space="0" w:color="auto"/>
        <w:bottom w:val="none" w:sz="0" w:space="0" w:color="auto"/>
        <w:right w:val="none" w:sz="0" w:space="0" w:color="auto"/>
      </w:divBdr>
    </w:div>
    <w:div w:id="100033983">
      <w:bodyDiv w:val="1"/>
      <w:marLeft w:val="0"/>
      <w:marRight w:val="0"/>
      <w:marTop w:val="0"/>
      <w:marBottom w:val="0"/>
      <w:divBdr>
        <w:top w:val="none" w:sz="0" w:space="0" w:color="auto"/>
        <w:left w:val="none" w:sz="0" w:space="0" w:color="auto"/>
        <w:bottom w:val="none" w:sz="0" w:space="0" w:color="auto"/>
        <w:right w:val="none" w:sz="0" w:space="0" w:color="auto"/>
      </w:divBdr>
    </w:div>
    <w:div w:id="103885912">
      <w:bodyDiv w:val="1"/>
      <w:marLeft w:val="0"/>
      <w:marRight w:val="0"/>
      <w:marTop w:val="0"/>
      <w:marBottom w:val="0"/>
      <w:divBdr>
        <w:top w:val="none" w:sz="0" w:space="0" w:color="auto"/>
        <w:left w:val="none" w:sz="0" w:space="0" w:color="auto"/>
        <w:bottom w:val="none" w:sz="0" w:space="0" w:color="auto"/>
        <w:right w:val="none" w:sz="0" w:space="0" w:color="auto"/>
      </w:divBdr>
    </w:div>
    <w:div w:id="113863422">
      <w:bodyDiv w:val="1"/>
      <w:marLeft w:val="0"/>
      <w:marRight w:val="0"/>
      <w:marTop w:val="0"/>
      <w:marBottom w:val="0"/>
      <w:divBdr>
        <w:top w:val="none" w:sz="0" w:space="0" w:color="auto"/>
        <w:left w:val="none" w:sz="0" w:space="0" w:color="auto"/>
        <w:bottom w:val="none" w:sz="0" w:space="0" w:color="auto"/>
        <w:right w:val="none" w:sz="0" w:space="0" w:color="auto"/>
      </w:divBdr>
    </w:div>
    <w:div w:id="115834015">
      <w:bodyDiv w:val="1"/>
      <w:marLeft w:val="0"/>
      <w:marRight w:val="0"/>
      <w:marTop w:val="0"/>
      <w:marBottom w:val="0"/>
      <w:divBdr>
        <w:top w:val="none" w:sz="0" w:space="0" w:color="auto"/>
        <w:left w:val="none" w:sz="0" w:space="0" w:color="auto"/>
        <w:bottom w:val="none" w:sz="0" w:space="0" w:color="auto"/>
        <w:right w:val="none" w:sz="0" w:space="0" w:color="auto"/>
      </w:divBdr>
    </w:div>
    <w:div w:id="121075490">
      <w:bodyDiv w:val="1"/>
      <w:marLeft w:val="0"/>
      <w:marRight w:val="0"/>
      <w:marTop w:val="0"/>
      <w:marBottom w:val="0"/>
      <w:divBdr>
        <w:top w:val="none" w:sz="0" w:space="0" w:color="auto"/>
        <w:left w:val="none" w:sz="0" w:space="0" w:color="auto"/>
        <w:bottom w:val="none" w:sz="0" w:space="0" w:color="auto"/>
        <w:right w:val="none" w:sz="0" w:space="0" w:color="auto"/>
      </w:divBdr>
    </w:div>
    <w:div w:id="137767724">
      <w:bodyDiv w:val="1"/>
      <w:marLeft w:val="0"/>
      <w:marRight w:val="0"/>
      <w:marTop w:val="0"/>
      <w:marBottom w:val="0"/>
      <w:divBdr>
        <w:top w:val="none" w:sz="0" w:space="0" w:color="auto"/>
        <w:left w:val="none" w:sz="0" w:space="0" w:color="auto"/>
        <w:bottom w:val="none" w:sz="0" w:space="0" w:color="auto"/>
        <w:right w:val="none" w:sz="0" w:space="0" w:color="auto"/>
      </w:divBdr>
    </w:div>
    <w:div w:id="141972466">
      <w:bodyDiv w:val="1"/>
      <w:marLeft w:val="0"/>
      <w:marRight w:val="0"/>
      <w:marTop w:val="0"/>
      <w:marBottom w:val="0"/>
      <w:divBdr>
        <w:top w:val="none" w:sz="0" w:space="0" w:color="auto"/>
        <w:left w:val="none" w:sz="0" w:space="0" w:color="auto"/>
        <w:bottom w:val="none" w:sz="0" w:space="0" w:color="auto"/>
        <w:right w:val="none" w:sz="0" w:space="0" w:color="auto"/>
      </w:divBdr>
    </w:div>
    <w:div w:id="144979548">
      <w:bodyDiv w:val="1"/>
      <w:marLeft w:val="0"/>
      <w:marRight w:val="0"/>
      <w:marTop w:val="0"/>
      <w:marBottom w:val="0"/>
      <w:divBdr>
        <w:top w:val="none" w:sz="0" w:space="0" w:color="auto"/>
        <w:left w:val="none" w:sz="0" w:space="0" w:color="auto"/>
        <w:bottom w:val="none" w:sz="0" w:space="0" w:color="auto"/>
        <w:right w:val="none" w:sz="0" w:space="0" w:color="auto"/>
      </w:divBdr>
    </w:div>
    <w:div w:id="158080089">
      <w:bodyDiv w:val="1"/>
      <w:marLeft w:val="0"/>
      <w:marRight w:val="0"/>
      <w:marTop w:val="0"/>
      <w:marBottom w:val="0"/>
      <w:divBdr>
        <w:top w:val="none" w:sz="0" w:space="0" w:color="auto"/>
        <w:left w:val="none" w:sz="0" w:space="0" w:color="auto"/>
        <w:bottom w:val="none" w:sz="0" w:space="0" w:color="auto"/>
        <w:right w:val="none" w:sz="0" w:space="0" w:color="auto"/>
      </w:divBdr>
    </w:div>
    <w:div w:id="159009908">
      <w:bodyDiv w:val="1"/>
      <w:marLeft w:val="0"/>
      <w:marRight w:val="0"/>
      <w:marTop w:val="0"/>
      <w:marBottom w:val="0"/>
      <w:divBdr>
        <w:top w:val="none" w:sz="0" w:space="0" w:color="auto"/>
        <w:left w:val="none" w:sz="0" w:space="0" w:color="auto"/>
        <w:bottom w:val="none" w:sz="0" w:space="0" w:color="auto"/>
        <w:right w:val="none" w:sz="0" w:space="0" w:color="auto"/>
      </w:divBdr>
    </w:div>
    <w:div w:id="178662186">
      <w:bodyDiv w:val="1"/>
      <w:marLeft w:val="0"/>
      <w:marRight w:val="0"/>
      <w:marTop w:val="0"/>
      <w:marBottom w:val="0"/>
      <w:divBdr>
        <w:top w:val="none" w:sz="0" w:space="0" w:color="auto"/>
        <w:left w:val="none" w:sz="0" w:space="0" w:color="auto"/>
        <w:bottom w:val="none" w:sz="0" w:space="0" w:color="auto"/>
        <w:right w:val="none" w:sz="0" w:space="0" w:color="auto"/>
      </w:divBdr>
    </w:div>
    <w:div w:id="182473281">
      <w:bodyDiv w:val="1"/>
      <w:marLeft w:val="0"/>
      <w:marRight w:val="0"/>
      <w:marTop w:val="0"/>
      <w:marBottom w:val="0"/>
      <w:divBdr>
        <w:top w:val="none" w:sz="0" w:space="0" w:color="auto"/>
        <w:left w:val="none" w:sz="0" w:space="0" w:color="auto"/>
        <w:bottom w:val="none" w:sz="0" w:space="0" w:color="auto"/>
        <w:right w:val="none" w:sz="0" w:space="0" w:color="auto"/>
      </w:divBdr>
    </w:div>
    <w:div w:id="185757480">
      <w:bodyDiv w:val="1"/>
      <w:marLeft w:val="0"/>
      <w:marRight w:val="0"/>
      <w:marTop w:val="0"/>
      <w:marBottom w:val="0"/>
      <w:divBdr>
        <w:top w:val="none" w:sz="0" w:space="0" w:color="auto"/>
        <w:left w:val="none" w:sz="0" w:space="0" w:color="auto"/>
        <w:bottom w:val="none" w:sz="0" w:space="0" w:color="auto"/>
        <w:right w:val="none" w:sz="0" w:space="0" w:color="auto"/>
      </w:divBdr>
    </w:div>
    <w:div w:id="209616821">
      <w:bodyDiv w:val="1"/>
      <w:marLeft w:val="0"/>
      <w:marRight w:val="0"/>
      <w:marTop w:val="0"/>
      <w:marBottom w:val="0"/>
      <w:divBdr>
        <w:top w:val="none" w:sz="0" w:space="0" w:color="auto"/>
        <w:left w:val="none" w:sz="0" w:space="0" w:color="auto"/>
        <w:bottom w:val="none" w:sz="0" w:space="0" w:color="auto"/>
        <w:right w:val="none" w:sz="0" w:space="0" w:color="auto"/>
      </w:divBdr>
    </w:div>
    <w:div w:id="213201946">
      <w:bodyDiv w:val="1"/>
      <w:marLeft w:val="0"/>
      <w:marRight w:val="0"/>
      <w:marTop w:val="0"/>
      <w:marBottom w:val="0"/>
      <w:divBdr>
        <w:top w:val="none" w:sz="0" w:space="0" w:color="auto"/>
        <w:left w:val="none" w:sz="0" w:space="0" w:color="auto"/>
        <w:bottom w:val="none" w:sz="0" w:space="0" w:color="auto"/>
        <w:right w:val="none" w:sz="0" w:space="0" w:color="auto"/>
      </w:divBdr>
    </w:div>
    <w:div w:id="216859407">
      <w:bodyDiv w:val="1"/>
      <w:marLeft w:val="0"/>
      <w:marRight w:val="0"/>
      <w:marTop w:val="0"/>
      <w:marBottom w:val="0"/>
      <w:divBdr>
        <w:top w:val="none" w:sz="0" w:space="0" w:color="auto"/>
        <w:left w:val="none" w:sz="0" w:space="0" w:color="auto"/>
        <w:bottom w:val="none" w:sz="0" w:space="0" w:color="auto"/>
        <w:right w:val="none" w:sz="0" w:space="0" w:color="auto"/>
      </w:divBdr>
    </w:div>
    <w:div w:id="217596661">
      <w:bodyDiv w:val="1"/>
      <w:marLeft w:val="0"/>
      <w:marRight w:val="0"/>
      <w:marTop w:val="0"/>
      <w:marBottom w:val="0"/>
      <w:divBdr>
        <w:top w:val="none" w:sz="0" w:space="0" w:color="auto"/>
        <w:left w:val="none" w:sz="0" w:space="0" w:color="auto"/>
        <w:bottom w:val="none" w:sz="0" w:space="0" w:color="auto"/>
        <w:right w:val="none" w:sz="0" w:space="0" w:color="auto"/>
      </w:divBdr>
    </w:div>
    <w:div w:id="225340965">
      <w:bodyDiv w:val="1"/>
      <w:marLeft w:val="0"/>
      <w:marRight w:val="0"/>
      <w:marTop w:val="0"/>
      <w:marBottom w:val="0"/>
      <w:divBdr>
        <w:top w:val="none" w:sz="0" w:space="0" w:color="auto"/>
        <w:left w:val="none" w:sz="0" w:space="0" w:color="auto"/>
        <w:bottom w:val="none" w:sz="0" w:space="0" w:color="auto"/>
        <w:right w:val="none" w:sz="0" w:space="0" w:color="auto"/>
      </w:divBdr>
    </w:div>
    <w:div w:id="227301743">
      <w:bodyDiv w:val="1"/>
      <w:marLeft w:val="0"/>
      <w:marRight w:val="0"/>
      <w:marTop w:val="0"/>
      <w:marBottom w:val="0"/>
      <w:divBdr>
        <w:top w:val="none" w:sz="0" w:space="0" w:color="auto"/>
        <w:left w:val="none" w:sz="0" w:space="0" w:color="auto"/>
        <w:bottom w:val="none" w:sz="0" w:space="0" w:color="auto"/>
        <w:right w:val="none" w:sz="0" w:space="0" w:color="auto"/>
      </w:divBdr>
    </w:div>
    <w:div w:id="231164777">
      <w:bodyDiv w:val="1"/>
      <w:marLeft w:val="0"/>
      <w:marRight w:val="0"/>
      <w:marTop w:val="0"/>
      <w:marBottom w:val="0"/>
      <w:divBdr>
        <w:top w:val="none" w:sz="0" w:space="0" w:color="auto"/>
        <w:left w:val="none" w:sz="0" w:space="0" w:color="auto"/>
        <w:bottom w:val="none" w:sz="0" w:space="0" w:color="auto"/>
        <w:right w:val="none" w:sz="0" w:space="0" w:color="auto"/>
      </w:divBdr>
    </w:div>
    <w:div w:id="236525398">
      <w:bodyDiv w:val="1"/>
      <w:marLeft w:val="0"/>
      <w:marRight w:val="0"/>
      <w:marTop w:val="0"/>
      <w:marBottom w:val="0"/>
      <w:divBdr>
        <w:top w:val="none" w:sz="0" w:space="0" w:color="auto"/>
        <w:left w:val="none" w:sz="0" w:space="0" w:color="auto"/>
        <w:bottom w:val="none" w:sz="0" w:space="0" w:color="auto"/>
        <w:right w:val="none" w:sz="0" w:space="0" w:color="auto"/>
      </w:divBdr>
    </w:div>
    <w:div w:id="238639643">
      <w:bodyDiv w:val="1"/>
      <w:marLeft w:val="0"/>
      <w:marRight w:val="0"/>
      <w:marTop w:val="0"/>
      <w:marBottom w:val="0"/>
      <w:divBdr>
        <w:top w:val="none" w:sz="0" w:space="0" w:color="auto"/>
        <w:left w:val="none" w:sz="0" w:space="0" w:color="auto"/>
        <w:bottom w:val="none" w:sz="0" w:space="0" w:color="auto"/>
        <w:right w:val="none" w:sz="0" w:space="0" w:color="auto"/>
      </w:divBdr>
    </w:div>
    <w:div w:id="258025681">
      <w:bodyDiv w:val="1"/>
      <w:marLeft w:val="0"/>
      <w:marRight w:val="0"/>
      <w:marTop w:val="0"/>
      <w:marBottom w:val="0"/>
      <w:divBdr>
        <w:top w:val="none" w:sz="0" w:space="0" w:color="auto"/>
        <w:left w:val="none" w:sz="0" w:space="0" w:color="auto"/>
        <w:bottom w:val="none" w:sz="0" w:space="0" w:color="auto"/>
        <w:right w:val="none" w:sz="0" w:space="0" w:color="auto"/>
      </w:divBdr>
    </w:div>
    <w:div w:id="258026123">
      <w:bodyDiv w:val="1"/>
      <w:marLeft w:val="0"/>
      <w:marRight w:val="0"/>
      <w:marTop w:val="0"/>
      <w:marBottom w:val="0"/>
      <w:divBdr>
        <w:top w:val="none" w:sz="0" w:space="0" w:color="auto"/>
        <w:left w:val="none" w:sz="0" w:space="0" w:color="auto"/>
        <w:bottom w:val="none" w:sz="0" w:space="0" w:color="auto"/>
        <w:right w:val="none" w:sz="0" w:space="0" w:color="auto"/>
      </w:divBdr>
    </w:div>
    <w:div w:id="275454976">
      <w:bodyDiv w:val="1"/>
      <w:marLeft w:val="0"/>
      <w:marRight w:val="0"/>
      <w:marTop w:val="0"/>
      <w:marBottom w:val="0"/>
      <w:divBdr>
        <w:top w:val="none" w:sz="0" w:space="0" w:color="auto"/>
        <w:left w:val="none" w:sz="0" w:space="0" w:color="auto"/>
        <w:bottom w:val="none" w:sz="0" w:space="0" w:color="auto"/>
        <w:right w:val="none" w:sz="0" w:space="0" w:color="auto"/>
      </w:divBdr>
    </w:div>
    <w:div w:id="275872966">
      <w:bodyDiv w:val="1"/>
      <w:marLeft w:val="0"/>
      <w:marRight w:val="0"/>
      <w:marTop w:val="0"/>
      <w:marBottom w:val="0"/>
      <w:divBdr>
        <w:top w:val="none" w:sz="0" w:space="0" w:color="auto"/>
        <w:left w:val="none" w:sz="0" w:space="0" w:color="auto"/>
        <w:bottom w:val="none" w:sz="0" w:space="0" w:color="auto"/>
        <w:right w:val="none" w:sz="0" w:space="0" w:color="auto"/>
      </w:divBdr>
    </w:div>
    <w:div w:id="284121651">
      <w:bodyDiv w:val="1"/>
      <w:marLeft w:val="0"/>
      <w:marRight w:val="0"/>
      <w:marTop w:val="0"/>
      <w:marBottom w:val="0"/>
      <w:divBdr>
        <w:top w:val="none" w:sz="0" w:space="0" w:color="auto"/>
        <w:left w:val="none" w:sz="0" w:space="0" w:color="auto"/>
        <w:bottom w:val="none" w:sz="0" w:space="0" w:color="auto"/>
        <w:right w:val="none" w:sz="0" w:space="0" w:color="auto"/>
      </w:divBdr>
    </w:div>
    <w:div w:id="284313788">
      <w:bodyDiv w:val="1"/>
      <w:marLeft w:val="0"/>
      <w:marRight w:val="0"/>
      <w:marTop w:val="0"/>
      <w:marBottom w:val="0"/>
      <w:divBdr>
        <w:top w:val="none" w:sz="0" w:space="0" w:color="auto"/>
        <w:left w:val="none" w:sz="0" w:space="0" w:color="auto"/>
        <w:bottom w:val="none" w:sz="0" w:space="0" w:color="auto"/>
        <w:right w:val="none" w:sz="0" w:space="0" w:color="auto"/>
      </w:divBdr>
    </w:div>
    <w:div w:id="289869215">
      <w:bodyDiv w:val="1"/>
      <w:marLeft w:val="0"/>
      <w:marRight w:val="0"/>
      <w:marTop w:val="0"/>
      <w:marBottom w:val="0"/>
      <w:divBdr>
        <w:top w:val="none" w:sz="0" w:space="0" w:color="auto"/>
        <w:left w:val="none" w:sz="0" w:space="0" w:color="auto"/>
        <w:bottom w:val="none" w:sz="0" w:space="0" w:color="auto"/>
        <w:right w:val="none" w:sz="0" w:space="0" w:color="auto"/>
      </w:divBdr>
    </w:div>
    <w:div w:id="293802970">
      <w:bodyDiv w:val="1"/>
      <w:marLeft w:val="0"/>
      <w:marRight w:val="0"/>
      <w:marTop w:val="0"/>
      <w:marBottom w:val="0"/>
      <w:divBdr>
        <w:top w:val="none" w:sz="0" w:space="0" w:color="auto"/>
        <w:left w:val="none" w:sz="0" w:space="0" w:color="auto"/>
        <w:bottom w:val="none" w:sz="0" w:space="0" w:color="auto"/>
        <w:right w:val="none" w:sz="0" w:space="0" w:color="auto"/>
      </w:divBdr>
    </w:div>
    <w:div w:id="303200806">
      <w:bodyDiv w:val="1"/>
      <w:marLeft w:val="0"/>
      <w:marRight w:val="0"/>
      <w:marTop w:val="0"/>
      <w:marBottom w:val="0"/>
      <w:divBdr>
        <w:top w:val="none" w:sz="0" w:space="0" w:color="auto"/>
        <w:left w:val="none" w:sz="0" w:space="0" w:color="auto"/>
        <w:bottom w:val="none" w:sz="0" w:space="0" w:color="auto"/>
        <w:right w:val="none" w:sz="0" w:space="0" w:color="auto"/>
      </w:divBdr>
    </w:div>
    <w:div w:id="308826440">
      <w:bodyDiv w:val="1"/>
      <w:marLeft w:val="0"/>
      <w:marRight w:val="0"/>
      <w:marTop w:val="0"/>
      <w:marBottom w:val="0"/>
      <w:divBdr>
        <w:top w:val="none" w:sz="0" w:space="0" w:color="auto"/>
        <w:left w:val="none" w:sz="0" w:space="0" w:color="auto"/>
        <w:bottom w:val="none" w:sz="0" w:space="0" w:color="auto"/>
        <w:right w:val="none" w:sz="0" w:space="0" w:color="auto"/>
      </w:divBdr>
      <w:divsChild>
        <w:div w:id="1930116935">
          <w:marLeft w:val="0"/>
          <w:marRight w:val="0"/>
          <w:marTop w:val="0"/>
          <w:marBottom w:val="0"/>
          <w:divBdr>
            <w:top w:val="none" w:sz="0" w:space="0" w:color="auto"/>
            <w:left w:val="none" w:sz="0" w:space="0" w:color="auto"/>
            <w:bottom w:val="none" w:sz="0" w:space="0" w:color="auto"/>
            <w:right w:val="none" w:sz="0" w:space="0" w:color="auto"/>
          </w:divBdr>
          <w:divsChild>
            <w:div w:id="1047409420">
              <w:marLeft w:val="0"/>
              <w:marRight w:val="0"/>
              <w:marTop w:val="0"/>
              <w:marBottom w:val="0"/>
              <w:divBdr>
                <w:top w:val="none" w:sz="0" w:space="0" w:color="auto"/>
                <w:left w:val="none" w:sz="0" w:space="0" w:color="auto"/>
                <w:bottom w:val="none" w:sz="0" w:space="0" w:color="auto"/>
                <w:right w:val="none" w:sz="0" w:space="0" w:color="auto"/>
              </w:divBdr>
              <w:divsChild>
                <w:div w:id="2017146542">
                  <w:marLeft w:val="0"/>
                  <w:marRight w:val="0"/>
                  <w:marTop w:val="0"/>
                  <w:marBottom w:val="0"/>
                  <w:divBdr>
                    <w:top w:val="none" w:sz="0" w:space="0" w:color="auto"/>
                    <w:left w:val="none" w:sz="0" w:space="0" w:color="auto"/>
                    <w:bottom w:val="none" w:sz="0" w:space="0" w:color="auto"/>
                    <w:right w:val="none" w:sz="0" w:space="0" w:color="auto"/>
                  </w:divBdr>
                  <w:divsChild>
                    <w:div w:id="379135786">
                      <w:marLeft w:val="0"/>
                      <w:marRight w:val="0"/>
                      <w:marTop w:val="0"/>
                      <w:marBottom w:val="0"/>
                      <w:divBdr>
                        <w:top w:val="none" w:sz="0" w:space="0" w:color="auto"/>
                        <w:left w:val="none" w:sz="0" w:space="0" w:color="auto"/>
                        <w:bottom w:val="none" w:sz="0" w:space="0" w:color="auto"/>
                        <w:right w:val="none" w:sz="0" w:space="0" w:color="auto"/>
                      </w:divBdr>
                      <w:divsChild>
                        <w:div w:id="1371370491">
                          <w:marLeft w:val="0"/>
                          <w:marRight w:val="0"/>
                          <w:marTop w:val="0"/>
                          <w:marBottom w:val="0"/>
                          <w:divBdr>
                            <w:top w:val="none" w:sz="0" w:space="0" w:color="auto"/>
                            <w:left w:val="none" w:sz="0" w:space="0" w:color="auto"/>
                            <w:bottom w:val="none" w:sz="0" w:space="0" w:color="auto"/>
                            <w:right w:val="none" w:sz="0" w:space="0" w:color="auto"/>
                          </w:divBdr>
                          <w:divsChild>
                            <w:div w:id="1624655355">
                              <w:marLeft w:val="0"/>
                              <w:marRight w:val="0"/>
                              <w:marTop w:val="0"/>
                              <w:marBottom w:val="0"/>
                              <w:divBdr>
                                <w:top w:val="none" w:sz="0" w:space="0" w:color="auto"/>
                                <w:left w:val="none" w:sz="0" w:space="0" w:color="auto"/>
                                <w:bottom w:val="none" w:sz="0" w:space="0" w:color="auto"/>
                                <w:right w:val="none" w:sz="0" w:space="0" w:color="auto"/>
                              </w:divBdr>
                              <w:divsChild>
                                <w:div w:id="1218739585">
                                  <w:marLeft w:val="0"/>
                                  <w:marRight w:val="0"/>
                                  <w:marTop w:val="0"/>
                                  <w:marBottom w:val="0"/>
                                  <w:divBdr>
                                    <w:top w:val="none" w:sz="0" w:space="0" w:color="auto"/>
                                    <w:left w:val="none" w:sz="0" w:space="0" w:color="auto"/>
                                    <w:bottom w:val="none" w:sz="0" w:space="0" w:color="auto"/>
                                    <w:right w:val="none" w:sz="0" w:space="0" w:color="auto"/>
                                  </w:divBdr>
                                  <w:divsChild>
                                    <w:div w:id="2754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89721">
      <w:bodyDiv w:val="1"/>
      <w:marLeft w:val="0"/>
      <w:marRight w:val="0"/>
      <w:marTop w:val="0"/>
      <w:marBottom w:val="0"/>
      <w:divBdr>
        <w:top w:val="none" w:sz="0" w:space="0" w:color="auto"/>
        <w:left w:val="none" w:sz="0" w:space="0" w:color="auto"/>
        <w:bottom w:val="none" w:sz="0" w:space="0" w:color="auto"/>
        <w:right w:val="none" w:sz="0" w:space="0" w:color="auto"/>
      </w:divBdr>
    </w:div>
    <w:div w:id="313677711">
      <w:bodyDiv w:val="1"/>
      <w:marLeft w:val="0"/>
      <w:marRight w:val="0"/>
      <w:marTop w:val="0"/>
      <w:marBottom w:val="0"/>
      <w:divBdr>
        <w:top w:val="none" w:sz="0" w:space="0" w:color="auto"/>
        <w:left w:val="none" w:sz="0" w:space="0" w:color="auto"/>
        <w:bottom w:val="none" w:sz="0" w:space="0" w:color="auto"/>
        <w:right w:val="none" w:sz="0" w:space="0" w:color="auto"/>
      </w:divBdr>
    </w:div>
    <w:div w:id="313721834">
      <w:bodyDiv w:val="1"/>
      <w:marLeft w:val="0"/>
      <w:marRight w:val="0"/>
      <w:marTop w:val="0"/>
      <w:marBottom w:val="0"/>
      <w:divBdr>
        <w:top w:val="none" w:sz="0" w:space="0" w:color="auto"/>
        <w:left w:val="none" w:sz="0" w:space="0" w:color="auto"/>
        <w:bottom w:val="none" w:sz="0" w:space="0" w:color="auto"/>
        <w:right w:val="none" w:sz="0" w:space="0" w:color="auto"/>
      </w:divBdr>
    </w:div>
    <w:div w:id="319389027">
      <w:bodyDiv w:val="1"/>
      <w:marLeft w:val="0"/>
      <w:marRight w:val="0"/>
      <w:marTop w:val="0"/>
      <w:marBottom w:val="0"/>
      <w:divBdr>
        <w:top w:val="none" w:sz="0" w:space="0" w:color="auto"/>
        <w:left w:val="none" w:sz="0" w:space="0" w:color="auto"/>
        <w:bottom w:val="none" w:sz="0" w:space="0" w:color="auto"/>
        <w:right w:val="none" w:sz="0" w:space="0" w:color="auto"/>
      </w:divBdr>
    </w:div>
    <w:div w:id="324820964">
      <w:bodyDiv w:val="1"/>
      <w:marLeft w:val="0"/>
      <w:marRight w:val="0"/>
      <w:marTop w:val="0"/>
      <w:marBottom w:val="0"/>
      <w:divBdr>
        <w:top w:val="none" w:sz="0" w:space="0" w:color="auto"/>
        <w:left w:val="none" w:sz="0" w:space="0" w:color="auto"/>
        <w:bottom w:val="none" w:sz="0" w:space="0" w:color="auto"/>
        <w:right w:val="none" w:sz="0" w:space="0" w:color="auto"/>
      </w:divBdr>
    </w:div>
    <w:div w:id="332147781">
      <w:bodyDiv w:val="1"/>
      <w:marLeft w:val="0"/>
      <w:marRight w:val="0"/>
      <w:marTop w:val="0"/>
      <w:marBottom w:val="0"/>
      <w:divBdr>
        <w:top w:val="none" w:sz="0" w:space="0" w:color="auto"/>
        <w:left w:val="none" w:sz="0" w:space="0" w:color="auto"/>
        <w:bottom w:val="none" w:sz="0" w:space="0" w:color="auto"/>
        <w:right w:val="none" w:sz="0" w:space="0" w:color="auto"/>
      </w:divBdr>
    </w:div>
    <w:div w:id="338970510">
      <w:bodyDiv w:val="1"/>
      <w:marLeft w:val="0"/>
      <w:marRight w:val="0"/>
      <w:marTop w:val="0"/>
      <w:marBottom w:val="0"/>
      <w:divBdr>
        <w:top w:val="none" w:sz="0" w:space="0" w:color="auto"/>
        <w:left w:val="none" w:sz="0" w:space="0" w:color="auto"/>
        <w:bottom w:val="none" w:sz="0" w:space="0" w:color="auto"/>
        <w:right w:val="none" w:sz="0" w:space="0" w:color="auto"/>
      </w:divBdr>
    </w:div>
    <w:div w:id="351222459">
      <w:bodyDiv w:val="1"/>
      <w:marLeft w:val="0"/>
      <w:marRight w:val="0"/>
      <w:marTop w:val="0"/>
      <w:marBottom w:val="0"/>
      <w:divBdr>
        <w:top w:val="none" w:sz="0" w:space="0" w:color="auto"/>
        <w:left w:val="none" w:sz="0" w:space="0" w:color="auto"/>
        <w:bottom w:val="none" w:sz="0" w:space="0" w:color="auto"/>
        <w:right w:val="none" w:sz="0" w:space="0" w:color="auto"/>
      </w:divBdr>
    </w:div>
    <w:div w:id="356394416">
      <w:bodyDiv w:val="1"/>
      <w:marLeft w:val="0"/>
      <w:marRight w:val="0"/>
      <w:marTop w:val="0"/>
      <w:marBottom w:val="0"/>
      <w:divBdr>
        <w:top w:val="none" w:sz="0" w:space="0" w:color="auto"/>
        <w:left w:val="none" w:sz="0" w:space="0" w:color="auto"/>
        <w:bottom w:val="none" w:sz="0" w:space="0" w:color="auto"/>
        <w:right w:val="none" w:sz="0" w:space="0" w:color="auto"/>
      </w:divBdr>
    </w:div>
    <w:div w:id="357704320">
      <w:bodyDiv w:val="1"/>
      <w:marLeft w:val="0"/>
      <w:marRight w:val="0"/>
      <w:marTop w:val="0"/>
      <w:marBottom w:val="0"/>
      <w:divBdr>
        <w:top w:val="none" w:sz="0" w:space="0" w:color="auto"/>
        <w:left w:val="none" w:sz="0" w:space="0" w:color="auto"/>
        <w:bottom w:val="none" w:sz="0" w:space="0" w:color="auto"/>
        <w:right w:val="none" w:sz="0" w:space="0" w:color="auto"/>
      </w:divBdr>
    </w:div>
    <w:div w:id="363676433">
      <w:bodyDiv w:val="1"/>
      <w:marLeft w:val="0"/>
      <w:marRight w:val="0"/>
      <w:marTop w:val="0"/>
      <w:marBottom w:val="0"/>
      <w:divBdr>
        <w:top w:val="none" w:sz="0" w:space="0" w:color="auto"/>
        <w:left w:val="none" w:sz="0" w:space="0" w:color="auto"/>
        <w:bottom w:val="none" w:sz="0" w:space="0" w:color="auto"/>
        <w:right w:val="none" w:sz="0" w:space="0" w:color="auto"/>
      </w:divBdr>
    </w:div>
    <w:div w:id="372921607">
      <w:bodyDiv w:val="1"/>
      <w:marLeft w:val="0"/>
      <w:marRight w:val="0"/>
      <w:marTop w:val="0"/>
      <w:marBottom w:val="0"/>
      <w:divBdr>
        <w:top w:val="none" w:sz="0" w:space="0" w:color="auto"/>
        <w:left w:val="none" w:sz="0" w:space="0" w:color="auto"/>
        <w:bottom w:val="none" w:sz="0" w:space="0" w:color="auto"/>
        <w:right w:val="none" w:sz="0" w:space="0" w:color="auto"/>
      </w:divBdr>
    </w:div>
    <w:div w:id="377438124">
      <w:bodyDiv w:val="1"/>
      <w:marLeft w:val="0"/>
      <w:marRight w:val="0"/>
      <w:marTop w:val="0"/>
      <w:marBottom w:val="0"/>
      <w:divBdr>
        <w:top w:val="none" w:sz="0" w:space="0" w:color="auto"/>
        <w:left w:val="none" w:sz="0" w:space="0" w:color="auto"/>
        <w:bottom w:val="none" w:sz="0" w:space="0" w:color="auto"/>
        <w:right w:val="none" w:sz="0" w:space="0" w:color="auto"/>
      </w:divBdr>
    </w:div>
    <w:div w:id="381945597">
      <w:bodyDiv w:val="1"/>
      <w:marLeft w:val="0"/>
      <w:marRight w:val="0"/>
      <w:marTop w:val="0"/>
      <w:marBottom w:val="0"/>
      <w:divBdr>
        <w:top w:val="none" w:sz="0" w:space="0" w:color="auto"/>
        <w:left w:val="none" w:sz="0" w:space="0" w:color="auto"/>
        <w:bottom w:val="none" w:sz="0" w:space="0" w:color="auto"/>
        <w:right w:val="none" w:sz="0" w:space="0" w:color="auto"/>
      </w:divBdr>
    </w:div>
    <w:div w:id="387191293">
      <w:bodyDiv w:val="1"/>
      <w:marLeft w:val="0"/>
      <w:marRight w:val="0"/>
      <w:marTop w:val="0"/>
      <w:marBottom w:val="0"/>
      <w:divBdr>
        <w:top w:val="none" w:sz="0" w:space="0" w:color="auto"/>
        <w:left w:val="none" w:sz="0" w:space="0" w:color="auto"/>
        <w:bottom w:val="none" w:sz="0" w:space="0" w:color="auto"/>
        <w:right w:val="none" w:sz="0" w:space="0" w:color="auto"/>
      </w:divBdr>
    </w:div>
    <w:div w:id="388772429">
      <w:bodyDiv w:val="1"/>
      <w:marLeft w:val="0"/>
      <w:marRight w:val="0"/>
      <w:marTop w:val="0"/>
      <w:marBottom w:val="0"/>
      <w:divBdr>
        <w:top w:val="none" w:sz="0" w:space="0" w:color="auto"/>
        <w:left w:val="none" w:sz="0" w:space="0" w:color="auto"/>
        <w:bottom w:val="none" w:sz="0" w:space="0" w:color="auto"/>
        <w:right w:val="none" w:sz="0" w:space="0" w:color="auto"/>
      </w:divBdr>
    </w:div>
    <w:div w:id="391928771">
      <w:bodyDiv w:val="1"/>
      <w:marLeft w:val="0"/>
      <w:marRight w:val="0"/>
      <w:marTop w:val="0"/>
      <w:marBottom w:val="0"/>
      <w:divBdr>
        <w:top w:val="none" w:sz="0" w:space="0" w:color="auto"/>
        <w:left w:val="none" w:sz="0" w:space="0" w:color="auto"/>
        <w:bottom w:val="none" w:sz="0" w:space="0" w:color="auto"/>
        <w:right w:val="none" w:sz="0" w:space="0" w:color="auto"/>
      </w:divBdr>
    </w:div>
    <w:div w:id="399715799">
      <w:bodyDiv w:val="1"/>
      <w:marLeft w:val="0"/>
      <w:marRight w:val="0"/>
      <w:marTop w:val="0"/>
      <w:marBottom w:val="0"/>
      <w:divBdr>
        <w:top w:val="none" w:sz="0" w:space="0" w:color="auto"/>
        <w:left w:val="none" w:sz="0" w:space="0" w:color="auto"/>
        <w:bottom w:val="none" w:sz="0" w:space="0" w:color="auto"/>
        <w:right w:val="none" w:sz="0" w:space="0" w:color="auto"/>
      </w:divBdr>
    </w:div>
    <w:div w:id="402680009">
      <w:bodyDiv w:val="1"/>
      <w:marLeft w:val="0"/>
      <w:marRight w:val="0"/>
      <w:marTop w:val="0"/>
      <w:marBottom w:val="0"/>
      <w:divBdr>
        <w:top w:val="none" w:sz="0" w:space="0" w:color="auto"/>
        <w:left w:val="none" w:sz="0" w:space="0" w:color="auto"/>
        <w:bottom w:val="none" w:sz="0" w:space="0" w:color="auto"/>
        <w:right w:val="none" w:sz="0" w:space="0" w:color="auto"/>
      </w:divBdr>
    </w:div>
    <w:div w:id="402873727">
      <w:bodyDiv w:val="1"/>
      <w:marLeft w:val="0"/>
      <w:marRight w:val="0"/>
      <w:marTop w:val="0"/>
      <w:marBottom w:val="0"/>
      <w:divBdr>
        <w:top w:val="none" w:sz="0" w:space="0" w:color="auto"/>
        <w:left w:val="none" w:sz="0" w:space="0" w:color="auto"/>
        <w:bottom w:val="none" w:sz="0" w:space="0" w:color="auto"/>
        <w:right w:val="none" w:sz="0" w:space="0" w:color="auto"/>
      </w:divBdr>
    </w:div>
    <w:div w:id="430705788">
      <w:bodyDiv w:val="1"/>
      <w:marLeft w:val="0"/>
      <w:marRight w:val="0"/>
      <w:marTop w:val="0"/>
      <w:marBottom w:val="0"/>
      <w:divBdr>
        <w:top w:val="none" w:sz="0" w:space="0" w:color="auto"/>
        <w:left w:val="none" w:sz="0" w:space="0" w:color="auto"/>
        <w:bottom w:val="none" w:sz="0" w:space="0" w:color="auto"/>
        <w:right w:val="none" w:sz="0" w:space="0" w:color="auto"/>
      </w:divBdr>
    </w:div>
    <w:div w:id="441727428">
      <w:bodyDiv w:val="1"/>
      <w:marLeft w:val="0"/>
      <w:marRight w:val="0"/>
      <w:marTop w:val="0"/>
      <w:marBottom w:val="0"/>
      <w:divBdr>
        <w:top w:val="none" w:sz="0" w:space="0" w:color="auto"/>
        <w:left w:val="none" w:sz="0" w:space="0" w:color="auto"/>
        <w:bottom w:val="none" w:sz="0" w:space="0" w:color="auto"/>
        <w:right w:val="none" w:sz="0" w:space="0" w:color="auto"/>
      </w:divBdr>
    </w:div>
    <w:div w:id="446778656">
      <w:bodyDiv w:val="1"/>
      <w:marLeft w:val="0"/>
      <w:marRight w:val="0"/>
      <w:marTop w:val="0"/>
      <w:marBottom w:val="0"/>
      <w:divBdr>
        <w:top w:val="none" w:sz="0" w:space="0" w:color="auto"/>
        <w:left w:val="none" w:sz="0" w:space="0" w:color="auto"/>
        <w:bottom w:val="none" w:sz="0" w:space="0" w:color="auto"/>
        <w:right w:val="none" w:sz="0" w:space="0" w:color="auto"/>
      </w:divBdr>
    </w:div>
    <w:div w:id="460995742">
      <w:bodyDiv w:val="1"/>
      <w:marLeft w:val="0"/>
      <w:marRight w:val="0"/>
      <w:marTop w:val="0"/>
      <w:marBottom w:val="0"/>
      <w:divBdr>
        <w:top w:val="none" w:sz="0" w:space="0" w:color="auto"/>
        <w:left w:val="none" w:sz="0" w:space="0" w:color="auto"/>
        <w:bottom w:val="none" w:sz="0" w:space="0" w:color="auto"/>
        <w:right w:val="none" w:sz="0" w:space="0" w:color="auto"/>
      </w:divBdr>
    </w:div>
    <w:div w:id="463157742">
      <w:bodyDiv w:val="1"/>
      <w:marLeft w:val="0"/>
      <w:marRight w:val="0"/>
      <w:marTop w:val="0"/>
      <w:marBottom w:val="0"/>
      <w:divBdr>
        <w:top w:val="none" w:sz="0" w:space="0" w:color="auto"/>
        <w:left w:val="none" w:sz="0" w:space="0" w:color="auto"/>
        <w:bottom w:val="none" w:sz="0" w:space="0" w:color="auto"/>
        <w:right w:val="none" w:sz="0" w:space="0" w:color="auto"/>
      </w:divBdr>
    </w:div>
    <w:div w:id="470752881">
      <w:bodyDiv w:val="1"/>
      <w:marLeft w:val="0"/>
      <w:marRight w:val="0"/>
      <w:marTop w:val="0"/>
      <w:marBottom w:val="0"/>
      <w:divBdr>
        <w:top w:val="none" w:sz="0" w:space="0" w:color="auto"/>
        <w:left w:val="none" w:sz="0" w:space="0" w:color="auto"/>
        <w:bottom w:val="none" w:sz="0" w:space="0" w:color="auto"/>
        <w:right w:val="none" w:sz="0" w:space="0" w:color="auto"/>
      </w:divBdr>
    </w:div>
    <w:div w:id="478572692">
      <w:bodyDiv w:val="1"/>
      <w:marLeft w:val="0"/>
      <w:marRight w:val="0"/>
      <w:marTop w:val="0"/>
      <w:marBottom w:val="0"/>
      <w:divBdr>
        <w:top w:val="none" w:sz="0" w:space="0" w:color="auto"/>
        <w:left w:val="none" w:sz="0" w:space="0" w:color="auto"/>
        <w:bottom w:val="none" w:sz="0" w:space="0" w:color="auto"/>
        <w:right w:val="none" w:sz="0" w:space="0" w:color="auto"/>
      </w:divBdr>
    </w:div>
    <w:div w:id="480192682">
      <w:bodyDiv w:val="1"/>
      <w:marLeft w:val="0"/>
      <w:marRight w:val="0"/>
      <w:marTop w:val="0"/>
      <w:marBottom w:val="0"/>
      <w:divBdr>
        <w:top w:val="none" w:sz="0" w:space="0" w:color="auto"/>
        <w:left w:val="none" w:sz="0" w:space="0" w:color="auto"/>
        <w:bottom w:val="none" w:sz="0" w:space="0" w:color="auto"/>
        <w:right w:val="none" w:sz="0" w:space="0" w:color="auto"/>
      </w:divBdr>
    </w:div>
    <w:div w:id="481317153">
      <w:bodyDiv w:val="1"/>
      <w:marLeft w:val="0"/>
      <w:marRight w:val="0"/>
      <w:marTop w:val="0"/>
      <w:marBottom w:val="0"/>
      <w:divBdr>
        <w:top w:val="none" w:sz="0" w:space="0" w:color="auto"/>
        <w:left w:val="none" w:sz="0" w:space="0" w:color="auto"/>
        <w:bottom w:val="none" w:sz="0" w:space="0" w:color="auto"/>
        <w:right w:val="none" w:sz="0" w:space="0" w:color="auto"/>
      </w:divBdr>
    </w:div>
    <w:div w:id="481698468">
      <w:bodyDiv w:val="1"/>
      <w:marLeft w:val="0"/>
      <w:marRight w:val="0"/>
      <w:marTop w:val="0"/>
      <w:marBottom w:val="0"/>
      <w:divBdr>
        <w:top w:val="none" w:sz="0" w:space="0" w:color="auto"/>
        <w:left w:val="none" w:sz="0" w:space="0" w:color="auto"/>
        <w:bottom w:val="none" w:sz="0" w:space="0" w:color="auto"/>
        <w:right w:val="none" w:sz="0" w:space="0" w:color="auto"/>
      </w:divBdr>
    </w:div>
    <w:div w:id="500124315">
      <w:bodyDiv w:val="1"/>
      <w:marLeft w:val="0"/>
      <w:marRight w:val="0"/>
      <w:marTop w:val="0"/>
      <w:marBottom w:val="0"/>
      <w:divBdr>
        <w:top w:val="none" w:sz="0" w:space="0" w:color="auto"/>
        <w:left w:val="none" w:sz="0" w:space="0" w:color="auto"/>
        <w:bottom w:val="none" w:sz="0" w:space="0" w:color="auto"/>
        <w:right w:val="none" w:sz="0" w:space="0" w:color="auto"/>
      </w:divBdr>
    </w:div>
    <w:div w:id="520516161">
      <w:bodyDiv w:val="1"/>
      <w:marLeft w:val="0"/>
      <w:marRight w:val="0"/>
      <w:marTop w:val="0"/>
      <w:marBottom w:val="0"/>
      <w:divBdr>
        <w:top w:val="none" w:sz="0" w:space="0" w:color="auto"/>
        <w:left w:val="none" w:sz="0" w:space="0" w:color="auto"/>
        <w:bottom w:val="none" w:sz="0" w:space="0" w:color="auto"/>
        <w:right w:val="none" w:sz="0" w:space="0" w:color="auto"/>
      </w:divBdr>
    </w:div>
    <w:div w:id="522789047">
      <w:bodyDiv w:val="1"/>
      <w:marLeft w:val="0"/>
      <w:marRight w:val="0"/>
      <w:marTop w:val="0"/>
      <w:marBottom w:val="0"/>
      <w:divBdr>
        <w:top w:val="none" w:sz="0" w:space="0" w:color="auto"/>
        <w:left w:val="none" w:sz="0" w:space="0" w:color="auto"/>
        <w:bottom w:val="none" w:sz="0" w:space="0" w:color="auto"/>
        <w:right w:val="none" w:sz="0" w:space="0" w:color="auto"/>
      </w:divBdr>
    </w:div>
    <w:div w:id="524903462">
      <w:bodyDiv w:val="1"/>
      <w:marLeft w:val="0"/>
      <w:marRight w:val="0"/>
      <w:marTop w:val="0"/>
      <w:marBottom w:val="0"/>
      <w:divBdr>
        <w:top w:val="none" w:sz="0" w:space="0" w:color="auto"/>
        <w:left w:val="none" w:sz="0" w:space="0" w:color="auto"/>
        <w:bottom w:val="none" w:sz="0" w:space="0" w:color="auto"/>
        <w:right w:val="none" w:sz="0" w:space="0" w:color="auto"/>
      </w:divBdr>
    </w:div>
    <w:div w:id="529532385">
      <w:bodyDiv w:val="1"/>
      <w:marLeft w:val="0"/>
      <w:marRight w:val="0"/>
      <w:marTop w:val="0"/>
      <w:marBottom w:val="0"/>
      <w:divBdr>
        <w:top w:val="none" w:sz="0" w:space="0" w:color="auto"/>
        <w:left w:val="none" w:sz="0" w:space="0" w:color="auto"/>
        <w:bottom w:val="none" w:sz="0" w:space="0" w:color="auto"/>
        <w:right w:val="none" w:sz="0" w:space="0" w:color="auto"/>
      </w:divBdr>
    </w:div>
    <w:div w:id="531190722">
      <w:bodyDiv w:val="1"/>
      <w:marLeft w:val="0"/>
      <w:marRight w:val="0"/>
      <w:marTop w:val="0"/>
      <w:marBottom w:val="0"/>
      <w:divBdr>
        <w:top w:val="none" w:sz="0" w:space="0" w:color="auto"/>
        <w:left w:val="none" w:sz="0" w:space="0" w:color="auto"/>
        <w:bottom w:val="none" w:sz="0" w:space="0" w:color="auto"/>
        <w:right w:val="none" w:sz="0" w:space="0" w:color="auto"/>
      </w:divBdr>
    </w:div>
    <w:div w:id="535697961">
      <w:bodyDiv w:val="1"/>
      <w:marLeft w:val="0"/>
      <w:marRight w:val="0"/>
      <w:marTop w:val="0"/>
      <w:marBottom w:val="0"/>
      <w:divBdr>
        <w:top w:val="none" w:sz="0" w:space="0" w:color="auto"/>
        <w:left w:val="none" w:sz="0" w:space="0" w:color="auto"/>
        <w:bottom w:val="none" w:sz="0" w:space="0" w:color="auto"/>
        <w:right w:val="none" w:sz="0" w:space="0" w:color="auto"/>
      </w:divBdr>
    </w:div>
    <w:div w:id="537620282">
      <w:bodyDiv w:val="1"/>
      <w:marLeft w:val="0"/>
      <w:marRight w:val="0"/>
      <w:marTop w:val="0"/>
      <w:marBottom w:val="0"/>
      <w:divBdr>
        <w:top w:val="none" w:sz="0" w:space="0" w:color="auto"/>
        <w:left w:val="none" w:sz="0" w:space="0" w:color="auto"/>
        <w:bottom w:val="none" w:sz="0" w:space="0" w:color="auto"/>
        <w:right w:val="none" w:sz="0" w:space="0" w:color="auto"/>
      </w:divBdr>
    </w:div>
    <w:div w:id="544145722">
      <w:bodyDiv w:val="1"/>
      <w:marLeft w:val="0"/>
      <w:marRight w:val="0"/>
      <w:marTop w:val="0"/>
      <w:marBottom w:val="0"/>
      <w:divBdr>
        <w:top w:val="none" w:sz="0" w:space="0" w:color="auto"/>
        <w:left w:val="none" w:sz="0" w:space="0" w:color="auto"/>
        <w:bottom w:val="none" w:sz="0" w:space="0" w:color="auto"/>
        <w:right w:val="none" w:sz="0" w:space="0" w:color="auto"/>
      </w:divBdr>
    </w:div>
    <w:div w:id="549611729">
      <w:bodyDiv w:val="1"/>
      <w:marLeft w:val="0"/>
      <w:marRight w:val="0"/>
      <w:marTop w:val="0"/>
      <w:marBottom w:val="0"/>
      <w:divBdr>
        <w:top w:val="none" w:sz="0" w:space="0" w:color="auto"/>
        <w:left w:val="none" w:sz="0" w:space="0" w:color="auto"/>
        <w:bottom w:val="none" w:sz="0" w:space="0" w:color="auto"/>
        <w:right w:val="none" w:sz="0" w:space="0" w:color="auto"/>
      </w:divBdr>
    </w:div>
    <w:div w:id="549876896">
      <w:bodyDiv w:val="1"/>
      <w:marLeft w:val="0"/>
      <w:marRight w:val="0"/>
      <w:marTop w:val="0"/>
      <w:marBottom w:val="0"/>
      <w:divBdr>
        <w:top w:val="none" w:sz="0" w:space="0" w:color="auto"/>
        <w:left w:val="none" w:sz="0" w:space="0" w:color="auto"/>
        <w:bottom w:val="none" w:sz="0" w:space="0" w:color="auto"/>
        <w:right w:val="none" w:sz="0" w:space="0" w:color="auto"/>
      </w:divBdr>
    </w:div>
    <w:div w:id="559942163">
      <w:bodyDiv w:val="1"/>
      <w:marLeft w:val="0"/>
      <w:marRight w:val="0"/>
      <w:marTop w:val="0"/>
      <w:marBottom w:val="0"/>
      <w:divBdr>
        <w:top w:val="none" w:sz="0" w:space="0" w:color="auto"/>
        <w:left w:val="none" w:sz="0" w:space="0" w:color="auto"/>
        <w:bottom w:val="none" w:sz="0" w:space="0" w:color="auto"/>
        <w:right w:val="none" w:sz="0" w:space="0" w:color="auto"/>
      </w:divBdr>
    </w:div>
    <w:div w:id="567227858">
      <w:bodyDiv w:val="1"/>
      <w:marLeft w:val="0"/>
      <w:marRight w:val="0"/>
      <w:marTop w:val="0"/>
      <w:marBottom w:val="0"/>
      <w:divBdr>
        <w:top w:val="none" w:sz="0" w:space="0" w:color="auto"/>
        <w:left w:val="none" w:sz="0" w:space="0" w:color="auto"/>
        <w:bottom w:val="none" w:sz="0" w:space="0" w:color="auto"/>
        <w:right w:val="none" w:sz="0" w:space="0" w:color="auto"/>
      </w:divBdr>
    </w:div>
    <w:div w:id="576744316">
      <w:bodyDiv w:val="1"/>
      <w:marLeft w:val="0"/>
      <w:marRight w:val="0"/>
      <w:marTop w:val="0"/>
      <w:marBottom w:val="0"/>
      <w:divBdr>
        <w:top w:val="none" w:sz="0" w:space="0" w:color="auto"/>
        <w:left w:val="none" w:sz="0" w:space="0" w:color="auto"/>
        <w:bottom w:val="none" w:sz="0" w:space="0" w:color="auto"/>
        <w:right w:val="none" w:sz="0" w:space="0" w:color="auto"/>
      </w:divBdr>
    </w:div>
    <w:div w:id="576785799">
      <w:bodyDiv w:val="1"/>
      <w:marLeft w:val="0"/>
      <w:marRight w:val="0"/>
      <w:marTop w:val="0"/>
      <w:marBottom w:val="0"/>
      <w:divBdr>
        <w:top w:val="none" w:sz="0" w:space="0" w:color="auto"/>
        <w:left w:val="none" w:sz="0" w:space="0" w:color="auto"/>
        <w:bottom w:val="none" w:sz="0" w:space="0" w:color="auto"/>
        <w:right w:val="none" w:sz="0" w:space="0" w:color="auto"/>
      </w:divBdr>
    </w:div>
    <w:div w:id="581524046">
      <w:bodyDiv w:val="1"/>
      <w:marLeft w:val="0"/>
      <w:marRight w:val="0"/>
      <w:marTop w:val="0"/>
      <w:marBottom w:val="0"/>
      <w:divBdr>
        <w:top w:val="none" w:sz="0" w:space="0" w:color="auto"/>
        <w:left w:val="none" w:sz="0" w:space="0" w:color="auto"/>
        <w:bottom w:val="none" w:sz="0" w:space="0" w:color="auto"/>
        <w:right w:val="none" w:sz="0" w:space="0" w:color="auto"/>
      </w:divBdr>
    </w:div>
    <w:div w:id="582957961">
      <w:bodyDiv w:val="1"/>
      <w:marLeft w:val="0"/>
      <w:marRight w:val="0"/>
      <w:marTop w:val="0"/>
      <w:marBottom w:val="0"/>
      <w:divBdr>
        <w:top w:val="none" w:sz="0" w:space="0" w:color="auto"/>
        <w:left w:val="none" w:sz="0" w:space="0" w:color="auto"/>
        <w:bottom w:val="none" w:sz="0" w:space="0" w:color="auto"/>
        <w:right w:val="none" w:sz="0" w:space="0" w:color="auto"/>
      </w:divBdr>
    </w:div>
    <w:div w:id="584921074">
      <w:bodyDiv w:val="1"/>
      <w:marLeft w:val="0"/>
      <w:marRight w:val="0"/>
      <w:marTop w:val="0"/>
      <w:marBottom w:val="0"/>
      <w:divBdr>
        <w:top w:val="none" w:sz="0" w:space="0" w:color="auto"/>
        <w:left w:val="none" w:sz="0" w:space="0" w:color="auto"/>
        <w:bottom w:val="none" w:sz="0" w:space="0" w:color="auto"/>
        <w:right w:val="none" w:sz="0" w:space="0" w:color="auto"/>
      </w:divBdr>
    </w:div>
    <w:div w:id="593124924">
      <w:bodyDiv w:val="1"/>
      <w:marLeft w:val="0"/>
      <w:marRight w:val="0"/>
      <w:marTop w:val="0"/>
      <w:marBottom w:val="0"/>
      <w:divBdr>
        <w:top w:val="none" w:sz="0" w:space="0" w:color="auto"/>
        <w:left w:val="none" w:sz="0" w:space="0" w:color="auto"/>
        <w:bottom w:val="none" w:sz="0" w:space="0" w:color="auto"/>
        <w:right w:val="none" w:sz="0" w:space="0" w:color="auto"/>
      </w:divBdr>
    </w:div>
    <w:div w:id="622880930">
      <w:bodyDiv w:val="1"/>
      <w:marLeft w:val="0"/>
      <w:marRight w:val="0"/>
      <w:marTop w:val="0"/>
      <w:marBottom w:val="0"/>
      <w:divBdr>
        <w:top w:val="none" w:sz="0" w:space="0" w:color="auto"/>
        <w:left w:val="none" w:sz="0" w:space="0" w:color="auto"/>
        <w:bottom w:val="none" w:sz="0" w:space="0" w:color="auto"/>
        <w:right w:val="none" w:sz="0" w:space="0" w:color="auto"/>
      </w:divBdr>
    </w:div>
    <w:div w:id="625087570">
      <w:bodyDiv w:val="1"/>
      <w:marLeft w:val="0"/>
      <w:marRight w:val="0"/>
      <w:marTop w:val="0"/>
      <w:marBottom w:val="0"/>
      <w:divBdr>
        <w:top w:val="none" w:sz="0" w:space="0" w:color="auto"/>
        <w:left w:val="none" w:sz="0" w:space="0" w:color="auto"/>
        <w:bottom w:val="none" w:sz="0" w:space="0" w:color="auto"/>
        <w:right w:val="none" w:sz="0" w:space="0" w:color="auto"/>
      </w:divBdr>
    </w:div>
    <w:div w:id="627593479">
      <w:bodyDiv w:val="1"/>
      <w:marLeft w:val="0"/>
      <w:marRight w:val="0"/>
      <w:marTop w:val="0"/>
      <w:marBottom w:val="0"/>
      <w:divBdr>
        <w:top w:val="none" w:sz="0" w:space="0" w:color="auto"/>
        <w:left w:val="none" w:sz="0" w:space="0" w:color="auto"/>
        <w:bottom w:val="none" w:sz="0" w:space="0" w:color="auto"/>
        <w:right w:val="none" w:sz="0" w:space="0" w:color="auto"/>
      </w:divBdr>
    </w:div>
    <w:div w:id="631060115">
      <w:bodyDiv w:val="1"/>
      <w:marLeft w:val="0"/>
      <w:marRight w:val="0"/>
      <w:marTop w:val="0"/>
      <w:marBottom w:val="0"/>
      <w:divBdr>
        <w:top w:val="none" w:sz="0" w:space="0" w:color="auto"/>
        <w:left w:val="none" w:sz="0" w:space="0" w:color="auto"/>
        <w:bottom w:val="none" w:sz="0" w:space="0" w:color="auto"/>
        <w:right w:val="none" w:sz="0" w:space="0" w:color="auto"/>
      </w:divBdr>
    </w:div>
    <w:div w:id="632056131">
      <w:bodyDiv w:val="1"/>
      <w:marLeft w:val="0"/>
      <w:marRight w:val="0"/>
      <w:marTop w:val="0"/>
      <w:marBottom w:val="0"/>
      <w:divBdr>
        <w:top w:val="none" w:sz="0" w:space="0" w:color="auto"/>
        <w:left w:val="none" w:sz="0" w:space="0" w:color="auto"/>
        <w:bottom w:val="none" w:sz="0" w:space="0" w:color="auto"/>
        <w:right w:val="none" w:sz="0" w:space="0" w:color="auto"/>
      </w:divBdr>
    </w:div>
    <w:div w:id="633877511">
      <w:bodyDiv w:val="1"/>
      <w:marLeft w:val="0"/>
      <w:marRight w:val="0"/>
      <w:marTop w:val="0"/>
      <w:marBottom w:val="0"/>
      <w:divBdr>
        <w:top w:val="none" w:sz="0" w:space="0" w:color="auto"/>
        <w:left w:val="none" w:sz="0" w:space="0" w:color="auto"/>
        <w:bottom w:val="none" w:sz="0" w:space="0" w:color="auto"/>
        <w:right w:val="none" w:sz="0" w:space="0" w:color="auto"/>
      </w:divBdr>
    </w:div>
    <w:div w:id="650141650">
      <w:bodyDiv w:val="1"/>
      <w:marLeft w:val="0"/>
      <w:marRight w:val="0"/>
      <w:marTop w:val="0"/>
      <w:marBottom w:val="0"/>
      <w:divBdr>
        <w:top w:val="none" w:sz="0" w:space="0" w:color="auto"/>
        <w:left w:val="none" w:sz="0" w:space="0" w:color="auto"/>
        <w:bottom w:val="none" w:sz="0" w:space="0" w:color="auto"/>
        <w:right w:val="none" w:sz="0" w:space="0" w:color="auto"/>
      </w:divBdr>
    </w:div>
    <w:div w:id="651641996">
      <w:bodyDiv w:val="1"/>
      <w:marLeft w:val="0"/>
      <w:marRight w:val="0"/>
      <w:marTop w:val="0"/>
      <w:marBottom w:val="0"/>
      <w:divBdr>
        <w:top w:val="none" w:sz="0" w:space="0" w:color="auto"/>
        <w:left w:val="none" w:sz="0" w:space="0" w:color="auto"/>
        <w:bottom w:val="none" w:sz="0" w:space="0" w:color="auto"/>
        <w:right w:val="none" w:sz="0" w:space="0" w:color="auto"/>
      </w:divBdr>
    </w:div>
    <w:div w:id="654529952">
      <w:bodyDiv w:val="1"/>
      <w:marLeft w:val="0"/>
      <w:marRight w:val="0"/>
      <w:marTop w:val="0"/>
      <w:marBottom w:val="0"/>
      <w:divBdr>
        <w:top w:val="none" w:sz="0" w:space="0" w:color="auto"/>
        <w:left w:val="none" w:sz="0" w:space="0" w:color="auto"/>
        <w:bottom w:val="none" w:sz="0" w:space="0" w:color="auto"/>
        <w:right w:val="none" w:sz="0" w:space="0" w:color="auto"/>
      </w:divBdr>
    </w:div>
    <w:div w:id="673340425">
      <w:bodyDiv w:val="1"/>
      <w:marLeft w:val="0"/>
      <w:marRight w:val="0"/>
      <w:marTop w:val="0"/>
      <w:marBottom w:val="0"/>
      <w:divBdr>
        <w:top w:val="none" w:sz="0" w:space="0" w:color="auto"/>
        <w:left w:val="none" w:sz="0" w:space="0" w:color="auto"/>
        <w:bottom w:val="none" w:sz="0" w:space="0" w:color="auto"/>
        <w:right w:val="none" w:sz="0" w:space="0" w:color="auto"/>
      </w:divBdr>
    </w:div>
    <w:div w:id="678578327">
      <w:bodyDiv w:val="1"/>
      <w:marLeft w:val="0"/>
      <w:marRight w:val="0"/>
      <w:marTop w:val="0"/>
      <w:marBottom w:val="0"/>
      <w:divBdr>
        <w:top w:val="none" w:sz="0" w:space="0" w:color="auto"/>
        <w:left w:val="none" w:sz="0" w:space="0" w:color="auto"/>
        <w:bottom w:val="none" w:sz="0" w:space="0" w:color="auto"/>
        <w:right w:val="none" w:sz="0" w:space="0" w:color="auto"/>
      </w:divBdr>
    </w:div>
    <w:div w:id="682510287">
      <w:bodyDiv w:val="1"/>
      <w:marLeft w:val="0"/>
      <w:marRight w:val="0"/>
      <w:marTop w:val="0"/>
      <w:marBottom w:val="0"/>
      <w:divBdr>
        <w:top w:val="none" w:sz="0" w:space="0" w:color="auto"/>
        <w:left w:val="none" w:sz="0" w:space="0" w:color="auto"/>
        <w:bottom w:val="none" w:sz="0" w:space="0" w:color="auto"/>
        <w:right w:val="none" w:sz="0" w:space="0" w:color="auto"/>
      </w:divBdr>
    </w:div>
    <w:div w:id="693698792">
      <w:bodyDiv w:val="1"/>
      <w:marLeft w:val="0"/>
      <w:marRight w:val="0"/>
      <w:marTop w:val="0"/>
      <w:marBottom w:val="0"/>
      <w:divBdr>
        <w:top w:val="none" w:sz="0" w:space="0" w:color="auto"/>
        <w:left w:val="none" w:sz="0" w:space="0" w:color="auto"/>
        <w:bottom w:val="none" w:sz="0" w:space="0" w:color="auto"/>
        <w:right w:val="none" w:sz="0" w:space="0" w:color="auto"/>
      </w:divBdr>
    </w:div>
    <w:div w:id="699360582">
      <w:bodyDiv w:val="1"/>
      <w:marLeft w:val="0"/>
      <w:marRight w:val="0"/>
      <w:marTop w:val="0"/>
      <w:marBottom w:val="0"/>
      <w:divBdr>
        <w:top w:val="none" w:sz="0" w:space="0" w:color="auto"/>
        <w:left w:val="none" w:sz="0" w:space="0" w:color="auto"/>
        <w:bottom w:val="none" w:sz="0" w:space="0" w:color="auto"/>
        <w:right w:val="none" w:sz="0" w:space="0" w:color="auto"/>
      </w:divBdr>
    </w:div>
    <w:div w:id="716515212">
      <w:bodyDiv w:val="1"/>
      <w:marLeft w:val="0"/>
      <w:marRight w:val="0"/>
      <w:marTop w:val="0"/>
      <w:marBottom w:val="0"/>
      <w:divBdr>
        <w:top w:val="none" w:sz="0" w:space="0" w:color="auto"/>
        <w:left w:val="none" w:sz="0" w:space="0" w:color="auto"/>
        <w:bottom w:val="none" w:sz="0" w:space="0" w:color="auto"/>
        <w:right w:val="none" w:sz="0" w:space="0" w:color="auto"/>
      </w:divBdr>
    </w:div>
    <w:div w:id="726952131">
      <w:bodyDiv w:val="1"/>
      <w:marLeft w:val="0"/>
      <w:marRight w:val="0"/>
      <w:marTop w:val="0"/>
      <w:marBottom w:val="0"/>
      <w:divBdr>
        <w:top w:val="none" w:sz="0" w:space="0" w:color="auto"/>
        <w:left w:val="none" w:sz="0" w:space="0" w:color="auto"/>
        <w:bottom w:val="none" w:sz="0" w:space="0" w:color="auto"/>
        <w:right w:val="none" w:sz="0" w:space="0" w:color="auto"/>
      </w:divBdr>
    </w:div>
    <w:div w:id="726955747">
      <w:bodyDiv w:val="1"/>
      <w:marLeft w:val="0"/>
      <w:marRight w:val="0"/>
      <w:marTop w:val="0"/>
      <w:marBottom w:val="0"/>
      <w:divBdr>
        <w:top w:val="none" w:sz="0" w:space="0" w:color="auto"/>
        <w:left w:val="none" w:sz="0" w:space="0" w:color="auto"/>
        <w:bottom w:val="none" w:sz="0" w:space="0" w:color="auto"/>
        <w:right w:val="none" w:sz="0" w:space="0" w:color="auto"/>
      </w:divBdr>
    </w:div>
    <w:div w:id="727412260">
      <w:bodyDiv w:val="1"/>
      <w:marLeft w:val="0"/>
      <w:marRight w:val="0"/>
      <w:marTop w:val="0"/>
      <w:marBottom w:val="0"/>
      <w:divBdr>
        <w:top w:val="none" w:sz="0" w:space="0" w:color="auto"/>
        <w:left w:val="none" w:sz="0" w:space="0" w:color="auto"/>
        <w:bottom w:val="none" w:sz="0" w:space="0" w:color="auto"/>
        <w:right w:val="none" w:sz="0" w:space="0" w:color="auto"/>
      </w:divBdr>
    </w:div>
    <w:div w:id="730226562">
      <w:bodyDiv w:val="1"/>
      <w:marLeft w:val="0"/>
      <w:marRight w:val="0"/>
      <w:marTop w:val="0"/>
      <w:marBottom w:val="0"/>
      <w:divBdr>
        <w:top w:val="none" w:sz="0" w:space="0" w:color="auto"/>
        <w:left w:val="none" w:sz="0" w:space="0" w:color="auto"/>
        <w:bottom w:val="none" w:sz="0" w:space="0" w:color="auto"/>
        <w:right w:val="none" w:sz="0" w:space="0" w:color="auto"/>
      </w:divBdr>
    </w:div>
    <w:div w:id="730346373">
      <w:bodyDiv w:val="1"/>
      <w:marLeft w:val="0"/>
      <w:marRight w:val="0"/>
      <w:marTop w:val="0"/>
      <w:marBottom w:val="0"/>
      <w:divBdr>
        <w:top w:val="none" w:sz="0" w:space="0" w:color="auto"/>
        <w:left w:val="none" w:sz="0" w:space="0" w:color="auto"/>
        <w:bottom w:val="none" w:sz="0" w:space="0" w:color="auto"/>
        <w:right w:val="none" w:sz="0" w:space="0" w:color="auto"/>
      </w:divBdr>
    </w:div>
    <w:div w:id="751701387">
      <w:bodyDiv w:val="1"/>
      <w:marLeft w:val="0"/>
      <w:marRight w:val="0"/>
      <w:marTop w:val="0"/>
      <w:marBottom w:val="0"/>
      <w:divBdr>
        <w:top w:val="none" w:sz="0" w:space="0" w:color="auto"/>
        <w:left w:val="none" w:sz="0" w:space="0" w:color="auto"/>
        <w:bottom w:val="none" w:sz="0" w:space="0" w:color="auto"/>
        <w:right w:val="none" w:sz="0" w:space="0" w:color="auto"/>
      </w:divBdr>
    </w:div>
    <w:div w:id="757990676">
      <w:bodyDiv w:val="1"/>
      <w:marLeft w:val="0"/>
      <w:marRight w:val="0"/>
      <w:marTop w:val="0"/>
      <w:marBottom w:val="0"/>
      <w:divBdr>
        <w:top w:val="none" w:sz="0" w:space="0" w:color="auto"/>
        <w:left w:val="none" w:sz="0" w:space="0" w:color="auto"/>
        <w:bottom w:val="none" w:sz="0" w:space="0" w:color="auto"/>
        <w:right w:val="none" w:sz="0" w:space="0" w:color="auto"/>
      </w:divBdr>
    </w:div>
    <w:div w:id="760031103">
      <w:bodyDiv w:val="1"/>
      <w:marLeft w:val="0"/>
      <w:marRight w:val="0"/>
      <w:marTop w:val="0"/>
      <w:marBottom w:val="0"/>
      <w:divBdr>
        <w:top w:val="none" w:sz="0" w:space="0" w:color="auto"/>
        <w:left w:val="none" w:sz="0" w:space="0" w:color="auto"/>
        <w:bottom w:val="none" w:sz="0" w:space="0" w:color="auto"/>
        <w:right w:val="none" w:sz="0" w:space="0" w:color="auto"/>
      </w:divBdr>
    </w:div>
    <w:div w:id="792751649">
      <w:bodyDiv w:val="1"/>
      <w:marLeft w:val="0"/>
      <w:marRight w:val="0"/>
      <w:marTop w:val="0"/>
      <w:marBottom w:val="0"/>
      <w:divBdr>
        <w:top w:val="none" w:sz="0" w:space="0" w:color="auto"/>
        <w:left w:val="none" w:sz="0" w:space="0" w:color="auto"/>
        <w:bottom w:val="none" w:sz="0" w:space="0" w:color="auto"/>
        <w:right w:val="none" w:sz="0" w:space="0" w:color="auto"/>
      </w:divBdr>
    </w:div>
    <w:div w:id="794373366">
      <w:bodyDiv w:val="1"/>
      <w:marLeft w:val="0"/>
      <w:marRight w:val="0"/>
      <w:marTop w:val="0"/>
      <w:marBottom w:val="0"/>
      <w:divBdr>
        <w:top w:val="none" w:sz="0" w:space="0" w:color="auto"/>
        <w:left w:val="none" w:sz="0" w:space="0" w:color="auto"/>
        <w:bottom w:val="none" w:sz="0" w:space="0" w:color="auto"/>
        <w:right w:val="none" w:sz="0" w:space="0" w:color="auto"/>
      </w:divBdr>
    </w:div>
    <w:div w:id="800923806">
      <w:bodyDiv w:val="1"/>
      <w:marLeft w:val="0"/>
      <w:marRight w:val="0"/>
      <w:marTop w:val="0"/>
      <w:marBottom w:val="0"/>
      <w:divBdr>
        <w:top w:val="none" w:sz="0" w:space="0" w:color="auto"/>
        <w:left w:val="none" w:sz="0" w:space="0" w:color="auto"/>
        <w:bottom w:val="none" w:sz="0" w:space="0" w:color="auto"/>
        <w:right w:val="none" w:sz="0" w:space="0" w:color="auto"/>
      </w:divBdr>
    </w:div>
    <w:div w:id="820847698">
      <w:bodyDiv w:val="1"/>
      <w:marLeft w:val="0"/>
      <w:marRight w:val="0"/>
      <w:marTop w:val="0"/>
      <w:marBottom w:val="0"/>
      <w:divBdr>
        <w:top w:val="none" w:sz="0" w:space="0" w:color="auto"/>
        <w:left w:val="none" w:sz="0" w:space="0" w:color="auto"/>
        <w:bottom w:val="none" w:sz="0" w:space="0" w:color="auto"/>
        <w:right w:val="none" w:sz="0" w:space="0" w:color="auto"/>
      </w:divBdr>
    </w:div>
    <w:div w:id="825828354">
      <w:bodyDiv w:val="1"/>
      <w:marLeft w:val="0"/>
      <w:marRight w:val="0"/>
      <w:marTop w:val="0"/>
      <w:marBottom w:val="0"/>
      <w:divBdr>
        <w:top w:val="none" w:sz="0" w:space="0" w:color="auto"/>
        <w:left w:val="none" w:sz="0" w:space="0" w:color="auto"/>
        <w:bottom w:val="none" w:sz="0" w:space="0" w:color="auto"/>
        <w:right w:val="none" w:sz="0" w:space="0" w:color="auto"/>
      </w:divBdr>
    </w:div>
    <w:div w:id="830104719">
      <w:bodyDiv w:val="1"/>
      <w:marLeft w:val="0"/>
      <w:marRight w:val="0"/>
      <w:marTop w:val="0"/>
      <w:marBottom w:val="0"/>
      <w:divBdr>
        <w:top w:val="none" w:sz="0" w:space="0" w:color="auto"/>
        <w:left w:val="none" w:sz="0" w:space="0" w:color="auto"/>
        <w:bottom w:val="none" w:sz="0" w:space="0" w:color="auto"/>
        <w:right w:val="none" w:sz="0" w:space="0" w:color="auto"/>
      </w:divBdr>
    </w:div>
    <w:div w:id="830872349">
      <w:bodyDiv w:val="1"/>
      <w:marLeft w:val="0"/>
      <w:marRight w:val="0"/>
      <w:marTop w:val="0"/>
      <w:marBottom w:val="0"/>
      <w:divBdr>
        <w:top w:val="none" w:sz="0" w:space="0" w:color="auto"/>
        <w:left w:val="none" w:sz="0" w:space="0" w:color="auto"/>
        <w:bottom w:val="none" w:sz="0" w:space="0" w:color="auto"/>
        <w:right w:val="none" w:sz="0" w:space="0" w:color="auto"/>
      </w:divBdr>
    </w:div>
    <w:div w:id="841706483">
      <w:bodyDiv w:val="1"/>
      <w:marLeft w:val="0"/>
      <w:marRight w:val="0"/>
      <w:marTop w:val="0"/>
      <w:marBottom w:val="0"/>
      <w:divBdr>
        <w:top w:val="none" w:sz="0" w:space="0" w:color="auto"/>
        <w:left w:val="none" w:sz="0" w:space="0" w:color="auto"/>
        <w:bottom w:val="none" w:sz="0" w:space="0" w:color="auto"/>
        <w:right w:val="none" w:sz="0" w:space="0" w:color="auto"/>
      </w:divBdr>
    </w:div>
    <w:div w:id="850606705">
      <w:bodyDiv w:val="1"/>
      <w:marLeft w:val="0"/>
      <w:marRight w:val="0"/>
      <w:marTop w:val="0"/>
      <w:marBottom w:val="0"/>
      <w:divBdr>
        <w:top w:val="none" w:sz="0" w:space="0" w:color="auto"/>
        <w:left w:val="none" w:sz="0" w:space="0" w:color="auto"/>
        <w:bottom w:val="none" w:sz="0" w:space="0" w:color="auto"/>
        <w:right w:val="none" w:sz="0" w:space="0" w:color="auto"/>
      </w:divBdr>
    </w:div>
    <w:div w:id="858544505">
      <w:bodyDiv w:val="1"/>
      <w:marLeft w:val="0"/>
      <w:marRight w:val="0"/>
      <w:marTop w:val="0"/>
      <w:marBottom w:val="0"/>
      <w:divBdr>
        <w:top w:val="none" w:sz="0" w:space="0" w:color="auto"/>
        <w:left w:val="none" w:sz="0" w:space="0" w:color="auto"/>
        <w:bottom w:val="none" w:sz="0" w:space="0" w:color="auto"/>
        <w:right w:val="none" w:sz="0" w:space="0" w:color="auto"/>
      </w:divBdr>
      <w:divsChild>
        <w:div w:id="366221939">
          <w:marLeft w:val="0"/>
          <w:marRight w:val="0"/>
          <w:marTop w:val="0"/>
          <w:marBottom w:val="0"/>
          <w:divBdr>
            <w:top w:val="none" w:sz="0" w:space="0" w:color="auto"/>
            <w:left w:val="none" w:sz="0" w:space="0" w:color="auto"/>
            <w:bottom w:val="none" w:sz="0" w:space="0" w:color="auto"/>
            <w:right w:val="none" w:sz="0" w:space="0" w:color="auto"/>
          </w:divBdr>
          <w:divsChild>
            <w:div w:id="789398243">
              <w:marLeft w:val="0"/>
              <w:marRight w:val="0"/>
              <w:marTop w:val="0"/>
              <w:marBottom w:val="0"/>
              <w:divBdr>
                <w:top w:val="none" w:sz="0" w:space="0" w:color="auto"/>
                <w:left w:val="none" w:sz="0" w:space="0" w:color="auto"/>
                <w:bottom w:val="none" w:sz="0" w:space="0" w:color="auto"/>
                <w:right w:val="none" w:sz="0" w:space="0" w:color="auto"/>
              </w:divBdr>
              <w:divsChild>
                <w:div w:id="795833056">
                  <w:marLeft w:val="0"/>
                  <w:marRight w:val="0"/>
                  <w:marTop w:val="0"/>
                  <w:marBottom w:val="0"/>
                  <w:divBdr>
                    <w:top w:val="none" w:sz="0" w:space="0" w:color="auto"/>
                    <w:left w:val="none" w:sz="0" w:space="0" w:color="auto"/>
                    <w:bottom w:val="none" w:sz="0" w:space="0" w:color="auto"/>
                    <w:right w:val="none" w:sz="0" w:space="0" w:color="auto"/>
                  </w:divBdr>
                  <w:divsChild>
                    <w:div w:id="7031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5465">
      <w:bodyDiv w:val="1"/>
      <w:marLeft w:val="0"/>
      <w:marRight w:val="0"/>
      <w:marTop w:val="0"/>
      <w:marBottom w:val="0"/>
      <w:divBdr>
        <w:top w:val="none" w:sz="0" w:space="0" w:color="auto"/>
        <w:left w:val="none" w:sz="0" w:space="0" w:color="auto"/>
        <w:bottom w:val="none" w:sz="0" w:space="0" w:color="auto"/>
        <w:right w:val="none" w:sz="0" w:space="0" w:color="auto"/>
      </w:divBdr>
    </w:div>
    <w:div w:id="874267563">
      <w:bodyDiv w:val="1"/>
      <w:marLeft w:val="0"/>
      <w:marRight w:val="0"/>
      <w:marTop w:val="0"/>
      <w:marBottom w:val="0"/>
      <w:divBdr>
        <w:top w:val="none" w:sz="0" w:space="0" w:color="auto"/>
        <w:left w:val="none" w:sz="0" w:space="0" w:color="auto"/>
        <w:bottom w:val="none" w:sz="0" w:space="0" w:color="auto"/>
        <w:right w:val="none" w:sz="0" w:space="0" w:color="auto"/>
      </w:divBdr>
    </w:div>
    <w:div w:id="876939628">
      <w:bodyDiv w:val="1"/>
      <w:marLeft w:val="0"/>
      <w:marRight w:val="0"/>
      <w:marTop w:val="0"/>
      <w:marBottom w:val="0"/>
      <w:divBdr>
        <w:top w:val="none" w:sz="0" w:space="0" w:color="auto"/>
        <w:left w:val="none" w:sz="0" w:space="0" w:color="auto"/>
        <w:bottom w:val="none" w:sz="0" w:space="0" w:color="auto"/>
        <w:right w:val="none" w:sz="0" w:space="0" w:color="auto"/>
      </w:divBdr>
    </w:div>
    <w:div w:id="888884641">
      <w:bodyDiv w:val="1"/>
      <w:marLeft w:val="0"/>
      <w:marRight w:val="0"/>
      <w:marTop w:val="0"/>
      <w:marBottom w:val="0"/>
      <w:divBdr>
        <w:top w:val="none" w:sz="0" w:space="0" w:color="auto"/>
        <w:left w:val="none" w:sz="0" w:space="0" w:color="auto"/>
        <w:bottom w:val="none" w:sz="0" w:space="0" w:color="auto"/>
        <w:right w:val="none" w:sz="0" w:space="0" w:color="auto"/>
      </w:divBdr>
    </w:div>
    <w:div w:id="889654340">
      <w:bodyDiv w:val="1"/>
      <w:marLeft w:val="0"/>
      <w:marRight w:val="0"/>
      <w:marTop w:val="0"/>
      <w:marBottom w:val="0"/>
      <w:divBdr>
        <w:top w:val="none" w:sz="0" w:space="0" w:color="auto"/>
        <w:left w:val="none" w:sz="0" w:space="0" w:color="auto"/>
        <w:bottom w:val="none" w:sz="0" w:space="0" w:color="auto"/>
        <w:right w:val="none" w:sz="0" w:space="0" w:color="auto"/>
      </w:divBdr>
    </w:div>
    <w:div w:id="903679877">
      <w:bodyDiv w:val="1"/>
      <w:marLeft w:val="0"/>
      <w:marRight w:val="0"/>
      <w:marTop w:val="0"/>
      <w:marBottom w:val="0"/>
      <w:divBdr>
        <w:top w:val="none" w:sz="0" w:space="0" w:color="auto"/>
        <w:left w:val="none" w:sz="0" w:space="0" w:color="auto"/>
        <w:bottom w:val="none" w:sz="0" w:space="0" w:color="auto"/>
        <w:right w:val="none" w:sz="0" w:space="0" w:color="auto"/>
      </w:divBdr>
    </w:div>
    <w:div w:id="908534985">
      <w:bodyDiv w:val="1"/>
      <w:marLeft w:val="0"/>
      <w:marRight w:val="0"/>
      <w:marTop w:val="0"/>
      <w:marBottom w:val="0"/>
      <w:divBdr>
        <w:top w:val="none" w:sz="0" w:space="0" w:color="auto"/>
        <w:left w:val="none" w:sz="0" w:space="0" w:color="auto"/>
        <w:bottom w:val="none" w:sz="0" w:space="0" w:color="auto"/>
        <w:right w:val="none" w:sz="0" w:space="0" w:color="auto"/>
      </w:divBdr>
    </w:div>
    <w:div w:id="916867426">
      <w:bodyDiv w:val="1"/>
      <w:marLeft w:val="0"/>
      <w:marRight w:val="0"/>
      <w:marTop w:val="0"/>
      <w:marBottom w:val="0"/>
      <w:divBdr>
        <w:top w:val="none" w:sz="0" w:space="0" w:color="auto"/>
        <w:left w:val="none" w:sz="0" w:space="0" w:color="auto"/>
        <w:bottom w:val="none" w:sz="0" w:space="0" w:color="auto"/>
        <w:right w:val="none" w:sz="0" w:space="0" w:color="auto"/>
      </w:divBdr>
    </w:div>
    <w:div w:id="925847704">
      <w:bodyDiv w:val="1"/>
      <w:marLeft w:val="0"/>
      <w:marRight w:val="0"/>
      <w:marTop w:val="0"/>
      <w:marBottom w:val="0"/>
      <w:divBdr>
        <w:top w:val="none" w:sz="0" w:space="0" w:color="auto"/>
        <w:left w:val="none" w:sz="0" w:space="0" w:color="auto"/>
        <w:bottom w:val="none" w:sz="0" w:space="0" w:color="auto"/>
        <w:right w:val="none" w:sz="0" w:space="0" w:color="auto"/>
      </w:divBdr>
    </w:div>
    <w:div w:id="928851207">
      <w:bodyDiv w:val="1"/>
      <w:marLeft w:val="0"/>
      <w:marRight w:val="0"/>
      <w:marTop w:val="0"/>
      <w:marBottom w:val="0"/>
      <w:divBdr>
        <w:top w:val="none" w:sz="0" w:space="0" w:color="auto"/>
        <w:left w:val="none" w:sz="0" w:space="0" w:color="auto"/>
        <w:bottom w:val="none" w:sz="0" w:space="0" w:color="auto"/>
        <w:right w:val="none" w:sz="0" w:space="0" w:color="auto"/>
      </w:divBdr>
    </w:div>
    <w:div w:id="935527560">
      <w:bodyDiv w:val="1"/>
      <w:marLeft w:val="0"/>
      <w:marRight w:val="0"/>
      <w:marTop w:val="0"/>
      <w:marBottom w:val="0"/>
      <w:divBdr>
        <w:top w:val="none" w:sz="0" w:space="0" w:color="auto"/>
        <w:left w:val="none" w:sz="0" w:space="0" w:color="auto"/>
        <w:bottom w:val="none" w:sz="0" w:space="0" w:color="auto"/>
        <w:right w:val="none" w:sz="0" w:space="0" w:color="auto"/>
      </w:divBdr>
    </w:div>
    <w:div w:id="943225192">
      <w:bodyDiv w:val="1"/>
      <w:marLeft w:val="0"/>
      <w:marRight w:val="0"/>
      <w:marTop w:val="0"/>
      <w:marBottom w:val="0"/>
      <w:divBdr>
        <w:top w:val="none" w:sz="0" w:space="0" w:color="auto"/>
        <w:left w:val="none" w:sz="0" w:space="0" w:color="auto"/>
        <w:bottom w:val="none" w:sz="0" w:space="0" w:color="auto"/>
        <w:right w:val="none" w:sz="0" w:space="0" w:color="auto"/>
      </w:divBdr>
    </w:div>
    <w:div w:id="944190947">
      <w:bodyDiv w:val="1"/>
      <w:marLeft w:val="0"/>
      <w:marRight w:val="0"/>
      <w:marTop w:val="0"/>
      <w:marBottom w:val="0"/>
      <w:divBdr>
        <w:top w:val="none" w:sz="0" w:space="0" w:color="auto"/>
        <w:left w:val="none" w:sz="0" w:space="0" w:color="auto"/>
        <w:bottom w:val="none" w:sz="0" w:space="0" w:color="auto"/>
        <w:right w:val="none" w:sz="0" w:space="0" w:color="auto"/>
      </w:divBdr>
    </w:div>
    <w:div w:id="951399485">
      <w:bodyDiv w:val="1"/>
      <w:marLeft w:val="0"/>
      <w:marRight w:val="0"/>
      <w:marTop w:val="0"/>
      <w:marBottom w:val="0"/>
      <w:divBdr>
        <w:top w:val="none" w:sz="0" w:space="0" w:color="auto"/>
        <w:left w:val="none" w:sz="0" w:space="0" w:color="auto"/>
        <w:bottom w:val="none" w:sz="0" w:space="0" w:color="auto"/>
        <w:right w:val="none" w:sz="0" w:space="0" w:color="auto"/>
      </w:divBdr>
    </w:div>
    <w:div w:id="958805474">
      <w:bodyDiv w:val="1"/>
      <w:marLeft w:val="0"/>
      <w:marRight w:val="0"/>
      <w:marTop w:val="0"/>
      <w:marBottom w:val="0"/>
      <w:divBdr>
        <w:top w:val="none" w:sz="0" w:space="0" w:color="auto"/>
        <w:left w:val="none" w:sz="0" w:space="0" w:color="auto"/>
        <w:bottom w:val="none" w:sz="0" w:space="0" w:color="auto"/>
        <w:right w:val="none" w:sz="0" w:space="0" w:color="auto"/>
      </w:divBdr>
    </w:div>
    <w:div w:id="959922199">
      <w:bodyDiv w:val="1"/>
      <w:marLeft w:val="0"/>
      <w:marRight w:val="0"/>
      <w:marTop w:val="0"/>
      <w:marBottom w:val="0"/>
      <w:divBdr>
        <w:top w:val="none" w:sz="0" w:space="0" w:color="auto"/>
        <w:left w:val="none" w:sz="0" w:space="0" w:color="auto"/>
        <w:bottom w:val="none" w:sz="0" w:space="0" w:color="auto"/>
        <w:right w:val="none" w:sz="0" w:space="0" w:color="auto"/>
      </w:divBdr>
    </w:div>
    <w:div w:id="965936708">
      <w:bodyDiv w:val="1"/>
      <w:marLeft w:val="0"/>
      <w:marRight w:val="0"/>
      <w:marTop w:val="0"/>
      <w:marBottom w:val="0"/>
      <w:divBdr>
        <w:top w:val="none" w:sz="0" w:space="0" w:color="auto"/>
        <w:left w:val="none" w:sz="0" w:space="0" w:color="auto"/>
        <w:bottom w:val="none" w:sz="0" w:space="0" w:color="auto"/>
        <w:right w:val="none" w:sz="0" w:space="0" w:color="auto"/>
      </w:divBdr>
    </w:div>
    <w:div w:id="982778395">
      <w:bodyDiv w:val="1"/>
      <w:marLeft w:val="0"/>
      <w:marRight w:val="0"/>
      <w:marTop w:val="0"/>
      <w:marBottom w:val="0"/>
      <w:divBdr>
        <w:top w:val="none" w:sz="0" w:space="0" w:color="auto"/>
        <w:left w:val="none" w:sz="0" w:space="0" w:color="auto"/>
        <w:bottom w:val="none" w:sz="0" w:space="0" w:color="auto"/>
        <w:right w:val="none" w:sz="0" w:space="0" w:color="auto"/>
      </w:divBdr>
    </w:div>
    <w:div w:id="986857396">
      <w:bodyDiv w:val="1"/>
      <w:marLeft w:val="0"/>
      <w:marRight w:val="0"/>
      <w:marTop w:val="0"/>
      <w:marBottom w:val="0"/>
      <w:divBdr>
        <w:top w:val="none" w:sz="0" w:space="0" w:color="auto"/>
        <w:left w:val="none" w:sz="0" w:space="0" w:color="auto"/>
        <w:bottom w:val="none" w:sz="0" w:space="0" w:color="auto"/>
        <w:right w:val="none" w:sz="0" w:space="0" w:color="auto"/>
      </w:divBdr>
    </w:div>
    <w:div w:id="997153296">
      <w:bodyDiv w:val="1"/>
      <w:marLeft w:val="0"/>
      <w:marRight w:val="0"/>
      <w:marTop w:val="0"/>
      <w:marBottom w:val="0"/>
      <w:divBdr>
        <w:top w:val="none" w:sz="0" w:space="0" w:color="auto"/>
        <w:left w:val="none" w:sz="0" w:space="0" w:color="auto"/>
        <w:bottom w:val="none" w:sz="0" w:space="0" w:color="auto"/>
        <w:right w:val="none" w:sz="0" w:space="0" w:color="auto"/>
      </w:divBdr>
    </w:div>
    <w:div w:id="1000500582">
      <w:bodyDiv w:val="1"/>
      <w:marLeft w:val="0"/>
      <w:marRight w:val="0"/>
      <w:marTop w:val="0"/>
      <w:marBottom w:val="0"/>
      <w:divBdr>
        <w:top w:val="none" w:sz="0" w:space="0" w:color="auto"/>
        <w:left w:val="none" w:sz="0" w:space="0" w:color="auto"/>
        <w:bottom w:val="none" w:sz="0" w:space="0" w:color="auto"/>
        <w:right w:val="none" w:sz="0" w:space="0" w:color="auto"/>
      </w:divBdr>
    </w:div>
    <w:div w:id="1003051983">
      <w:bodyDiv w:val="1"/>
      <w:marLeft w:val="0"/>
      <w:marRight w:val="0"/>
      <w:marTop w:val="0"/>
      <w:marBottom w:val="0"/>
      <w:divBdr>
        <w:top w:val="none" w:sz="0" w:space="0" w:color="auto"/>
        <w:left w:val="none" w:sz="0" w:space="0" w:color="auto"/>
        <w:bottom w:val="none" w:sz="0" w:space="0" w:color="auto"/>
        <w:right w:val="none" w:sz="0" w:space="0" w:color="auto"/>
      </w:divBdr>
    </w:div>
    <w:div w:id="1018114916">
      <w:bodyDiv w:val="1"/>
      <w:marLeft w:val="0"/>
      <w:marRight w:val="0"/>
      <w:marTop w:val="0"/>
      <w:marBottom w:val="0"/>
      <w:divBdr>
        <w:top w:val="none" w:sz="0" w:space="0" w:color="auto"/>
        <w:left w:val="none" w:sz="0" w:space="0" w:color="auto"/>
        <w:bottom w:val="none" w:sz="0" w:space="0" w:color="auto"/>
        <w:right w:val="none" w:sz="0" w:space="0" w:color="auto"/>
      </w:divBdr>
    </w:div>
    <w:div w:id="1034427416">
      <w:bodyDiv w:val="1"/>
      <w:marLeft w:val="0"/>
      <w:marRight w:val="0"/>
      <w:marTop w:val="0"/>
      <w:marBottom w:val="0"/>
      <w:divBdr>
        <w:top w:val="none" w:sz="0" w:space="0" w:color="auto"/>
        <w:left w:val="none" w:sz="0" w:space="0" w:color="auto"/>
        <w:bottom w:val="none" w:sz="0" w:space="0" w:color="auto"/>
        <w:right w:val="none" w:sz="0" w:space="0" w:color="auto"/>
      </w:divBdr>
    </w:div>
    <w:div w:id="1043019101">
      <w:bodyDiv w:val="1"/>
      <w:marLeft w:val="0"/>
      <w:marRight w:val="0"/>
      <w:marTop w:val="0"/>
      <w:marBottom w:val="0"/>
      <w:divBdr>
        <w:top w:val="none" w:sz="0" w:space="0" w:color="auto"/>
        <w:left w:val="none" w:sz="0" w:space="0" w:color="auto"/>
        <w:bottom w:val="none" w:sz="0" w:space="0" w:color="auto"/>
        <w:right w:val="none" w:sz="0" w:space="0" w:color="auto"/>
      </w:divBdr>
    </w:div>
    <w:div w:id="1043217828">
      <w:bodyDiv w:val="1"/>
      <w:marLeft w:val="0"/>
      <w:marRight w:val="0"/>
      <w:marTop w:val="0"/>
      <w:marBottom w:val="0"/>
      <w:divBdr>
        <w:top w:val="none" w:sz="0" w:space="0" w:color="auto"/>
        <w:left w:val="none" w:sz="0" w:space="0" w:color="auto"/>
        <w:bottom w:val="none" w:sz="0" w:space="0" w:color="auto"/>
        <w:right w:val="none" w:sz="0" w:space="0" w:color="auto"/>
      </w:divBdr>
    </w:div>
    <w:div w:id="1046296587">
      <w:bodyDiv w:val="1"/>
      <w:marLeft w:val="0"/>
      <w:marRight w:val="0"/>
      <w:marTop w:val="0"/>
      <w:marBottom w:val="0"/>
      <w:divBdr>
        <w:top w:val="none" w:sz="0" w:space="0" w:color="auto"/>
        <w:left w:val="none" w:sz="0" w:space="0" w:color="auto"/>
        <w:bottom w:val="none" w:sz="0" w:space="0" w:color="auto"/>
        <w:right w:val="none" w:sz="0" w:space="0" w:color="auto"/>
      </w:divBdr>
    </w:div>
    <w:div w:id="1051465113">
      <w:bodyDiv w:val="1"/>
      <w:marLeft w:val="0"/>
      <w:marRight w:val="0"/>
      <w:marTop w:val="0"/>
      <w:marBottom w:val="0"/>
      <w:divBdr>
        <w:top w:val="none" w:sz="0" w:space="0" w:color="auto"/>
        <w:left w:val="none" w:sz="0" w:space="0" w:color="auto"/>
        <w:bottom w:val="none" w:sz="0" w:space="0" w:color="auto"/>
        <w:right w:val="none" w:sz="0" w:space="0" w:color="auto"/>
      </w:divBdr>
    </w:div>
    <w:div w:id="1061172241">
      <w:bodyDiv w:val="1"/>
      <w:marLeft w:val="0"/>
      <w:marRight w:val="0"/>
      <w:marTop w:val="0"/>
      <w:marBottom w:val="0"/>
      <w:divBdr>
        <w:top w:val="none" w:sz="0" w:space="0" w:color="auto"/>
        <w:left w:val="none" w:sz="0" w:space="0" w:color="auto"/>
        <w:bottom w:val="none" w:sz="0" w:space="0" w:color="auto"/>
        <w:right w:val="none" w:sz="0" w:space="0" w:color="auto"/>
      </w:divBdr>
    </w:div>
    <w:div w:id="1064067823">
      <w:bodyDiv w:val="1"/>
      <w:marLeft w:val="0"/>
      <w:marRight w:val="0"/>
      <w:marTop w:val="0"/>
      <w:marBottom w:val="0"/>
      <w:divBdr>
        <w:top w:val="none" w:sz="0" w:space="0" w:color="auto"/>
        <w:left w:val="none" w:sz="0" w:space="0" w:color="auto"/>
        <w:bottom w:val="none" w:sz="0" w:space="0" w:color="auto"/>
        <w:right w:val="none" w:sz="0" w:space="0" w:color="auto"/>
      </w:divBdr>
    </w:div>
    <w:div w:id="1069036628">
      <w:bodyDiv w:val="1"/>
      <w:marLeft w:val="0"/>
      <w:marRight w:val="0"/>
      <w:marTop w:val="0"/>
      <w:marBottom w:val="0"/>
      <w:divBdr>
        <w:top w:val="none" w:sz="0" w:space="0" w:color="auto"/>
        <w:left w:val="none" w:sz="0" w:space="0" w:color="auto"/>
        <w:bottom w:val="none" w:sz="0" w:space="0" w:color="auto"/>
        <w:right w:val="none" w:sz="0" w:space="0" w:color="auto"/>
      </w:divBdr>
    </w:div>
    <w:div w:id="1079905551">
      <w:bodyDiv w:val="1"/>
      <w:marLeft w:val="0"/>
      <w:marRight w:val="0"/>
      <w:marTop w:val="0"/>
      <w:marBottom w:val="0"/>
      <w:divBdr>
        <w:top w:val="none" w:sz="0" w:space="0" w:color="auto"/>
        <w:left w:val="none" w:sz="0" w:space="0" w:color="auto"/>
        <w:bottom w:val="none" w:sz="0" w:space="0" w:color="auto"/>
        <w:right w:val="none" w:sz="0" w:space="0" w:color="auto"/>
      </w:divBdr>
    </w:div>
    <w:div w:id="1089275508">
      <w:bodyDiv w:val="1"/>
      <w:marLeft w:val="0"/>
      <w:marRight w:val="0"/>
      <w:marTop w:val="0"/>
      <w:marBottom w:val="0"/>
      <w:divBdr>
        <w:top w:val="none" w:sz="0" w:space="0" w:color="auto"/>
        <w:left w:val="none" w:sz="0" w:space="0" w:color="auto"/>
        <w:bottom w:val="none" w:sz="0" w:space="0" w:color="auto"/>
        <w:right w:val="none" w:sz="0" w:space="0" w:color="auto"/>
      </w:divBdr>
    </w:div>
    <w:div w:id="1091854101">
      <w:bodyDiv w:val="1"/>
      <w:marLeft w:val="0"/>
      <w:marRight w:val="0"/>
      <w:marTop w:val="0"/>
      <w:marBottom w:val="0"/>
      <w:divBdr>
        <w:top w:val="none" w:sz="0" w:space="0" w:color="auto"/>
        <w:left w:val="none" w:sz="0" w:space="0" w:color="auto"/>
        <w:bottom w:val="none" w:sz="0" w:space="0" w:color="auto"/>
        <w:right w:val="none" w:sz="0" w:space="0" w:color="auto"/>
      </w:divBdr>
    </w:div>
    <w:div w:id="1095204351">
      <w:bodyDiv w:val="1"/>
      <w:marLeft w:val="0"/>
      <w:marRight w:val="0"/>
      <w:marTop w:val="0"/>
      <w:marBottom w:val="0"/>
      <w:divBdr>
        <w:top w:val="none" w:sz="0" w:space="0" w:color="auto"/>
        <w:left w:val="none" w:sz="0" w:space="0" w:color="auto"/>
        <w:bottom w:val="none" w:sz="0" w:space="0" w:color="auto"/>
        <w:right w:val="none" w:sz="0" w:space="0" w:color="auto"/>
      </w:divBdr>
    </w:div>
    <w:div w:id="1095325801">
      <w:bodyDiv w:val="1"/>
      <w:marLeft w:val="0"/>
      <w:marRight w:val="0"/>
      <w:marTop w:val="0"/>
      <w:marBottom w:val="0"/>
      <w:divBdr>
        <w:top w:val="none" w:sz="0" w:space="0" w:color="auto"/>
        <w:left w:val="none" w:sz="0" w:space="0" w:color="auto"/>
        <w:bottom w:val="none" w:sz="0" w:space="0" w:color="auto"/>
        <w:right w:val="none" w:sz="0" w:space="0" w:color="auto"/>
      </w:divBdr>
    </w:div>
    <w:div w:id="1105032978">
      <w:bodyDiv w:val="1"/>
      <w:marLeft w:val="0"/>
      <w:marRight w:val="0"/>
      <w:marTop w:val="0"/>
      <w:marBottom w:val="0"/>
      <w:divBdr>
        <w:top w:val="none" w:sz="0" w:space="0" w:color="auto"/>
        <w:left w:val="none" w:sz="0" w:space="0" w:color="auto"/>
        <w:bottom w:val="none" w:sz="0" w:space="0" w:color="auto"/>
        <w:right w:val="none" w:sz="0" w:space="0" w:color="auto"/>
      </w:divBdr>
    </w:div>
    <w:div w:id="1109742663">
      <w:bodyDiv w:val="1"/>
      <w:marLeft w:val="0"/>
      <w:marRight w:val="0"/>
      <w:marTop w:val="0"/>
      <w:marBottom w:val="0"/>
      <w:divBdr>
        <w:top w:val="none" w:sz="0" w:space="0" w:color="auto"/>
        <w:left w:val="none" w:sz="0" w:space="0" w:color="auto"/>
        <w:bottom w:val="none" w:sz="0" w:space="0" w:color="auto"/>
        <w:right w:val="none" w:sz="0" w:space="0" w:color="auto"/>
      </w:divBdr>
    </w:div>
    <w:div w:id="1112627008">
      <w:bodyDiv w:val="1"/>
      <w:marLeft w:val="0"/>
      <w:marRight w:val="0"/>
      <w:marTop w:val="0"/>
      <w:marBottom w:val="0"/>
      <w:divBdr>
        <w:top w:val="none" w:sz="0" w:space="0" w:color="auto"/>
        <w:left w:val="none" w:sz="0" w:space="0" w:color="auto"/>
        <w:bottom w:val="none" w:sz="0" w:space="0" w:color="auto"/>
        <w:right w:val="none" w:sz="0" w:space="0" w:color="auto"/>
      </w:divBdr>
    </w:div>
    <w:div w:id="1122110819">
      <w:bodyDiv w:val="1"/>
      <w:marLeft w:val="0"/>
      <w:marRight w:val="0"/>
      <w:marTop w:val="0"/>
      <w:marBottom w:val="0"/>
      <w:divBdr>
        <w:top w:val="none" w:sz="0" w:space="0" w:color="auto"/>
        <w:left w:val="none" w:sz="0" w:space="0" w:color="auto"/>
        <w:bottom w:val="none" w:sz="0" w:space="0" w:color="auto"/>
        <w:right w:val="none" w:sz="0" w:space="0" w:color="auto"/>
      </w:divBdr>
    </w:div>
    <w:div w:id="1122262601">
      <w:bodyDiv w:val="1"/>
      <w:marLeft w:val="0"/>
      <w:marRight w:val="0"/>
      <w:marTop w:val="0"/>
      <w:marBottom w:val="0"/>
      <w:divBdr>
        <w:top w:val="none" w:sz="0" w:space="0" w:color="auto"/>
        <w:left w:val="none" w:sz="0" w:space="0" w:color="auto"/>
        <w:bottom w:val="none" w:sz="0" w:space="0" w:color="auto"/>
        <w:right w:val="none" w:sz="0" w:space="0" w:color="auto"/>
      </w:divBdr>
    </w:div>
    <w:div w:id="1122967433">
      <w:bodyDiv w:val="1"/>
      <w:marLeft w:val="0"/>
      <w:marRight w:val="0"/>
      <w:marTop w:val="0"/>
      <w:marBottom w:val="0"/>
      <w:divBdr>
        <w:top w:val="none" w:sz="0" w:space="0" w:color="auto"/>
        <w:left w:val="none" w:sz="0" w:space="0" w:color="auto"/>
        <w:bottom w:val="none" w:sz="0" w:space="0" w:color="auto"/>
        <w:right w:val="none" w:sz="0" w:space="0" w:color="auto"/>
      </w:divBdr>
    </w:div>
    <w:div w:id="1137525198">
      <w:bodyDiv w:val="1"/>
      <w:marLeft w:val="0"/>
      <w:marRight w:val="0"/>
      <w:marTop w:val="0"/>
      <w:marBottom w:val="0"/>
      <w:divBdr>
        <w:top w:val="none" w:sz="0" w:space="0" w:color="auto"/>
        <w:left w:val="none" w:sz="0" w:space="0" w:color="auto"/>
        <w:bottom w:val="none" w:sz="0" w:space="0" w:color="auto"/>
        <w:right w:val="none" w:sz="0" w:space="0" w:color="auto"/>
      </w:divBdr>
    </w:div>
    <w:div w:id="1146122729">
      <w:bodyDiv w:val="1"/>
      <w:marLeft w:val="0"/>
      <w:marRight w:val="0"/>
      <w:marTop w:val="0"/>
      <w:marBottom w:val="0"/>
      <w:divBdr>
        <w:top w:val="none" w:sz="0" w:space="0" w:color="auto"/>
        <w:left w:val="none" w:sz="0" w:space="0" w:color="auto"/>
        <w:bottom w:val="none" w:sz="0" w:space="0" w:color="auto"/>
        <w:right w:val="none" w:sz="0" w:space="0" w:color="auto"/>
      </w:divBdr>
    </w:div>
    <w:div w:id="1150710157">
      <w:bodyDiv w:val="1"/>
      <w:marLeft w:val="0"/>
      <w:marRight w:val="0"/>
      <w:marTop w:val="0"/>
      <w:marBottom w:val="0"/>
      <w:divBdr>
        <w:top w:val="none" w:sz="0" w:space="0" w:color="auto"/>
        <w:left w:val="none" w:sz="0" w:space="0" w:color="auto"/>
        <w:bottom w:val="none" w:sz="0" w:space="0" w:color="auto"/>
        <w:right w:val="none" w:sz="0" w:space="0" w:color="auto"/>
      </w:divBdr>
    </w:div>
    <w:div w:id="1154907073">
      <w:bodyDiv w:val="1"/>
      <w:marLeft w:val="0"/>
      <w:marRight w:val="0"/>
      <w:marTop w:val="0"/>
      <w:marBottom w:val="0"/>
      <w:divBdr>
        <w:top w:val="none" w:sz="0" w:space="0" w:color="auto"/>
        <w:left w:val="none" w:sz="0" w:space="0" w:color="auto"/>
        <w:bottom w:val="none" w:sz="0" w:space="0" w:color="auto"/>
        <w:right w:val="none" w:sz="0" w:space="0" w:color="auto"/>
      </w:divBdr>
      <w:divsChild>
        <w:div w:id="580870658">
          <w:marLeft w:val="0"/>
          <w:marRight w:val="0"/>
          <w:marTop w:val="0"/>
          <w:marBottom w:val="0"/>
          <w:divBdr>
            <w:top w:val="none" w:sz="0" w:space="0" w:color="auto"/>
            <w:left w:val="none" w:sz="0" w:space="0" w:color="auto"/>
            <w:bottom w:val="none" w:sz="0" w:space="0" w:color="auto"/>
            <w:right w:val="none" w:sz="0" w:space="0" w:color="auto"/>
          </w:divBdr>
          <w:divsChild>
            <w:div w:id="176699500">
              <w:marLeft w:val="0"/>
              <w:marRight w:val="0"/>
              <w:marTop w:val="0"/>
              <w:marBottom w:val="0"/>
              <w:divBdr>
                <w:top w:val="none" w:sz="0" w:space="0" w:color="auto"/>
                <w:left w:val="none" w:sz="0" w:space="0" w:color="auto"/>
                <w:bottom w:val="none" w:sz="0" w:space="0" w:color="auto"/>
                <w:right w:val="none" w:sz="0" w:space="0" w:color="auto"/>
              </w:divBdr>
              <w:divsChild>
                <w:div w:id="1356729051">
                  <w:marLeft w:val="0"/>
                  <w:marRight w:val="0"/>
                  <w:marTop w:val="0"/>
                  <w:marBottom w:val="0"/>
                  <w:divBdr>
                    <w:top w:val="none" w:sz="0" w:space="0" w:color="auto"/>
                    <w:left w:val="none" w:sz="0" w:space="0" w:color="auto"/>
                    <w:bottom w:val="none" w:sz="0" w:space="0" w:color="auto"/>
                    <w:right w:val="none" w:sz="0" w:space="0" w:color="auto"/>
                  </w:divBdr>
                  <w:divsChild>
                    <w:div w:id="10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61714">
          <w:marLeft w:val="0"/>
          <w:marRight w:val="0"/>
          <w:marTop w:val="0"/>
          <w:marBottom w:val="0"/>
          <w:divBdr>
            <w:top w:val="none" w:sz="0" w:space="0" w:color="auto"/>
            <w:left w:val="none" w:sz="0" w:space="0" w:color="auto"/>
            <w:bottom w:val="none" w:sz="0" w:space="0" w:color="auto"/>
            <w:right w:val="none" w:sz="0" w:space="0" w:color="auto"/>
          </w:divBdr>
          <w:divsChild>
            <w:div w:id="94136061">
              <w:marLeft w:val="0"/>
              <w:marRight w:val="0"/>
              <w:marTop w:val="0"/>
              <w:marBottom w:val="0"/>
              <w:divBdr>
                <w:top w:val="none" w:sz="0" w:space="0" w:color="auto"/>
                <w:left w:val="none" w:sz="0" w:space="0" w:color="auto"/>
                <w:bottom w:val="none" w:sz="0" w:space="0" w:color="auto"/>
                <w:right w:val="none" w:sz="0" w:space="0" w:color="auto"/>
              </w:divBdr>
              <w:divsChild>
                <w:div w:id="999846320">
                  <w:marLeft w:val="0"/>
                  <w:marRight w:val="0"/>
                  <w:marTop w:val="0"/>
                  <w:marBottom w:val="0"/>
                  <w:divBdr>
                    <w:top w:val="none" w:sz="0" w:space="0" w:color="auto"/>
                    <w:left w:val="none" w:sz="0" w:space="0" w:color="auto"/>
                    <w:bottom w:val="none" w:sz="0" w:space="0" w:color="auto"/>
                    <w:right w:val="none" w:sz="0" w:space="0" w:color="auto"/>
                  </w:divBdr>
                  <w:divsChild>
                    <w:div w:id="2992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175417123">
      <w:bodyDiv w:val="1"/>
      <w:marLeft w:val="0"/>
      <w:marRight w:val="0"/>
      <w:marTop w:val="0"/>
      <w:marBottom w:val="0"/>
      <w:divBdr>
        <w:top w:val="none" w:sz="0" w:space="0" w:color="auto"/>
        <w:left w:val="none" w:sz="0" w:space="0" w:color="auto"/>
        <w:bottom w:val="none" w:sz="0" w:space="0" w:color="auto"/>
        <w:right w:val="none" w:sz="0" w:space="0" w:color="auto"/>
      </w:divBdr>
    </w:div>
    <w:div w:id="1175807775">
      <w:bodyDiv w:val="1"/>
      <w:marLeft w:val="0"/>
      <w:marRight w:val="0"/>
      <w:marTop w:val="0"/>
      <w:marBottom w:val="0"/>
      <w:divBdr>
        <w:top w:val="none" w:sz="0" w:space="0" w:color="auto"/>
        <w:left w:val="none" w:sz="0" w:space="0" w:color="auto"/>
        <w:bottom w:val="none" w:sz="0" w:space="0" w:color="auto"/>
        <w:right w:val="none" w:sz="0" w:space="0" w:color="auto"/>
      </w:divBdr>
    </w:div>
    <w:div w:id="1187333184">
      <w:bodyDiv w:val="1"/>
      <w:marLeft w:val="0"/>
      <w:marRight w:val="0"/>
      <w:marTop w:val="0"/>
      <w:marBottom w:val="0"/>
      <w:divBdr>
        <w:top w:val="none" w:sz="0" w:space="0" w:color="auto"/>
        <w:left w:val="none" w:sz="0" w:space="0" w:color="auto"/>
        <w:bottom w:val="none" w:sz="0" w:space="0" w:color="auto"/>
        <w:right w:val="none" w:sz="0" w:space="0" w:color="auto"/>
      </w:divBdr>
    </w:div>
    <w:div w:id="1193768331">
      <w:bodyDiv w:val="1"/>
      <w:marLeft w:val="0"/>
      <w:marRight w:val="0"/>
      <w:marTop w:val="0"/>
      <w:marBottom w:val="0"/>
      <w:divBdr>
        <w:top w:val="none" w:sz="0" w:space="0" w:color="auto"/>
        <w:left w:val="none" w:sz="0" w:space="0" w:color="auto"/>
        <w:bottom w:val="none" w:sz="0" w:space="0" w:color="auto"/>
        <w:right w:val="none" w:sz="0" w:space="0" w:color="auto"/>
      </w:divBdr>
    </w:div>
    <w:div w:id="1202356169">
      <w:bodyDiv w:val="1"/>
      <w:marLeft w:val="0"/>
      <w:marRight w:val="0"/>
      <w:marTop w:val="0"/>
      <w:marBottom w:val="0"/>
      <w:divBdr>
        <w:top w:val="none" w:sz="0" w:space="0" w:color="auto"/>
        <w:left w:val="none" w:sz="0" w:space="0" w:color="auto"/>
        <w:bottom w:val="none" w:sz="0" w:space="0" w:color="auto"/>
        <w:right w:val="none" w:sz="0" w:space="0" w:color="auto"/>
      </w:divBdr>
    </w:div>
    <w:div w:id="1221866932">
      <w:bodyDiv w:val="1"/>
      <w:marLeft w:val="0"/>
      <w:marRight w:val="0"/>
      <w:marTop w:val="0"/>
      <w:marBottom w:val="0"/>
      <w:divBdr>
        <w:top w:val="none" w:sz="0" w:space="0" w:color="auto"/>
        <w:left w:val="none" w:sz="0" w:space="0" w:color="auto"/>
        <w:bottom w:val="none" w:sz="0" w:space="0" w:color="auto"/>
        <w:right w:val="none" w:sz="0" w:space="0" w:color="auto"/>
      </w:divBdr>
    </w:div>
    <w:div w:id="1223951954">
      <w:bodyDiv w:val="1"/>
      <w:marLeft w:val="0"/>
      <w:marRight w:val="0"/>
      <w:marTop w:val="0"/>
      <w:marBottom w:val="0"/>
      <w:divBdr>
        <w:top w:val="none" w:sz="0" w:space="0" w:color="auto"/>
        <w:left w:val="none" w:sz="0" w:space="0" w:color="auto"/>
        <w:bottom w:val="none" w:sz="0" w:space="0" w:color="auto"/>
        <w:right w:val="none" w:sz="0" w:space="0" w:color="auto"/>
      </w:divBdr>
    </w:div>
    <w:div w:id="1232815427">
      <w:bodyDiv w:val="1"/>
      <w:marLeft w:val="0"/>
      <w:marRight w:val="0"/>
      <w:marTop w:val="0"/>
      <w:marBottom w:val="0"/>
      <w:divBdr>
        <w:top w:val="none" w:sz="0" w:space="0" w:color="auto"/>
        <w:left w:val="none" w:sz="0" w:space="0" w:color="auto"/>
        <w:bottom w:val="none" w:sz="0" w:space="0" w:color="auto"/>
        <w:right w:val="none" w:sz="0" w:space="0" w:color="auto"/>
      </w:divBdr>
    </w:div>
    <w:div w:id="1243488177">
      <w:bodyDiv w:val="1"/>
      <w:marLeft w:val="0"/>
      <w:marRight w:val="0"/>
      <w:marTop w:val="0"/>
      <w:marBottom w:val="0"/>
      <w:divBdr>
        <w:top w:val="none" w:sz="0" w:space="0" w:color="auto"/>
        <w:left w:val="none" w:sz="0" w:space="0" w:color="auto"/>
        <w:bottom w:val="none" w:sz="0" w:space="0" w:color="auto"/>
        <w:right w:val="none" w:sz="0" w:space="0" w:color="auto"/>
      </w:divBdr>
    </w:div>
    <w:div w:id="1264919704">
      <w:bodyDiv w:val="1"/>
      <w:marLeft w:val="0"/>
      <w:marRight w:val="0"/>
      <w:marTop w:val="0"/>
      <w:marBottom w:val="0"/>
      <w:divBdr>
        <w:top w:val="none" w:sz="0" w:space="0" w:color="auto"/>
        <w:left w:val="none" w:sz="0" w:space="0" w:color="auto"/>
        <w:bottom w:val="none" w:sz="0" w:space="0" w:color="auto"/>
        <w:right w:val="none" w:sz="0" w:space="0" w:color="auto"/>
      </w:divBdr>
    </w:div>
    <w:div w:id="1265184458">
      <w:bodyDiv w:val="1"/>
      <w:marLeft w:val="0"/>
      <w:marRight w:val="0"/>
      <w:marTop w:val="0"/>
      <w:marBottom w:val="0"/>
      <w:divBdr>
        <w:top w:val="none" w:sz="0" w:space="0" w:color="auto"/>
        <w:left w:val="none" w:sz="0" w:space="0" w:color="auto"/>
        <w:bottom w:val="none" w:sz="0" w:space="0" w:color="auto"/>
        <w:right w:val="none" w:sz="0" w:space="0" w:color="auto"/>
      </w:divBdr>
    </w:div>
    <w:div w:id="1265772776">
      <w:bodyDiv w:val="1"/>
      <w:marLeft w:val="0"/>
      <w:marRight w:val="0"/>
      <w:marTop w:val="0"/>
      <w:marBottom w:val="0"/>
      <w:divBdr>
        <w:top w:val="none" w:sz="0" w:space="0" w:color="auto"/>
        <w:left w:val="none" w:sz="0" w:space="0" w:color="auto"/>
        <w:bottom w:val="none" w:sz="0" w:space="0" w:color="auto"/>
        <w:right w:val="none" w:sz="0" w:space="0" w:color="auto"/>
      </w:divBdr>
    </w:div>
    <w:div w:id="1286277355">
      <w:bodyDiv w:val="1"/>
      <w:marLeft w:val="0"/>
      <w:marRight w:val="0"/>
      <w:marTop w:val="0"/>
      <w:marBottom w:val="0"/>
      <w:divBdr>
        <w:top w:val="none" w:sz="0" w:space="0" w:color="auto"/>
        <w:left w:val="none" w:sz="0" w:space="0" w:color="auto"/>
        <w:bottom w:val="none" w:sz="0" w:space="0" w:color="auto"/>
        <w:right w:val="none" w:sz="0" w:space="0" w:color="auto"/>
      </w:divBdr>
    </w:div>
    <w:div w:id="1290821345">
      <w:bodyDiv w:val="1"/>
      <w:marLeft w:val="0"/>
      <w:marRight w:val="0"/>
      <w:marTop w:val="0"/>
      <w:marBottom w:val="0"/>
      <w:divBdr>
        <w:top w:val="none" w:sz="0" w:space="0" w:color="auto"/>
        <w:left w:val="none" w:sz="0" w:space="0" w:color="auto"/>
        <w:bottom w:val="none" w:sz="0" w:space="0" w:color="auto"/>
        <w:right w:val="none" w:sz="0" w:space="0" w:color="auto"/>
      </w:divBdr>
    </w:div>
    <w:div w:id="1294100417">
      <w:bodyDiv w:val="1"/>
      <w:marLeft w:val="0"/>
      <w:marRight w:val="0"/>
      <w:marTop w:val="0"/>
      <w:marBottom w:val="0"/>
      <w:divBdr>
        <w:top w:val="none" w:sz="0" w:space="0" w:color="auto"/>
        <w:left w:val="none" w:sz="0" w:space="0" w:color="auto"/>
        <w:bottom w:val="none" w:sz="0" w:space="0" w:color="auto"/>
        <w:right w:val="none" w:sz="0" w:space="0" w:color="auto"/>
      </w:divBdr>
    </w:div>
    <w:div w:id="1295066347">
      <w:bodyDiv w:val="1"/>
      <w:marLeft w:val="0"/>
      <w:marRight w:val="0"/>
      <w:marTop w:val="0"/>
      <w:marBottom w:val="0"/>
      <w:divBdr>
        <w:top w:val="none" w:sz="0" w:space="0" w:color="auto"/>
        <w:left w:val="none" w:sz="0" w:space="0" w:color="auto"/>
        <w:bottom w:val="none" w:sz="0" w:space="0" w:color="auto"/>
        <w:right w:val="none" w:sz="0" w:space="0" w:color="auto"/>
      </w:divBdr>
    </w:div>
    <w:div w:id="1295211624">
      <w:bodyDiv w:val="1"/>
      <w:marLeft w:val="0"/>
      <w:marRight w:val="0"/>
      <w:marTop w:val="0"/>
      <w:marBottom w:val="0"/>
      <w:divBdr>
        <w:top w:val="none" w:sz="0" w:space="0" w:color="auto"/>
        <w:left w:val="none" w:sz="0" w:space="0" w:color="auto"/>
        <w:bottom w:val="none" w:sz="0" w:space="0" w:color="auto"/>
        <w:right w:val="none" w:sz="0" w:space="0" w:color="auto"/>
      </w:divBdr>
    </w:div>
    <w:div w:id="1298612125">
      <w:bodyDiv w:val="1"/>
      <w:marLeft w:val="0"/>
      <w:marRight w:val="0"/>
      <w:marTop w:val="0"/>
      <w:marBottom w:val="0"/>
      <w:divBdr>
        <w:top w:val="none" w:sz="0" w:space="0" w:color="auto"/>
        <w:left w:val="none" w:sz="0" w:space="0" w:color="auto"/>
        <w:bottom w:val="none" w:sz="0" w:space="0" w:color="auto"/>
        <w:right w:val="none" w:sz="0" w:space="0" w:color="auto"/>
      </w:divBdr>
    </w:div>
    <w:div w:id="1301501453">
      <w:bodyDiv w:val="1"/>
      <w:marLeft w:val="0"/>
      <w:marRight w:val="0"/>
      <w:marTop w:val="0"/>
      <w:marBottom w:val="0"/>
      <w:divBdr>
        <w:top w:val="none" w:sz="0" w:space="0" w:color="auto"/>
        <w:left w:val="none" w:sz="0" w:space="0" w:color="auto"/>
        <w:bottom w:val="none" w:sz="0" w:space="0" w:color="auto"/>
        <w:right w:val="none" w:sz="0" w:space="0" w:color="auto"/>
      </w:divBdr>
    </w:div>
    <w:div w:id="1301695445">
      <w:bodyDiv w:val="1"/>
      <w:marLeft w:val="0"/>
      <w:marRight w:val="0"/>
      <w:marTop w:val="0"/>
      <w:marBottom w:val="0"/>
      <w:divBdr>
        <w:top w:val="none" w:sz="0" w:space="0" w:color="auto"/>
        <w:left w:val="none" w:sz="0" w:space="0" w:color="auto"/>
        <w:bottom w:val="none" w:sz="0" w:space="0" w:color="auto"/>
        <w:right w:val="none" w:sz="0" w:space="0" w:color="auto"/>
      </w:divBdr>
    </w:div>
    <w:div w:id="1309475654">
      <w:bodyDiv w:val="1"/>
      <w:marLeft w:val="0"/>
      <w:marRight w:val="0"/>
      <w:marTop w:val="0"/>
      <w:marBottom w:val="0"/>
      <w:divBdr>
        <w:top w:val="none" w:sz="0" w:space="0" w:color="auto"/>
        <w:left w:val="none" w:sz="0" w:space="0" w:color="auto"/>
        <w:bottom w:val="none" w:sz="0" w:space="0" w:color="auto"/>
        <w:right w:val="none" w:sz="0" w:space="0" w:color="auto"/>
      </w:divBdr>
    </w:div>
    <w:div w:id="1324357009">
      <w:bodyDiv w:val="1"/>
      <w:marLeft w:val="0"/>
      <w:marRight w:val="0"/>
      <w:marTop w:val="0"/>
      <w:marBottom w:val="0"/>
      <w:divBdr>
        <w:top w:val="none" w:sz="0" w:space="0" w:color="auto"/>
        <w:left w:val="none" w:sz="0" w:space="0" w:color="auto"/>
        <w:bottom w:val="none" w:sz="0" w:space="0" w:color="auto"/>
        <w:right w:val="none" w:sz="0" w:space="0" w:color="auto"/>
      </w:divBdr>
    </w:div>
    <w:div w:id="1324435035">
      <w:bodyDiv w:val="1"/>
      <w:marLeft w:val="0"/>
      <w:marRight w:val="0"/>
      <w:marTop w:val="0"/>
      <w:marBottom w:val="0"/>
      <w:divBdr>
        <w:top w:val="none" w:sz="0" w:space="0" w:color="auto"/>
        <w:left w:val="none" w:sz="0" w:space="0" w:color="auto"/>
        <w:bottom w:val="none" w:sz="0" w:space="0" w:color="auto"/>
        <w:right w:val="none" w:sz="0" w:space="0" w:color="auto"/>
      </w:divBdr>
      <w:divsChild>
        <w:div w:id="162670587">
          <w:marLeft w:val="0"/>
          <w:marRight w:val="0"/>
          <w:marTop w:val="0"/>
          <w:marBottom w:val="0"/>
          <w:divBdr>
            <w:top w:val="none" w:sz="0" w:space="0" w:color="auto"/>
            <w:left w:val="none" w:sz="0" w:space="0" w:color="auto"/>
            <w:bottom w:val="none" w:sz="0" w:space="0" w:color="auto"/>
            <w:right w:val="none" w:sz="0" w:space="0" w:color="auto"/>
          </w:divBdr>
          <w:divsChild>
            <w:div w:id="1710033160">
              <w:marLeft w:val="0"/>
              <w:marRight w:val="0"/>
              <w:marTop w:val="0"/>
              <w:marBottom w:val="0"/>
              <w:divBdr>
                <w:top w:val="none" w:sz="0" w:space="0" w:color="auto"/>
                <w:left w:val="none" w:sz="0" w:space="0" w:color="auto"/>
                <w:bottom w:val="none" w:sz="0" w:space="0" w:color="auto"/>
                <w:right w:val="none" w:sz="0" w:space="0" w:color="auto"/>
              </w:divBdr>
              <w:divsChild>
                <w:div w:id="925115374">
                  <w:marLeft w:val="0"/>
                  <w:marRight w:val="0"/>
                  <w:marTop w:val="0"/>
                  <w:marBottom w:val="0"/>
                  <w:divBdr>
                    <w:top w:val="none" w:sz="0" w:space="0" w:color="auto"/>
                    <w:left w:val="none" w:sz="0" w:space="0" w:color="auto"/>
                    <w:bottom w:val="none" w:sz="0" w:space="0" w:color="auto"/>
                    <w:right w:val="none" w:sz="0" w:space="0" w:color="auto"/>
                  </w:divBdr>
                  <w:divsChild>
                    <w:div w:id="20443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46583">
      <w:bodyDiv w:val="1"/>
      <w:marLeft w:val="0"/>
      <w:marRight w:val="0"/>
      <w:marTop w:val="0"/>
      <w:marBottom w:val="0"/>
      <w:divBdr>
        <w:top w:val="none" w:sz="0" w:space="0" w:color="auto"/>
        <w:left w:val="none" w:sz="0" w:space="0" w:color="auto"/>
        <w:bottom w:val="none" w:sz="0" w:space="0" w:color="auto"/>
        <w:right w:val="none" w:sz="0" w:space="0" w:color="auto"/>
      </w:divBdr>
    </w:div>
    <w:div w:id="1326204991">
      <w:bodyDiv w:val="1"/>
      <w:marLeft w:val="0"/>
      <w:marRight w:val="0"/>
      <w:marTop w:val="0"/>
      <w:marBottom w:val="0"/>
      <w:divBdr>
        <w:top w:val="none" w:sz="0" w:space="0" w:color="auto"/>
        <w:left w:val="none" w:sz="0" w:space="0" w:color="auto"/>
        <w:bottom w:val="none" w:sz="0" w:space="0" w:color="auto"/>
        <w:right w:val="none" w:sz="0" w:space="0" w:color="auto"/>
      </w:divBdr>
    </w:div>
    <w:div w:id="1353916039">
      <w:bodyDiv w:val="1"/>
      <w:marLeft w:val="0"/>
      <w:marRight w:val="0"/>
      <w:marTop w:val="0"/>
      <w:marBottom w:val="0"/>
      <w:divBdr>
        <w:top w:val="none" w:sz="0" w:space="0" w:color="auto"/>
        <w:left w:val="none" w:sz="0" w:space="0" w:color="auto"/>
        <w:bottom w:val="none" w:sz="0" w:space="0" w:color="auto"/>
        <w:right w:val="none" w:sz="0" w:space="0" w:color="auto"/>
      </w:divBdr>
    </w:div>
    <w:div w:id="1354265080">
      <w:bodyDiv w:val="1"/>
      <w:marLeft w:val="0"/>
      <w:marRight w:val="0"/>
      <w:marTop w:val="0"/>
      <w:marBottom w:val="0"/>
      <w:divBdr>
        <w:top w:val="none" w:sz="0" w:space="0" w:color="auto"/>
        <w:left w:val="none" w:sz="0" w:space="0" w:color="auto"/>
        <w:bottom w:val="none" w:sz="0" w:space="0" w:color="auto"/>
        <w:right w:val="none" w:sz="0" w:space="0" w:color="auto"/>
      </w:divBdr>
    </w:div>
    <w:div w:id="1363360181">
      <w:bodyDiv w:val="1"/>
      <w:marLeft w:val="0"/>
      <w:marRight w:val="0"/>
      <w:marTop w:val="0"/>
      <w:marBottom w:val="0"/>
      <w:divBdr>
        <w:top w:val="none" w:sz="0" w:space="0" w:color="auto"/>
        <w:left w:val="none" w:sz="0" w:space="0" w:color="auto"/>
        <w:bottom w:val="none" w:sz="0" w:space="0" w:color="auto"/>
        <w:right w:val="none" w:sz="0" w:space="0" w:color="auto"/>
      </w:divBdr>
    </w:div>
    <w:div w:id="1367096516">
      <w:bodyDiv w:val="1"/>
      <w:marLeft w:val="0"/>
      <w:marRight w:val="0"/>
      <w:marTop w:val="0"/>
      <w:marBottom w:val="0"/>
      <w:divBdr>
        <w:top w:val="none" w:sz="0" w:space="0" w:color="auto"/>
        <w:left w:val="none" w:sz="0" w:space="0" w:color="auto"/>
        <w:bottom w:val="none" w:sz="0" w:space="0" w:color="auto"/>
        <w:right w:val="none" w:sz="0" w:space="0" w:color="auto"/>
      </w:divBdr>
    </w:div>
    <w:div w:id="1369600197">
      <w:bodyDiv w:val="1"/>
      <w:marLeft w:val="0"/>
      <w:marRight w:val="0"/>
      <w:marTop w:val="0"/>
      <w:marBottom w:val="0"/>
      <w:divBdr>
        <w:top w:val="none" w:sz="0" w:space="0" w:color="auto"/>
        <w:left w:val="none" w:sz="0" w:space="0" w:color="auto"/>
        <w:bottom w:val="none" w:sz="0" w:space="0" w:color="auto"/>
        <w:right w:val="none" w:sz="0" w:space="0" w:color="auto"/>
      </w:divBdr>
    </w:div>
    <w:div w:id="1372194122">
      <w:bodyDiv w:val="1"/>
      <w:marLeft w:val="0"/>
      <w:marRight w:val="0"/>
      <w:marTop w:val="0"/>
      <w:marBottom w:val="0"/>
      <w:divBdr>
        <w:top w:val="none" w:sz="0" w:space="0" w:color="auto"/>
        <w:left w:val="none" w:sz="0" w:space="0" w:color="auto"/>
        <w:bottom w:val="none" w:sz="0" w:space="0" w:color="auto"/>
        <w:right w:val="none" w:sz="0" w:space="0" w:color="auto"/>
      </w:divBdr>
    </w:div>
    <w:div w:id="1392851138">
      <w:bodyDiv w:val="1"/>
      <w:marLeft w:val="0"/>
      <w:marRight w:val="0"/>
      <w:marTop w:val="0"/>
      <w:marBottom w:val="0"/>
      <w:divBdr>
        <w:top w:val="none" w:sz="0" w:space="0" w:color="auto"/>
        <w:left w:val="none" w:sz="0" w:space="0" w:color="auto"/>
        <w:bottom w:val="none" w:sz="0" w:space="0" w:color="auto"/>
        <w:right w:val="none" w:sz="0" w:space="0" w:color="auto"/>
      </w:divBdr>
    </w:div>
    <w:div w:id="1409157860">
      <w:bodyDiv w:val="1"/>
      <w:marLeft w:val="0"/>
      <w:marRight w:val="0"/>
      <w:marTop w:val="0"/>
      <w:marBottom w:val="0"/>
      <w:divBdr>
        <w:top w:val="none" w:sz="0" w:space="0" w:color="auto"/>
        <w:left w:val="none" w:sz="0" w:space="0" w:color="auto"/>
        <w:bottom w:val="none" w:sz="0" w:space="0" w:color="auto"/>
        <w:right w:val="none" w:sz="0" w:space="0" w:color="auto"/>
      </w:divBdr>
    </w:div>
    <w:div w:id="1410081610">
      <w:bodyDiv w:val="1"/>
      <w:marLeft w:val="0"/>
      <w:marRight w:val="0"/>
      <w:marTop w:val="0"/>
      <w:marBottom w:val="0"/>
      <w:divBdr>
        <w:top w:val="none" w:sz="0" w:space="0" w:color="auto"/>
        <w:left w:val="none" w:sz="0" w:space="0" w:color="auto"/>
        <w:bottom w:val="none" w:sz="0" w:space="0" w:color="auto"/>
        <w:right w:val="none" w:sz="0" w:space="0" w:color="auto"/>
      </w:divBdr>
    </w:div>
    <w:div w:id="1411728817">
      <w:bodyDiv w:val="1"/>
      <w:marLeft w:val="0"/>
      <w:marRight w:val="0"/>
      <w:marTop w:val="0"/>
      <w:marBottom w:val="0"/>
      <w:divBdr>
        <w:top w:val="none" w:sz="0" w:space="0" w:color="auto"/>
        <w:left w:val="none" w:sz="0" w:space="0" w:color="auto"/>
        <w:bottom w:val="none" w:sz="0" w:space="0" w:color="auto"/>
        <w:right w:val="none" w:sz="0" w:space="0" w:color="auto"/>
      </w:divBdr>
    </w:div>
    <w:div w:id="1434520599">
      <w:bodyDiv w:val="1"/>
      <w:marLeft w:val="0"/>
      <w:marRight w:val="0"/>
      <w:marTop w:val="0"/>
      <w:marBottom w:val="0"/>
      <w:divBdr>
        <w:top w:val="none" w:sz="0" w:space="0" w:color="auto"/>
        <w:left w:val="none" w:sz="0" w:space="0" w:color="auto"/>
        <w:bottom w:val="none" w:sz="0" w:space="0" w:color="auto"/>
        <w:right w:val="none" w:sz="0" w:space="0" w:color="auto"/>
      </w:divBdr>
    </w:div>
    <w:div w:id="1442189959">
      <w:bodyDiv w:val="1"/>
      <w:marLeft w:val="0"/>
      <w:marRight w:val="0"/>
      <w:marTop w:val="0"/>
      <w:marBottom w:val="0"/>
      <w:divBdr>
        <w:top w:val="none" w:sz="0" w:space="0" w:color="auto"/>
        <w:left w:val="none" w:sz="0" w:space="0" w:color="auto"/>
        <w:bottom w:val="none" w:sz="0" w:space="0" w:color="auto"/>
        <w:right w:val="none" w:sz="0" w:space="0" w:color="auto"/>
      </w:divBdr>
    </w:div>
    <w:div w:id="1448424296">
      <w:bodyDiv w:val="1"/>
      <w:marLeft w:val="0"/>
      <w:marRight w:val="0"/>
      <w:marTop w:val="0"/>
      <w:marBottom w:val="0"/>
      <w:divBdr>
        <w:top w:val="none" w:sz="0" w:space="0" w:color="auto"/>
        <w:left w:val="none" w:sz="0" w:space="0" w:color="auto"/>
        <w:bottom w:val="none" w:sz="0" w:space="0" w:color="auto"/>
        <w:right w:val="none" w:sz="0" w:space="0" w:color="auto"/>
      </w:divBdr>
    </w:div>
    <w:div w:id="1453400354">
      <w:bodyDiv w:val="1"/>
      <w:marLeft w:val="0"/>
      <w:marRight w:val="0"/>
      <w:marTop w:val="0"/>
      <w:marBottom w:val="0"/>
      <w:divBdr>
        <w:top w:val="none" w:sz="0" w:space="0" w:color="auto"/>
        <w:left w:val="none" w:sz="0" w:space="0" w:color="auto"/>
        <w:bottom w:val="none" w:sz="0" w:space="0" w:color="auto"/>
        <w:right w:val="none" w:sz="0" w:space="0" w:color="auto"/>
      </w:divBdr>
    </w:div>
    <w:div w:id="1458334976">
      <w:bodyDiv w:val="1"/>
      <w:marLeft w:val="0"/>
      <w:marRight w:val="0"/>
      <w:marTop w:val="0"/>
      <w:marBottom w:val="0"/>
      <w:divBdr>
        <w:top w:val="none" w:sz="0" w:space="0" w:color="auto"/>
        <w:left w:val="none" w:sz="0" w:space="0" w:color="auto"/>
        <w:bottom w:val="none" w:sz="0" w:space="0" w:color="auto"/>
        <w:right w:val="none" w:sz="0" w:space="0" w:color="auto"/>
      </w:divBdr>
    </w:div>
    <w:div w:id="1473526611">
      <w:bodyDiv w:val="1"/>
      <w:marLeft w:val="0"/>
      <w:marRight w:val="0"/>
      <w:marTop w:val="0"/>
      <w:marBottom w:val="0"/>
      <w:divBdr>
        <w:top w:val="none" w:sz="0" w:space="0" w:color="auto"/>
        <w:left w:val="none" w:sz="0" w:space="0" w:color="auto"/>
        <w:bottom w:val="none" w:sz="0" w:space="0" w:color="auto"/>
        <w:right w:val="none" w:sz="0" w:space="0" w:color="auto"/>
      </w:divBdr>
    </w:div>
    <w:div w:id="1477574959">
      <w:bodyDiv w:val="1"/>
      <w:marLeft w:val="0"/>
      <w:marRight w:val="0"/>
      <w:marTop w:val="0"/>
      <w:marBottom w:val="0"/>
      <w:divBdr>
        <w:top w:val="none" w:sz="0" w:space="0" w:color="auto"/>
        <w:left w:val="none" w:sz="0" w:space="0" w:color="auto"/>
        <w:bottom w:val="none" w:sz="0" w:space="0" w:color="auto"/>
        <w:right w:val="none" w:sz="0" w:space="0" w:color="auto"/>
      </w:divBdr>
    </w:div>
    <w:div w:id="1489789655">
      <w:bodyDiv w:val="1"/>
      <w:marLeft w:val="0"/>
      <w:marRight w:val="0"/>
      <w:marTop w:val="0"/>
      <w:marBottom w:val="0"/>
      <w:divBdr>
        <w:top w:val="none" w:sz="0" w:space="0" w:color="auto"/>
        <w:left w:val="none" w:sz="0" w:space="0" w:color="auto"/>
        <w:bottom w:val="none" w:sz="0" w:space="0" w:color="auto"/>
        <w:right w:val="none" w:sz="0" w:space="0" w:color="auto"/>
      </w:divBdr>
    </w:div>
    <w:div w:id="1492914184">
      <w:bodyDiv w:val="1"/>
      <w:marLeft w:val="0"/>
      <w:marRight w:val="0"/>
      <w:marTop w:val="0"/>
      <w:marBottom w:val="0"/>
      <w:divBdr>
        <w:top w:val="none" w:sz="0" w:space="0" w:color="auto"/>
        <w:left w:val="none" w:sz="0" w:space="0" w:color="auto"/>
        <w:bottom w:val="none" w:sz="0" w:space="0" w:color="auto"/>
        <w:right w:val="none" w:sz="0" w:space="0" w:color="auto"/>
      </w:divBdr>
    </w:div>
    <w:div w:id="1495609160">
      <w:bodyDiv w:val="1"/>
      <w:marLeft w:val="0"/>
      <w:marRight w:val="0"/>
      <w:marTop w:val="0"/>
      <w:marBottom w:val="0"/>
      <w:divBdr>
        <w:top w:val="none" w:sz="0" w:space="0" w:color="auto"/>
        <w:left w:val="none" w:sz="0" w:space="0" w:color="auto"/>
        <w:bottom w:val="none" w:sz="0" w:space="0" w:color="auto"/>
        <w:right w:val="none" w:sz="0" w:space="0" w:color="auto"/>
      </w:divBdr>
    </w:div>
    <w:div w:id="1498500887">
      <w:bodyDiv w:val="1"/>
      <w:marLeft w:val="0"/>
      <w:marRight w:val="0"/>
      <w:marTop w:val="0"/>
      <w:marBottom w:val="0"/>
      <w:divBdr>
        <w:top w:val="none" w:sz="0" w:space="0" w:color="auto"/>
        <w:left w:val="none" w:sz="0" w:space="0" w:color="auto"/>
        <w:bottom w:val="none" w:sz="0" w:space="0" w:color="auto"/>
        <w:right w:val="none" w:sz="0" w:space="0" w:color="auto"/>
      </w:divBdr>
    </w:div>
    <w:div w:id="1503467623">
      <w:bodyDiv w:val="1"/>
      <w:marLeft w:val="0"/>
      <w:marRight w:val="0"/>
      <w:marTop w:val="0"/>
      <w:marBottom w:val="0"/>
      <w:divBdr>
        <w:top w:val="none" w:sz="0" w:space="0" w:color="auto"/>
        <w:left w:val="none" w:sz="0" w:space="0" w:color="auto"/>
        <w:bottom w:val="none" w:sz="0" w:space="0" w:color="auto"/>
        <w:right w:val="none" w:sz="0" w:space="0" w:color="auto"/>
      </w:divBdr>
    </w:div>
    <w:div w:id="1504852408">
      <w:bodyDiv w:val="1"/>
      <w:marLeft w:val="0"/>
      <w:marRight w:val="0"/>
      <w:marTop w:val="0"/>
      <w:marBottom w:val="0"/>
      <w:divBdr>
        <w:top w:val="none" w:sz="0" w:space="0" w:color="auto"/>
        <w:left w:val="none" w:sz="0" w:space="0" w:color="auto"/>
        <w:bottom w:val="none" w:sz="0" w:space="0" w:color="auto"/>
        <w:right w:val="none" w:sz="0" w:space="0" w:color="auto"/>
      </w:divBdr>
    </w:div>
    <w:div w:id="1512644692">
      <w:bodyDiv w:val="1"/>
      <w:marLeft w:val="0"/>
      <w:marRight w:val="0"/>
      <w:marTop w:val="0"/>
      <w:marBottom w:val="0"/>
      <w:divBdr>
        <w:top w:val="none" w:sz="0" w:space="0" w:color="auto"/>
        <w:left w:val="none" w:sz="0" w:space="0" w:color="auto"/>
        <w:bottom w:val="none" w:sz="0" w:space="0" w:color="auto"/>
        <w:right w:val="none" w:sz="0" w:space="0" w:color="auto"/>
      </w:divBdr>
    </w:div>
    <w:div w:id="1515732053">
      <w:bodyDiv w:val="1"/>
      <w:marLeft w:val="0"/>
      <w:marRight w:val="0"/>
      <w:marTop w:val="0"/>
      <w:marBottom w:val="0"/>
      <w:divBdr>
        <w:top w:val="none" w:sz="0" w:space="0" w:color="auto"/>
        <w:left w:val="none" w:sz="0" w:space="0" w:color="auto"/>
        <w:bottom w:val="none" w:sz="0" w:space="0" w:color="auto"/>
        <w:right w:val="none" w:sz="0" w:space="0" w:color="auto"/>
      </w:divBdr>
    </w:div>
    <w:div w:id="1519733136">
      <w:bodyDiv w:val="1"/>
      <w:marLeft w:val="0"/>
      <w:marRight w:val="0"/>
      <w:marTop w:val="0"/>
      <w:marBottom w:val="0"/>
      <w:divBdr>
        <w:top w:val="none" w:sz="0" w:space="0" w:color="auto"/>
        <w:left w:val="none" w:sz="0" w:space="0" w:color="auto"/>
        <w:bottom w:val="none" w:sz="0" w:space="0" w:color="auto"/>
        <w:right w:val="none" w:sz="0" w:space="0" w:color="auto"/>
      </w:divBdr>
    </w:div>
    <w:div w:id="1527982952">
      <w:bodyDiv w:val="1"/>
      <w:marLeft w:val="0"/>
      <w:marRight w:val="0"/>
      <w:marTop w:val="0"/>
      <w:marBottom w:val="0"/>
      <w:divBdr>
        <w:top w:val="none" w:sz="0" w:space="0" w:color="auto"/>
        <w:left w:val="none" w:sz="0" w:space="0" w:color="auto"/>
        <w:bottom w:val="none" w:sz="0" w:space="0" w:color="auto"/>
        <w:right w:val="none" w:sz="0" w:space="0" w:color="auto"/>
      </w:divBdr>
    </w:div>
    <w:div w:id="1528985965">
      <w:bodyDiv w:val="1"/>
      <w:marLeft w:val="0"/>
      <w:marRight w:val="0"/>
      <w:marTop w:val="0"/>
      <w:marBottom w:val="0"/>
      <w:divBdr>
        <w:top w:val="none" w:sz="0" w:space="0" w:color="auto"/>
        <w:left w:val="none" w:sz="0" w:space="0" w:color="auto"/>
        <w:bottom w:val="none" w:sz="0" w:space="0" w:color="auto"/>
        <w:right w:val="none" w:sz="0" w:space="0" w:color="auto"/>
      </w:divBdr>
    </w:div>
    <w:div w:id="1539665090">
      <w:bodyDiv w:val="1"/>
      <w:marLeft w:val="0"/>
      <w:marRight w:val="0"/>
      <w:marTop w:val="0"/>
      <w:marBottom w:val="0"/>
      <w:divBdr>
        <w:top w:val="none" w:sz="0" w:space="0" w:color="auto"/>
        <w:left w:val="none" w:sz="0" w:space="0" w:color="auto"/>
        <w:bottom w:val="none" w:sz="0" w:space="0" w:color="auto"/>
        <w:right w:val="none" w:sz="0" w:space="0" w:color="auto"/>
      </w:divBdr>
    </w:div>
    <w:div w:id="1546020363">
      <w:bodyDiv w:val="1"/>
      <w:marLeft w:val="0"/>
      <w:marRight w:val="0"/>
      <w:marTop w:val="0"/>
      <w:marBottom w:val="0"/>
      <w:divBdr>
        <w:top w:val="none" w:sz="0" w:space="0" w:color="auto"/>
        <w:left w:val="none" w:sz="0" w:space="0" w:color="auto"/>
        <w:bottom w:val="none" w:sz="0" w:space="0" w:color="auto"/>
        <w:right w:val="none" w:sz="0" w:space="0" w:color="auto"/>
      </w:divBdr>
    </w:div>
    <w:div w:id="1551379695">
      <w:bodyDiv w:val="1"/>
      <w:marLeft w:val="0"/>
      <w:marRight w:val="0"/>
      <w:marTop w:val="0"/>
      <w:marBottom w:val="0"/>
      <w:divBdr>
        <w:top w:val="none" w:sz="0" w:space="0" w:color="auto"/>
        <w:left w:val="none" w:sz="0" w:space="0" w:color="auto"/>
        <w:bottom w:val="none" w:sz="0" w:space="0" w:color="auto"/>
        <w:right w:val="none" w:sz="0" w:space="0" w:color="auto"/>
      </w:divBdr>
    </w:div>
    <w:div w:id="1555773916">
      <w:bodyDiv w:val="1"/>
      <w:marLeft w:val="0"/>
      <w:marRight w:val="0"/>
      <w:marTop w:val="0"/>
      <w:marBottom w:val="0"/>
      <w:divBdr>
        <w:top w:val="none" w:sz="0" w:space="0" w:color="auto"/>
        <w:left w:val="none" w:sz="0" w:space="0" w:color="auto"/>
        <w:bottom w:val="none" w:sz="0" w:space="0" w:color="auto"/>
        <w:right w:val="none" w:sz="0" w:space="0" w:color="auto"/>
      </w:divBdr>
    </w:div>
    <w:div w:id="1563368288">
      <w:bodyDiv w:val="1"/>
      <w:marLeft w:val="0"/>
      <w:marRight w:val="0"/>
      <w:marTop w:val="0"/>
      <w:marBottom w:val="0"/>
      <w:divBdr>
        <w:top w:val="none" w:sz="0" w:space="0" w:color="auto"/>
        <w:left w:val="none" w:sz="0" w:space="0" w:color="auto"/>
        <w:bottom w:val="none" w:sz="0" w:space="0" w:color="auto"/>
        <w:right w:val="none" w:sz="0" w:space="0" w:color="auto"/>
      </w:divBdr>
    </w:div>
    <w:div w:id="1566641182">
      <w:bodyDiv w:val="1"/>
      <w:marLeft w:val="0"/>
      <w:marRight w:val="0"/>
      <w:marTop w:val="0"/>
      <w:marBottom w:val="0"/>
      <w:divBdr>
        <w:top w:val="none" w:sz="0" w:space="0" w:color="auto"/>
        <w:left w:val="none" w:sz="0" w:space="0" w:color="auto"/>
        <w:bottom w:val="none" w:sz="0" w:space="0" w:color="auto"/>
        <w:right w:val="none" w:sz="0" w:space="0" w:color="auto"/>
      </w:divBdr>
    </w:div>
    <w:div w:id="1567375209">
      <w:bodyDiv w:val="1"/>
      <w:marLeft w:val="0"/>
      <w:marRight w:val="0"/>
      <w:marTop w:val="0"/>
      <w:marBottom w:val="0"/>
      <w:divBdr>
        <w:top w:val="none" w:sz="0" w:space="0" w:color="auto"/>
        <w:left w:val="none" w:sz="0" w:space="0" w:color="auto"/>
        <w:bottom w:val="none" w:sz="0" w:space="0" w:color="auto"/>
        <w:right w:val="none" w:sz="0" w:space="0" w:color="auto"/>
      </w:divBdr>
    </w:div>
    <w:div w:id="1591818071">
      <w:bodyDiv w:val="1"/>
      <w:marLeft w:val="0"/>
      <w:marRight w:val="0"/>
      <w:marTop w:val="0"/>
      <w:marBottom w:val="0"/>
      <w:divBdr>
        <w:top w:val="none" w:sz="0" w:space="0" w:color="auto"/>
        <w:left w:val="none" w:sz="0" w:space="0" w:color="auto"/>
        <w:bottom w:val="none" w:sz="0" w:space="0" w:color="auto"/>
        <w:right w:val="none" w:sz="0" w:space="0" w:color="auto"/>
      </w:divBdr>
    </w:div>
    <w:div w:id="1593275794">
      <w:bodyDiv w:val="1"/>
      <w:marLeft w:val="0"/>
      <w:marRight w:val="0"/>
      <w:marTop w:val="0"/>
      <w:marBottom w:val="0"/>
      <w:divBdr>
        <w:top w:val="none" w:sz="0" w:space="0" w:color="auto"/>
        <w:left w:val="none" w:sz="0" w:space="0" w:color="auto"/>
        <w:bottom w:val="none" w:sz="0" w:space="0" w:color="auto"/>
        <w:right w:val="none" w:sz="0" w:space="0" w:color="auto"/>
      </w:divBdr>
    </w:div>
    <w:div w:id="1629244652">
      <w:bodyDiv w:val="1"/>
      <w:marLeft w:val="0"/>
      <w:marRight w:val="0"/>
      <w:marTop w:val="0"/>
      <w:marBottom w:val="0"/>
      <w:divBdr>
        <w:top w:val="none" w:sz="0" w:space="0" w:color="auto"/>
        <w:left w:val="none" w:sz="0" w:space="0" w:color="auto"/>
        <w:bottom w:val="none" w:sz="0" w:space="0" w:color="auto"/>
        <w:right w:val="none" w:sz="0" w:space="0" w:color="auto"/>
      </w:divBdr>
    </w:div>
    <w:div w:id="1630434194">
      <w:bodyDiv w:val="1"/>
      <w:marLeft w:val="0"/>
      <w:marRight w:val="0"/>
      <w:marTop w:val="0"/>
      <w:marBottom w:val="0"/>
      <w:divBdr>
        <w:top w:val="none" w:sz="0" w:space="0" w:color="auto"/>
        <w:left w:val="none" w:sz="0" w:space="0" w:color="auto"/>
        <w:bottom w:val="none" w:sz="0" w:space="0" w:color="auto"/>
        <w:right w:val="none" w:sz="0" w:space="0" w:color="auto"/>
      </w:divBdr>
    </w:div>
    <w:div w:id="1641810463">
      <w:bodyDiv w:val="1"/>
      <w:marLeft w:val="0"/>
      <w:marRight w:val="0"/>
      <w:marTop w:val="0"/>
      <w:marBottom w:val="0"/>
      <w:divBdr>
        <w:top w:val="none" w:sz="0" w:space="0" w:color="auto"/>
        <w:left w:val="none" w:sz="0" w:space="0" w:color="auto"/>
        <w:bottom w:val="none" w:sz="0" w:space="0" w:color="auto"/>
        <w:right w:val="none" w:sz="0" w:space="0" w:color="auto"/>
      </w:divBdr>
    </w:div>
    <w:div w:id="1650594130">
      <w:bodyDiv w:val="1"/>
      <w:marLeft w:val="0"/>
      <w:marRight w:val="0"/>
      <w:marTop w:val="0"/>
      <w:marBottom w:val="0"/>
      <w:divBdr>
        <w:top w:val="none" w:sz="0" w:space="0" w:color="auto"/>
        <w:left w:val="none" w:sz="0" w:space="0" w:color="auto"/>
        <w:bottom w:val="none" w:sz="0" w:space="0" w:color="auto"/>
        <w:right w:val="none" w:sz="0" w:space="0" w:color="auto"/>
      </w:divBdr>
    </w:div>
    <w:div w:id="1659309207">
      <w:bodyDiv w:val="1"/>
      <w:marLeft w:val="0"/>
      <w:marRight w:val="0"/>
      <w:marTop w:val="0"/>
      <w:marBottom w:val="0"/>
      <w:divBdr>
        <w:top w:val="none" w:sz="0" w:space="0" w:color="auto"/>
        <w:left w:val="none" w:sz="0" w:space="0" w:color="auto"/>
        <w:bottom w:val="none" w:sz="0" w:space="0" w:color="auto"/>
        <w:right w:val="none" w:sz="0" w:space="0" w:color="auto"/>
      </w:divBdr>
    </w:div>
    <w:div w:id="1668702496">
      <w:bodyDiv w:val="1"/>
      <w:marLeft w:val="0"/>
      <w:marRight w:val="0"/>
      <w:marTop w:val="0"/>
      <w:marBottom w:val="0"/>
      <w:divBdr>
        <w:top w:val="none" w:sz="0" w:space="0" w:color="auto"/>
        <w:left w:val="none" w:sz="0" w:space="0" w:color="auto"/>
        <w:bottom w:val="none" w:sz="0" w:space="0" w:color="auto"/>
        <w:right w:val="none" w:sz="0" w:space="0" w:color="auto"/>
      </w:divBdr>
      <w:divsChild>
        <w:div w:id="161507264">
          <w:marLeft w:val="0"/>
          <w:marRight w:val="0"/>
          <w:marTop w:val="0"/>
          <w:marBottom w:val="0"/>
          <w:divBdr>
            <w:top w:val="none" w:sz="0" w:space="0" w:color="auto"/>
            <w:left w:val="none" w:sz="0" w:space="0" w:color="auto"/>
            <w:bottom w:val="none" w:sz="0" w:space="0" w:color="auto"/>
            <w:right w:val="none" w:sz="0" w:space="0" w:color="auto"/>
          </w:divBdr>
          <w:divsChild>
            <w:div w:id="1947735929">
              <w:marLeft w:val="0"/>
              <w:marRight w:val="0"/>
              <w:marTop w:val="0"/>
              <w:marBottom w:val="0"/>
              <w:divBdr>
                <w:top w:val="none" w:sz="0" w:space="0" w:color="auto"/>
                <w:left w:val="none" w:sz="0" w:space="0" w:color="auto"/>
                <w:bottom w:val="none" w:sz="0" w:space="0" w:color="auto"/>
                <w:right w:val="none" w:sz="0" w:space="0" w:color="auto"/>
              </w:divBdr>
              <w:divsChild>
                <w:div w:id="377172932">
                  <w:marLeft w:val="0"/>
                  <w:marRight w:val="0"/>
                  <w:marTop w:val="0"/>
                  <w:marBottom w:val="0"/>
                  <w:divBdr>
                    <w:top w:val="none" w:sz="0" w:space="0" w:color="auto"/>
                    <w:left w:val="none" w:sz="0" w:space="0" w:color="auto"/>
                    <w:bottom w:val="none" w:sz="0" w:space="0" w:color="auto"/>
                    <w:right w:val="none" w:sz="0" w:space="0" w:color="auto"/>
                  </w:divBdr>
                  <w:divsChild>
                    <w:div w:id="1198852034">
                      <w:marLeft w:val="0"/>
                      <w:marRight w:val="0"/>
                      <w:marTop w:val="0"/>
                      <w:marBottom w:val="0"/>
                      <w:divBdr>
                        <w:top w:val="none" w:sz="0" w:space="0" w:color="auto"/>
                        <w:left w:val="none" w:sz="0" w:space="0" w:color="auto"/>
                        <w:bottom w:val="none" w:sz="0" w:space="0" w:color="auto"/>
                        <w:right w:val="none" w:sz="0" w:space="0" w:color="auto"/>
                      </w:divBdr>
                      <w:divsChild>
                        <w:div w:id="2055890092">
                          <w:marLeft w:val="0"/>
                          <w:marRight w:val="0"/>
                          <w:marTop w:val="0"/>
                          <w:marBottom w:val="0"/>
                          <w:divBdr>
                            <w:top w:val="none" w:sz="0" w:space="0" w:color="auto"/>
                            <w:left w:val="none" w:sz="0" w:space="0" w:color="auto"/>
                            <w:bottom w:val="none" w:sz="0" w:space="0" w:color="auto"/>
                            <w:right w:val="none" w:sz="0" w:space="0" w:color="auto"/>
                          </w:divBdr>
                          <w:divsChild>
                            <w:div w:id="1739815718">
                              <w:marLeft w:val="0"/>
                              <w:marRight w:val="0"/>
                              <w:marTop w:val="0"/>
                              <w:marBottom w:val="0"/>
                              <w:divBdr>
                                <w:top w:val="none" w:sz="0" w:space="0" w:color="auto"/>
                                <w:left w:val="none" w:sz="0" w:space="0" w:color="auto"/>
                                <w:bottom w:val="none" w:sz="0" w:space="0" w:color="auto"/>
                                <w:right w:val="none" w:sz="0" w:space="0" w:color="auto"/>
                              </w:divBdr>
                              <w:divsChild>
                                <w:div w:id="1234001746">
                                  <w:marLeft w:val="0"/>
                                  <w:marRight w:val="0"/>
                                  <w:marTop w:val="0"/>
                                  <w:marBottom w:val="0"/>
                                  <w:divBdr>
                                    <w:top w:val="none" w:sz="0" w:space="0" w:color="auto"/>
                                    <w:left w:val="none" w:sz="0" w:space="0" w:color="auto"/>
                                    <w:bottom w:val="none" w:sz="0" w:space="0" w:color="auto"/>
                                    <w:right w:val="none" w:sz="0" w:space="0" w:color="auto"/>
                                  </w:divBdr>
                                  <w:divsChild>
                                    <w:div w:id="122055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554018">
      <w:bodyDiv w:val="1"/>
      <w:marLeft w:val="0"/>
      <w:marRight w:val="0"/>
      <w:marTop w:val="0"/>
      <w:marBottom w:val="0"/>
      <w:divBdr>
        <w:top w:val="none" w:sz="0" w:space="0" w:color="auto"/>
        <w:left w:val="none" w:sz="0" w:space="0" w:color="auto"/>
        <w:bottom w:val="none" w:sz="0" w:space="0" w:color="auto"/>
        <w:right w:val="none" w:sz="0" w:space="0" w:color="auto"/>
      </w:divBdr>
    </w:div>
    <w:div w:id="1671131185">
      <w:bodyDiv w:val="1"/>
      <w:marLeft w:val="0"/>
      <w:marRight w:val="0"/>
      <w:marTop w:val="0"/>
      <w:marBottom w:val="0"/>
      <w:divBdr>
        <w:top w:val="none" w:sz="0" w:space="0" w:color="auto"/>
        <w:left w:val="none" w:sz="0" w:space="0" w:color="auto"/>
        <w:bottom w:val="none" w:sz="0" w:space="0" w:color="auto"/>
        <w:right w:val="none" w:sz="0" w:space="0" w:color="auto"/>
      </w:divBdr>
    </w:div>
    <w:div w:id="1682203386">
      <w:bodyDiv w:val="1"/>
      <w:marLeft w:val="0"/>
      <w:marRight w:val="0"/>
      <w:marTop w:val="0"/>
      <w:marBottom w:val="0"/>
      <w:divBdr>
        <w:top w:val="none" w:sz="0" w:space="0" w:color="auto"/>
        <w:left w:val="none" w:sz="0" w:space="0" w:color="auto"/>
        <w:bottom w:val="none" w:sz="0" w:space="0" w:color="auto"/>
        <w:right w:val="none" w:sz="0" w:space="0" w:color="auto"/>
      </w:divBdr>
    </w:div>
    <w:div w:id="1684673823">
      <w:bodyDiv w:val="1"/>
      <w:marLeft w:val="0"/>
      <w:marRight w:val="0"/>
      <w:marTop w:val="0"/>
      <w:marBottom w:val="0"/>
      <w:divBdr>
        <w:top w:val="none" w:sz="0" w:space="0" w:color="auto"/>
        <w:left w:val="none" w:sz="0" w:space="0" w:color="auto"/>
        <w:bottom w:val="none" w:sz="0" w:space="0" w:color="auto"/>
        <w:right w:val="none" w:sz="0" w:space="0" w:color="auto"/>
      </w:divBdr>
    </w:div>
    <w:div w:id="1685477738">
      <w:bodyDiv w:val="1"/>
      <w:marLeft w:val="0"/>
      <w:marRight w:val="0"/>
      <w:marTop w:val="0"/>
      <w:marBottom w:val="0"/>
      <w:divBdr>
        <w:top w:val="none" w:sz="0" w:space="0" w:color="auto"/>
        <w:left w:val="none" w:sz="0" w:space="0" w:color="auto"/>
        <w:bottom w:val="none" w:sz="0" w:space="0" w:color="auto"/>
        <w:right w:val="none" w:sz="0" w:space="0" w:color="auto"/>
      </w:divBdr>
    </w:div>
    <w:div w:id="1693340346">
      <w:bodyDiv w:val="1"/>
      <w:marLeft w:val="0"/>
      <w:marRight w:val="0"/>
      <w:marTop w:val="0"/>
      <w:marBottom w:val="0"/>
      <w:divBdr>
        <w:top w:val="none" w:sz="0" w:space="0" w:color="auto"/>
        <w:left w:val="none" w:sz="0" w:space="0" w:color="auto"/>
        <w:bottom w:val="none" w:sz="0" w:space="0" w:color="auto"/>
        <w:right w:val="none" w:sz="0" w:space="0" w:color="auto"/>
      </w:divBdr>
    </w:div>
    <w:div w:id="1699045543">
      <w:bodyDiv w:val="1"/>
      <w:marLeft w:val="0"/>
      <w:marRight w:val="0"/>
      <w:marTop w:val="0"/>
      <w:marBottom w:val="0"/>
      <w:divBdr>
        <w:top w:val="none" w:sz="0" w:space="0" w:color="auto"/>
        <w:left w:val="none" w:sz="0" w:space="0" w:color="auto"/>
        <w:bottom w:val="none" w:sz="0" w:space="0" w:color="auto"/>
        <w:right w:val="none" w:sz="0" w:space="0" w:color="auto"/>
      </w:divBdr>
    </w:div>
    <w:div w:id="1701052622">
      <w:bodyDiv w:val="1"/>
      <w:marLeft w:val="0"/>
      <w:marRight w:val="0"/>
      <w:marTop w:val="0"/>
      <w:marBottom w:val="0"/>
      <w:divBdr>
        <w:top w:val="none" w:sz="0" w:space="0" w:color="auto"/>
        <w:left w:val="none" w:sz="0" w:space="0" w:color="auto"/>
        <w:bottom w:val="none" w:sz="0" w:space="0" w:color="auto"/>
        <w:right w:val="none" w:sz="0" w:space="0" w:color="auto"/>
      </w:divBdr>
    </w:div>
    <w:div w:id="1714118060">
      <w:bodyDiv w:val="1"/>
      <w:marLeft w:val="0"/>
      <w:marRight w:val="0"/>
      <w:marTop w:val="0"/>
      <w:marBottom w:val="0"/>
      <w:divBdr>
        <w:top w:val="none" w:sz="0" w:space="0" w:color="auto"/>
        <w:left w:val="none" w:sz="0" w:space="0" w:color="auto"/>
        <w:bottom w:val="none" w:sz="0" w:space="0" w:color="auto"/>
        <w:right w:val="none" w:sz="0" w:space="0" w:color="auto"/>
      </w:divBdr>
    </w:div>
    <w:div w:id="1714310491">
      <w:bodyDiv w:val="1"/>
      <w:marLeft w:val="0"/>
      <w:marRight w:val="0"/>
      <w:marTop w:val="0"/>
      <w:marBottom w:val="0"/>
      <w:divBdr>
        <w:top w:val="none" w:sz="0" w:space="0" w:color="auto"/>
        <w:left w:val="none" w:sz="0" w:space="0" w:color="auto"/>
        <w:bottom w:val="none" w:sz="0" w:space="0" w:color="auto"/>
        <w:right w:val="none" w:sz="0" w:space="0" w:color="auto"/>
      </w:divBdr>
    </w:div>
    <w:div w:id="1717197647">
      <w:bodyDiv w:val="1"/>
      <w:marLeft w:val="0"/>
      <w:marRight w:val="0"/>
      <w:marTop w:val="0"/>
      <w:marBottom w:val="0"/>
      <w:divBdr>
        <w:top w:val="none" w:sz="0" w:space="0" w:color="auto"/>
        <w:left w:val="none" w:sz="0" w:space="0" w:color="auto"/>
        <w:bottom w:val="none" w:sz="0" w:space="0" w:color="auto"/>
        <w:right w:val="none" w:sz="0" w:space="0" w:color="auto"/>
      </w:divBdr>
    </w:div>
    <w:div w:id="1720936034">
      <w:bodyDiv w:val="1"/>
      <w:marLeft w:val="0"/>
      <w:marRight w:val="0"/>
      <w:marTop w:val="0"/>
      <w:marBottom w:val="0"/>
      <w:divBdr>
        <w:top w:val="none" w:sz="0" w:space="0" w:color="auto"/>
        <w:left w:val="none" w:sz="0" w:space="0" w:color="auto"/>
        <w:bottom w:val="none" w:sz="0" w:space="0" w:color="auto"/>
        <w:right w:val="none" w:sz="0" w:space="0" w:color="auto"/>
      </w:divBdr>
    </w:div>
    <w:div w:id="1730881260">
      <w:bodyDiv w:val="1"/>
      <w:marLeft w:val="0"/>
      <w:marRight w:val="0"/>
      <w:marTop w:val="0"/>
      <w:marBottom w:val="0"/>
      <w:divBdr>
        <w:top w:val="none" w:sz="0" w:space="0" w:color="auto"/>
        <w:left w:val="none" w:sz="0" w:space="0" w:color="auto"/>
        <w:bottom w:val="none" w:sz="0" w:space="0" w:color="auto"/>
        <w:right w:val="none" w:sz="0" w:space="0" w:color="auto"/>
      </w:divBdr>
    </w:div>
    <w:div w:id="1739402060">
      <w:bodyDiv w:val="1"/>
      <w:marLeft w:val="0"/>
      <w:marRight w:val="0"/>
      <w:marTop w:val="0"/>
      <w:marBottom w:val="0"/>
      <w:divBdr>
        <w:top w:val="none" w:sz="0" w:space="0" w:color="auto"/>
        <w:left w:val="none" w:sz="0" w:space="0" w:color="auto"/>
        <w:bottom w:val="none" w:sz="0" w:space="0" w:color="auto"/>
        <w:right w:val="none" w:sz="0" w:space="0" w:color="auto"/>
      </w:divBdr>
    </w:div>
    <w:div w:id="1744064910">
      <w:bodyDiv w:val="1"/>
      <w:marLeft w:val="0"/>
      <w:marRight w:val="0"/>
      <w:marTop w:val="0"/>
      <w:marBottom w:val="0"/>
      <w:divBdr>
        <w:top w:val="none" w:sz="0" w:space="0" w:color="auto"/>
        <w:left w:val="none" w:sz="0" w:space="0" w:color="auto"/>
        <w:bottom w:val="none" w:sz="0" w:space="0" w:color="auto"/>
        <w:right w:val="none" w:sz="0" w:space="0" w:color="auto"/>
      </w:divBdr>
    </w:div>
    <w:div w:id="1744135802">
      <w:bodyDiv w:val="1"/>
      <w:marLeft w:val="0"/>
      <w:marRight w:val="0"/>
      <w:marTop w:val="0"/>
      <w:marBottom w:val="0"/>
      <w:divBdr>
        <w:top w:val="none" w:sz="0" w:space="0" w:color="auto"/>
        <w:left w:val="none" w:sz="0" w:space="0" w:color="auto"/>
        <w:bottom w:val="none" w:sz="0" w:space="0" w:color="auto"/>
        <w:right w:val="none" w:sz="0" w:space="0" w:color="auto"/>
      </w:divBdr>
    </w:div>
    <w:div w:id="1751808323">
      <w:bodyDiv w:val="1"/>
      <w:marLeft w:val="0"/>
      <w:marRight w:val="0"/>
      <w:marTop w:val="0"/>
      <w:marBottom w:val="0"/>
      <w:divBdr>
        <w:top w:val="none" w:sz="0" w:space="0" w:color="auto"/>
        <w:left w:val="none" w:sz="0" w:space="0" w:color="auto"/>
        <w:bottom w:val="none" w:sz="0" w:space="0" w:color="auto"/>
        <w:right w:val="none" w:sz="0" w:space="0" w:color="auto"/>
      </w:divBdr>
    </w:div>
    <w:div w:id="1776972426">
      <w:bodyDiv w:val="1"/>
      <w:marLeft w:val="0"/>
      <w:marRight w:val="0"/>
      <w:marTop w:val="0"/>
      <w:marBottom w:val="0"/>
      <w:divBdr>
        <w:top w:val="none" w:sz="0" w:space="0" w:color="auto"/>
        <w:left w:val="none" w:sz="0" w:space="0" w:color="auto"/>
        <w:bottom w:val="none" w:sz="0" w:space="0" w:color="auto"/>
        <w:right w:val="none" w:sz="0" w:space="0" w:color="auto"/>
      </w:divBdr>
    </w:div>
    <w:div w:id="1803385300">
      <w:bodyDiv w:val="1"/>
      <w:marLeft w:val="0"/>
      <w:marRight w:val="0"/>
      <w:marTop w:val="0"/>
      <w:marBottom w:val="0"/>
      <w:divBdr>
        <w:top w:val="none" w:sz="0" w:space="0" w:color="auto"/>
        <w:left w:val="none" w:sz="0" w:space="0" w:color="auto"/>
        <w:bottom w:val="none" w:sz="0" w:space="0" w:color="auto"/>
        <w:right w:val="none" w:sz="0" w:space="0" w:color="auto"/>
      </w:divBdr>
    </w:div>
    <w:div w:id="1813256495">
      <w:bodyDiv w:val="1"/>
      <w:marLeft w:val="0"/>
      <w:marRight w:val="0"/>
      <w:marTop w:val="0"/>
      <w:marBottom w:val="0"/>
      <w:divBdr>
        <w:top w:val="none" w:sz="0" w:space="0" w:color="auto"/>
        <w:left w:val="none" w:sz="0" w:space="0" w:color="auto"/>
        <w:bottom w:val="none" w:sz="0" w:space="0" w:color="auto"/>
        <w:right w:val="none" w:sz="0" w:space="0" w:color="auto"/>
      </w:divBdr>
    </w:div>
    <w:div w:id="1818375651">
      <w:bodyDiv w:val="1"/>
      <w:marLeft w:val="0"/>
      <w:marRight w:val="0"/>
      <w:marTop w:val="0"/>
      <w:marBottom w:val="0"/>
      <w:divBdr>
        <w:top w:val="none" w:sz="0" w:space="0" w:color="auto"/>
        <w:left w:val="none" w:sz="0" w:space="0" w:color="auto"/>
        <w:bottom w:val="none" w:sz="0" w:space="0" w:color="auto"/>
        <w:right w:val="none" w:sz="0" w:space="0" w:color="auto"/>
      </w:divBdr>
    </w:div>
    <w:div w:id="1820347402">
      <w:bodyDiv w:val="1"/>
      <w:marLeft w:val="0"/>
      <w:marRight w:val="0"/>
      <w:marTop w:val="0"/>
      <w:marBottom w:val="0"/>
      <w:divBdr>
        <w:top w:val="none" w:sz="0" w:space="0" w:color="auto"/>
        <w:left w:val="none" w:sz="0" w:space="0" w:color="auto"/>
        <w:bottom w:val="none" w:sz="0" w:space="0" w:color="auto"/>
        <w:right w:val="none" w:sz="0" w:space="0" w:color="auto"/>
      </w:divBdr>
    </w:div>
    <w:div w:id="1823427517">
      <w:bodyDiv w:val="1"/>
      <w:marLeft w:val="0"/>
      <w:marRight w:val="0"/>
      <w:marTop w:val="0"/>
      <w:marBottom w:val="0"/>
      <w:divBdr>
        <w:top w:val="none" w:sz="0" w:space="0" w:color="auto"/>
        <w:left w:val="none" w:sz="0" w:space="0" w:color="auto"/>
        <w:bottom w:val="none" w:sz="0" w:space="0" w:color="auto"/>
        <w:right w:val="none" w:sz="0" w:space="0" w:color="auto"/>
      </w:divBdr>
    </w:div>
    <w:div w:id="1837963283">
      <w:bodyDiv w:val="1"/>
      <w:marLeft w:val="0"/>
      <w:marRight w:val="0"/>
      <w:marTop w:val="0"/>
      <w:marBottom w:val="0"/>
      <w:divBdr>
        <w:top w:val="none" w:sz="0" w:space="0" w:color="auto"/>
        <w:left w:val="none" w:sz="0" w:space="0" w:color="auto"/>
        <w:bottom w:val="none" w:sz="0" w:space="0" w:color="auto"/>
        <w:right w:val="none" w:sz="0" w:space="0" w:color="auto"/>
      </w:divBdr>
    </w:div>
    <w:div w:id="1838226247">
      <w:bodyDiv w:val="1"/>
      <w:marLeft w:val="0"/>
      <w:marRight w:val="0"/>
      <w:marTop w:val="0"/>
      <w:marBottom w:val="0"/>
      <w:divBdr>
        <w:top w:val="none" w:sz="0" w:space="0" w:color="auto"/>
        <w:left w:val="none" w:sz="0" w:space="0" w:color="auto"/>
        <w:bottom w:val="none" w:sz="0" w:space="0" w:color="auto"/>
        <w:right w:val="none" w:sz="0" w:space="0" w:color="auto"/>
      </w:divBdr>
    </w:div>
    <w:div w:id="1838570273">
      <w:bodyDiv w:val="1"/>
      <w:marLeft w:val="0"/>
      <w:marRight w:val="0"/>
      <w:marTop w:val="0"/>
      <w:marBottom w:val="0"/>
      <w:divBdr>
        <w:top w:val="none" w:sz="0" w:space="0" w:color="auto"/>
        <w:left w:val="none" w:sz="0" w:space="0" w:color="auto"/>
        <w:bottom w:val="none" w:sz="0" w:space="0" w:color="auto"/>
        <w:right w:val="none" w:sz="0" w:space="0" w:color="auto"/>
      </w:divBdr>
    </w:div>
    <w:div w:id="1839541968">
      <w:bodyDiv w:val="1"/>
      <w:marLeft w:val="0"/>
      <w:marRight w:val="0"/>
      <w:marTop w:val="0"/>
      <w:marBottom w:val="0"/>
      <w:divBdr>
        <w:top w:val="none" w:sz="0" w:space="0" w:color="auto"/>
        <w:left w:val="none" w:sz="0" w:space="0" w:color="auto"/>
        <w:bottom w:val="none" w:sz="0" w:space="0" w:color="auto"/>
        <w:right w:val="none" w:sz="0" w:space="0" w:color="auto"/>
      </w:divBdr>
    </w:div>
    <w:div w:id="1850488302">
      <w:bodyDiv w:val="1"/>
      <w:marLeft w:val="0"/>
      <w:marRight w:val="0"/>
      <w:marTop w:val="0"/>
      <w:marBottom w:val="0"/>
      <w:divBdr>
        <w:top w:val="none" w:sz="0" w:space="0" w:color="auto"/>
        <w:left w:val="none" w:sz="0" w:space="0" w:color="auto"/>
        <w:bottom w:val="none" w:sz="0" w:space="0" w:color="auto"/>
        <w:right w:val="none" w:sz="0" w:space="0" w:color="auto"/>
      </w:divBdr>
    </w:div>
    <w:div w:id="1850942637">
      <w:bodyDiv w:val="1"/>
      <w:marLeft w:val="0"/>
      <w:marRight w:val="0"/>
      <w:marTop w:val="0"/>
      <w:marBottom w:val="0"/>
      <w:divBdr>
        <w:top w:val="none" w:sz="0" w:space="0" w:color="auto"/>
        <w:left w:val="none" w:sz="0" w:space="0" w:color="auto"/>
        <w:bottom w:val="none" w:sz="0" w:space="0" w:color="auto"/>
        <w:right w:val="none" w:sz="0" w:space="0" w:color="auto"/>
      </w:divBdr>
    </w:div>
    <w:div w:id="1853572874">
      <w:bodyDiv w:val="1"/>
      <w:marLeft w:val="0"/>
      <w:marRight w:val="0"/>
      <w:marTop w:val="0"/>
      <w:marBottom w:val="0"/>
      <w:divBdr>
        <w:top w:val="none" w:sz="0" w:space="0" w:color="auto"/>
        <w:left w:val="none" w:sz="0" w:space="0" w:color="auto"/>
        <w:bottom w:val="none" w:sz="0" w:space="0" w:color="auto"/>
        <w:right w:val="none" w:sz="0" w:space="0" w:color="auto"/>
      </w:divBdr>
    </w:div>
    <w:div w:id="1854804789">
      <w:bodyDiv w:val="1"/>
      <w:marLeft w:val="0"/>
      <w:marRight w:val="0"/>
      <w:marTop w:val="0"/>
      <w:marBottom w:val="0"/>
      <w:divBdr>
        <w:top w:val="none" w:sz="0" w:space="0" w:color="auto"/>
        <w:left w:val="none" w:sz="0" w:space="0" w:color="auto"/>
        <w:bottom w:val="none" w:sz="0" w:space="0" w:color="auto"/>
        <w:right w:val="none" w:sz="0" w:space="0" w:color="auto"/>
      </w:divBdr>
    </w:div>
    <w:div w:id="1856580412">
      <w:bodyDiv w:val="1"/>
      <w:marLeft w:val="0"/>
      <w:marRight w:val="0"/>
      <w:marTop w:val="0"/>
      <w:marBottom w:val="0"/>
      <w:divBdr>
        <w:top w:val="none" w:sz="0" w:space="0" w:color="auto"/>
        <w:left w:val="none" w:sz="0" w:space="0" w:color="auto"/>
        <w:bottom w:val="none" w:sz="0" w:space="0" w:color="auto"/>
        <w:right w:val="none" w:sz="0" w:space="0" w:color="auto"/>
      </w:divBdr>
    </w:div>
    <w:div w:id="1864511279">
      <w:bodyDiv w:val="1"/>
      <w:marLeft w:val="0"/>
      <w:marRight w:val="0"/>
      <w:marTop w:val="0"/>
      <w:marBottom w:val="0"/>
      <w:divBdr>
        <w:top w:val="none" w:sz="0" w:space="0" w:color="auto"/>
        <w:left w:val="none" w:sz="0" w:space="0" w:color="auto"/>
        <w:bottom w:val="none" w:sz="0" w:space="0" w:color="auto"/>
        <w:right w:val="none" w:sz="0" w:space="0" w:color="auto"/>
      </w:divBdr>
    </w:div>
    <w:div w:id="1869368725">
      <w:bodyDiv w:val="1"/>
      <w:marLeft w:val="0"/>
      <w:marRight w:val="0"/>
      <w:marTop w:val="0"/>
      <w:marBottom w:val="0"/>
      <w:divBdr>
        <w:top w:val="none" w:sz="0" w:space="0" w:color="auto"/>
        <w:left w:val="none" w:sz="0" w:space="0" w:color="auto"/>
        <w:bottom w:val="none" w:sz="0" w:space="0" w:color="auto"/>
        <w:right w:val="none" w:sz="0" w:space="0" w:color="auto"/>
      </w:divBdr>
    </w:div>
    <w:div w:id="1875727662">
      <w:bodyDiv w:val="1"/>
      <w:marLeft w:val="0"/>
      <w:marRight w:val="0"/>
      <w:marTop w:val="0"/>
      <w:marBottom w:val="0"/>
      <w:divBdr>
        <w:top w:val="none" w:sz="0" w:space="0" w:color="auto"/>
        <w:left w:val="none" w:sz="0" w:space="0" w:color="auto"/>
        <w:bottom w:val="none" w:sz="0" w:space="0" w:color="auto"/>
        <w:right w:val="none" w:sz="0" w:space="0" w:color="auto"/>
      </w:divBdr>
    </w:div>
    <w:div w:id="1876114813">
      <w:bodyDiv w:val="1"/>
      <w:marLeft w:val="0"/>
      <w:marRight w:val="0"/>
      <w:marTop w:val="0"/>
      <w:marBottom w:val="0"/>
      <w:divBdr>
        <w:top w:val="none" w:sz="0" w:space="0" w:color="auto"/>
        <w:left w:val="none" w:sz="0" w:space="0" w:color="auto"/>
        <w:bottom w:val="none" w:sz="0" w:space="0" w:color="auto"/>
        <w:right w:val="none" w:sz="0" w:space="0" w:color="auto"/>
      </w:divBdr>
    </w:div>
    <w:div w:id="1879078742">
      <w:bodyDiv w:val="1"/>
      <w:marLeft w:val="0"/>
      <w:marRight w:val="0"/>
      <w:marTop w:val="0"/>
      <w:marBottom w:val="0"/>
      <w:divBdr>
        <w:top w:val="none" w:sz="0" w:space="0" w:color="auto"/>
        <w:left w:val="none" w:sz="0" w:space="0" w:color="auto"/>
        <w:bottom w:val="none" w:sz="0" w:space="0" w:color="auto"/>
        <w:right w:val="none" w:sz="0" w:space="0" w:color="auto"/>
      </w:divBdr>
    </w:div>
    <w:div w:id="1880703436">
      <w:bodyDiv w:val="1"/>
      <w:marLeft w:val="0"/>
      <w:marRight w:val="0"/>
      <w:marTop w:val="0"/>
      <w:marBottom w:val="0"/>
      <w:divBdr>
        <w:top w:val="none" w:sz="0" w:space="0" w:color="auto"/>
        <w:left w:val="none" w:sz="0" w:space="0" w:color="auto"/>
        <w:bottom w:val="none" w:sz="0" w:space="0" w:color="auto"/>
        <w:right w:val="none" w:sz="0" w:space="0" w:color="auto"/>
      </w:divBdr>
    </w:div>
    <w:div w:id="1881435817">
      <w:bodyDiv w:val="1"/>
      <w:marLeft w:val="0"/>
      <w:marRight w:val="0"/>
      <w:marTop w:val="0"/>
      <w:marBottom w:val="0"/>
      <w:divBdr>
        <w:top w:val="none" w:sz="0" w:space="0" w:color="auto"/>
        <w:left w:val="none" w:sz="0" w:space="0" w:color="auto"/>
        <w:bottom w:val="none" w:sz="0" w:space="0" w:color="auto"/>
        <w:right w:val="none" w:sz="0" w:space="0" w:color="auto"/>
      </w:divBdr>
    </w:div>
    <w:div w:id="1893694038">
      <w:bodyDiv w:val="1"/>
      <w:marLeft w:val="0"/>
      <w:marRight w:val="0"/>
      <w:marTop w:val="0"/>
      <w:marBottom w:val="0"/>
      <w:divBdr>
        <w:top w:val="none" w:sz="0" w:space="0" w:color="auto"/>
        <w:left w:val="none" w:sz="0" w:space="0" w:color="auto"/>
        <w:bottom w:val="none" w:sz="0" w:space="0" w:color="auto"/>
        <w:right w:val="none" w:sz="0" w:space="0" w:color="auto"/>
      </w:divBdr>
    </w:div>
    <w:div w:id="1898396667">
      <w:bodyDiv w:val="1"/>
      <w:marLeft w:val="0"/>
      <w:marRight w:val="0"/>
      <w:marTop w:val="0"/>
      <w:marBottom w:val="0"/>
      <w:divBdr>
        <w:top w:val="none" w:sz="0" w:space="0" w:color="auto"/>
        <w:left w:val="none" w:sz="0" w:space="0" w:color="auto"/>
        <w:bottom w:val="none" w:sz="0" w:space="0" w:color="auto"/>
        <w:right w:val="none" w:sz="0" w:space="0" w:color="auto"/>
      </w:divBdr>
    </w:div>
    <w:div w:id="1899971698">
      <w:bodyDiv w:val="1"/>
      <w:marLeft w:val="0"/>
      <w:marRight w:val="0"/>
      <w:marTop w:val="0"/>
      <w:marBottom w:val="0"/>
      <w:divBdr>
        <w:top w:val="none" w:sz="0" w:space="0" w:color="auto"/>
        <w:left w:val="none" w:sz="0" w:space="0" w:color="auto"/>
        <w:bottom w:val="none" w:sz="0" w:space="0" w:color="auto"/>
        <w:right w:val="none" w:sz="0" w:space="0" w:color="auto"/>
      </w:divBdr>
    </w:div>
    <w:div w:id="1905529079">
      <w:bodyDiv w:val="1"/>
      <w:marLeft w:val="0"/>
      <w:marRight w:val="0"/>
      <w:marTop w:val="0"/>
      <w:marBottom w:val="0"/>
      <w:divBdr>
        <w:top w:val="none" w:sz="0" w:space="0" w:color="auto"/>
        <w:left w:val="none" w:sz="0" w:space="0" w:color="auto"/>
        <w:bottom w:val="none" w:sz="0" w:space="0" w:color="auto"/>
        <w:right w:val="none" w:sz="0" w:space="0" w:color="auto"/>
      </w:divBdr>
    </w:div>
    <w:div w:id="1907448760">
      <w:bodyDiv w:val="1"/>
      <w:marLeft w:val="0"/>
      <w:marRight w:val="0"/>
      <w:marTop w:val="0"/>
      <w:marBottom w:val="0"/>
      <w:divBdr>
        <w:top w:val="none" w:sz="0" w:space="0" w:color="auto"/>
        <w:left w:val="none" w:sz="0" w:space="0" w:color="auto"/>
        <w:bottom w:val="none" w:sz="0" w:space="0" w:color="auto"/>
        <w:right w:val="none" w:sz="0" w:space="0" w:color="auto"/>
      </w:divBdr>
    </w:div>
    <w:div w:id="1907523557">
      <w:bodyDiv w:val="1"/>
      <w:marLeft w:val="0"/>
      <w:marRight w:val="0"/>
      <w:marTop w:val="0"/>
      <w:marBottom w:val="0"/>
      <w:divBdr>
        <w:top w:val="none" w:sz="0" w:space="0" w:color="auto"/>
        <w:left w:val="none" w:sz="0" w:space="0" w:color="auto"/>
        <w:bottom w:val="none" w:sz="0" w:space="0" w:color="auto"/>
        <w:right w:val="none" w:sz="0" w:space="0" w:color="auto"/>
      </w:divBdr>
    </w:div>
    <w:div w:id="1919290438">
      <w:bodyDiv w:val="1"/>
      <w:marLeft w:val="0"/>
      <w:marRight w:val="0"/>
      <w:marTop w:val="0"/>
      <w:marBottom w:val="0"/>
      <w:divBdr>
        <w:top w:val="none" w:sz="0" w:space="0" w:color="auto"/>
        <w:left w:val="none" w:sz="0" w:space="0" w:color="auto"/>
        <w:bottom w:val="none" w:sz="0" w:space="0" w:color="auto"/>
        <w:right w:val="none" w:sz="0" w:space="0" w:color="auto"/>
      </w:divBdr>
    </w:div>
    <w:div w:id="1919318689">
      <w:bodyDiv w:val="1"/>
      <w:marLeft w:val="0"/>
      <w:marRight w:val="0"/>
      <w:marTop w:val="0"/>
      <w:marBottom w:val="0"/>
      <w:divBdr>
        <w:top w:val="none" w:sz="0" w:space="0" w:color="auto"/>
        <w:left w:val="none" w:sz="0" w:space="0" w:color="auto"/>
        <w:bottom w:val="none" w:sz="0" w:space="0" w:color="auto"/>
        <w:right w:val="none" w:sz="0" w:space="0" w:color="auto"/>
      </w:divBdr>
    </w:div>
    <w:div w:id="1925264233">
      <w:bodyDiv w:val="1"/>
      <w:marLeft w:val="0"/>
      <w:marRight w:val="0"/>
      <w:marTop w:val="0"/>
      <w:marBottom w:val="0"/>
      <w:divBdr>
        <w:top w:val="none" w:sz="0" w:space="0" w:color="auto"/>
        <w:left w:val="none" w:sz="0" w:space="0" w:color="auto"/>
        <w:bottom w:val="none" w:sz="0" w:space="0" w:color="auto"/>
        <w:right w:val="none" w:sz="0" w:space="0" w:color="auto"/>
      </w:divBdr>
    </w:div>
    <w:div w:id="1930507113">
      <w:bodyDiv w:val="1"/>
      <w:marLeft w:val="0"/>
      <w:marRight w:val="0"/>
      <w:marTop w:val="0"/>
      <w:marBottom w:val="0"/>
      <w:divBdr>
        <w:top w:val="none" w:sz="0" w:space="0" w:color="auto"/>
        <w:left w:val="none" w:sz="0" w:space="0" w:color="auto"/>
        <w:bottom w:val="none" w:sz="0" w:space="0" w:color="auto"/>
        <w:right w:val="none" w:sz="0" w:space="0" w:color="auto"/>
      </w:divBdr>
    </w:div>
    <w:div w:id="1937902753">
      <w:bodyDiv w:val="1"/>
      <w:marLeft w:val="0"/>
      <w:marRight w:val="0"/>
      <w:marTop w:val="0"/>
      <w:marBottom w:val="0"/>
      <w:divBdr>
        <w:top w:val="none" w:sz="0" w:space="0" w:color="auto"/>
        <w:left w:val="none" w:sz="0" w:space="0" w:color="auto"/>
        <w:bottom w:val="none" w:sz="0" w:space="0" w:color="auto"/>
        <w:right w:val="none" w:sz="0" w:space="0" w:color="auto"/>
      </w:divBdr>
    </w:div>
    <w:div w:id="1947930366">
      <w:bodyDiv w:val="1"/>
      <w:marLeft w:val="0"/>
      <w:marRight w:val="0"/>
      <w:marTop w:val="0"/>
      <w:marBottom w:val="0"/>
      <w:divBdr>
        <w:top w:val="none" w:sz="0" w:space="0" w:color="auto"/>
        <w:left w:val="none" w:sz="0" w:space="0" w:color="auto"/>
        <w:bottom w:val="none" w:sz="0" w:space="0" w:color="auto"/>
        <w:right w:val="none" w:sz="0" w:space="0" w:color="auto"/>
      </w:divBdr>
    </w:div>
    <w:div w:id="1950425676">
      <w:bodyDiv w:val="1"/>
      <w:marLeft w:val="0"/>
      <w:marRight w:val="0"/>
      <w:marTop w:val="0"/>
      <w:marBottom w:val="0"/>
      <w:divBdr>
        <w:top w:val="none" w:sz="0" w:space="0" w:color="auto"/>
        <w:left w:val="none" w:sz="0" w:space="0" w:color="auto"/>
        <w:bottom w:val="none" w:sz="0" w:space="0" w:color="auto"/>
        <w:right w:val="none" w:sz="0" w:space="0" w:color="auto"/>
      </w:divBdr>
    </w:div>
    <w:div w:id="1959482353">
      <w:bodyDiv w:val="1"/>
      <w:marLeft w:val="0"/>
      <w:marRight w:val="0"/>
      <w:marTop w:val="0"/>
      <w:marBottom w:val="0"/>
      <w:divBdr>
        <w:top w:val="none" w:sz="0" w:space="0" w:color="auto"/>
        <w:left w:val="none" w:sz="0" w:space="0" w:color="auto"/>
        <w:bottom w:val="none" w:sz="0" w:space="0" w:color="auto"/>
        <w:right w:val="none" w:sz="0" w:space="0" w:color="auto"/>
      </w:divBdr>
    </w:div>
    <w:div w:id="1961566140">
      <w:bodyDiv w:val="1"/>
      <w:marLeft w:val="0"/>
      <w:marRight w:val="0"/>
      <w:marTop w:val="0"/>
      <w:marBottom w:val="0"/>
      <w:divBdr>
        <w:top w:val="none" w:sz="0" w:space="0" w:color="auto"/>
        <w:left w:val="none" w:sz="0" w:space="0" w:color="auto"/>
        <w:bottom w:val="none" w:sz="0" w:space="0" w:color="auto"/>
        <w:right w:val="none" w:sz="0" w:space="0" w:color="auto"/>
      </w:divBdr>
    </w:div>
    <w:div w:id="1965770709">
      <w:bodyDiv w:val="1"/>
      <w:marLeft w:val="0"/>
      <w:marRight w:val="0"/>
      <w:marTop w:val="0"/>
      <w:marBottom w:val="0"/>
      <w:divBdr>
        <w:top w:val="none" w:sz="0" w:space="0" w:color="auto"/>
        <w:left w:val="none" w:sz="0" w:space="0" w:color="auto"/>
        <w:bottom w:val="none" w:sz="0" w:space="0" w:color="auto"/>
        <w:right w:val="none" w:sz="0" w:space="0" w:color="auto"/>
      </w:divBdr>
    </w:div>
    <w:div w:id="1970932626">
      <w:bodyDiv w:val="1"/>
      <w:marLeft w:val="0"/>
      <w:marRight w:val="0"/>
      <w:marTop w:val="0"/>
      <w:marBottom w:val="0"/>
      <w:divBdr>
        <w:top w:val="none" w:sz="0" w:space="0" w:color="auto"/>
        <w:left w:val="none" w:sz="0" w:space="0" w:color="auto"/>
        <w:bottom w:val="none" w:sz="0" w:space="0" w:color="auto"/>
        <w:right w:val="none" w:sz="0" w:space="0" w:color="auto"/>
      </w:divBdr>
    </w:div>
    <w:div w:id="1983802809">
      <w:bodyDiv w:val="1"/>
      <w:marLeft w:val="0"/>
      <w:marRight w:val="0"/>
      <w:marTop w:val="0"/>
      <w:marBottom w:val="0"/>
      <w:divBdr>
        <w:top w:val="none" w:sz="0" w:space="0" w:color="auto"/>
        <w:left w:val="none" w:sz="0" w:space="0" w:color="auto"/>
        <w:bottom w:val="none" w:sz="0" w:space="0" w:color="auto"/>
        <w:right w:val="none" w:sz="0" w:space="0" w:color="auto"/>
      </w:divBdr>
    </w:div>
    <w:div w:id="1985813943">
      <w:bodyDiv w:val="1"/>
      <w:marLeft w:val="0"/>
      <w:marRight w:val="0"/>
      <w:marTop w:val="0"/>
      <w:marBottom w:val="0"/>
      <w:divBdr>
        <w:top w:val="none" w:sz="0" w:space="0" w:color="auto"/>
        <w:left w:val="none" w:sz="0" w:space="0" w:color="auto"/>
        <w:bottom w:val="none" w:sz="0" w:space="0" w:color="auto"/>
        <w:right w:val="none" w:sz="0" w:space="0" w:color="auto"/>
      </w:divBdr>
    </w:div>
    <w:div w:id="1989280967">
      <w:bodyDiv w:val="1"/>
      <w:marLeft w:val="0"/>
      <w:marRight w:val="0"/>
      <w:marTop w:val="0"/>
      <w:marBottom w:val="0"/>
      <w:divBdr>
        <w:top w:val="none" w:sz="0" w:space="0" w:color="auto"/>
        <w:left w:val="none" w:sz="0" w:space="0" w:color="auto"/>
        <w:bottom w:val="none" w:sz="0" w:space="0" w:color="auto"/>
        <w:right w:val="none" w:sz="0" w:space="0" w:color="auto"/>
      </w:divBdr>
    </w:div>
    <w:div w:id="2001500797">
      <w:bodyDiv w:val="1"/>
      <w:marLeft w:val="0"/>
      <w:marRight w:val="0"/>
      <w:marTop w:val="0"/>
      <w:marBottom w:val="0"/>
      <w:divBdr>
        <w:top w:val="none" w:sz="0" w:space="0" w:color="auto"/>
        <w:left w:val="none" w:sz="0" w:space="0" w:color="auto"/>
        <w:bottom w:val="none" w:sz="0" w:space="0" w:color="auto"/>
        <w:right w:val="none" w:sz="0" w:space="0" w:color="auto"/>
      </w:divBdr>
    </w:div>
    <w:div w:id="2001929400">
      <w:bodyDiv w:val="1"/>
      <w:marLeft w:val="0"/>
      <w:marRight w:val="0"/>
      <w:marTop w:val="0"/>
      <w:marBottom w:val="0"/>
      <w:divBdr>
        <w:top w:val="none" w:sz="0" w:space="0" w:color="auto"/>
        <w:left w:val="none" w:sz="0" w:space="0" w:color="auto"/>
        <w:bottom w:val="none" w:sz="0" w:space="0" w:color="auto"/>
        <w:right w:val="none" w:sz="0" w:space="0" w:color="auto"/>
      </w:divBdr>
    </w:div>
    <w:div w:id="2011643333">
      <w:bodyDiv w:val="1"/>
      <w:marLeft w:val="0"/>
      <w:marRight w:val="0"/>
      <w:marTop w:val="0"/>
      <w:marBottom w:val="0"/>
      <w:divBdr>
        <w:top w:val="none" w:sz="0" w:space="0" w:color="auto"/>
        <w:left w:val="none" w:sz="0" w:space="0" w:color="auto"/>
        <w:bottom w:val="none" w:sz="0" w:space="0" w:color="auto"/>
        <w:right w:val="none" w:sz="0" w:space="0" w:color="auto"/>
      </w:divBdr>
    </w:div>
    <w:div w:id="2011831011">
      <w:bodyDiv w:val="1"/>
      <w:marLeft w:val="0"/>
      <w:marRight w:val="0"/>
      <w:marTop w:val="0"/>
      <w:marBottom w:val="0"/>
      <w:divBdr>
        <w:top w:val="none" w:sz="0" w:space="0" w:color="auto"/>
        <w:left w:val="none" w:sz="0" w:space="0" w:color="auto"/>
        <w:bottom w:val="none" w:sz="0" w:space="0" w:color="auto"/>
        <w:right w:val="none" w:sz="0" w:space="0" w:color="auto"/>
      </w:divBdr>
    </w:div>
    <w:div w:id="2012483187">
      <w:bodyDiv w:val="1"/>
      <w:marLeft w:val="0"/>
      <w:marRight w:val="0"/>
      <w:marTop w:val="0"/>
      <w:marBottom w:val="0"/>
      <w:divBdr>
        <w:top w:val="none" w:sz="0" w:space="0" w:color="auto"/>
        <w:left w:val="none" w:sz="0" w:space="0" w:color="auto"/>
        <w:bottom w:val="none" w:sz="0" w:space="0" w:color="auto"/>
        <w:right w:val="none" w:sz="0" w:space="0" w:color="auto"/>
      </w:divBdr>
    </w:div>
    <w:div w:id="2014068439">
      <w:bodyDiv w:val="1"/>
      <w:marLeft w:val="0"/>
      <w:marRight w:val="0"/>
      <w:marTop w:val="0"/>
      <w:marBottom w:val="0"/>
      <w:divBdr>
        <w:top w:val="none" w:sz="0" w:space="0" w:color="auto"/>
        <w:left w:val="none" w:sz="0" w:space="0" w:color="auto"/>
        <w:bottom w:val="none" w:sz="0" w:space="0" w:color="auto"/>
        <w:right w:val="none" w:sz="0" w:space="0" w:color="auto"/>
      </w:divBdr>
    </w:div>
    <w:div w:id="2018386485">
      <w:bodyDiv w:val="1"/>
      <w:marLeft w:val="0"/>
      <w:marRight w:val="0"/>
      <w:marTop w:val="0"/>
      <w:marBottom w:val="0"/>
      <w:divBdr>
        <w:top w:val="none" w:sz="0" w:space="0" w:color="auto"/>
        <w:left w:val="none" w:sz="0" w:space="0" w:color="auto"/>
        <w:bottom w:val="none" w:sz="0" w:space="0" w:color="auto"/>
        <w:right w:val="none" w:sz="0" w:space="0" w:color="auto"/>
      </w:divBdr>
    </w:div>
    <w:div w:id="2030376668">
      <w:bodyDiv w:val="1"/>
      <w:marLeft w:val="0"/>
      <w:marRight w:val="0"/>
      <w:marTop w:val="0"/>
      <w:marBottom w:val="0"/>
      <w:divBdr>
        <w:top w:val="none" w:sz="0" w:space="0" w:color="auto"/>
        <w:left w:val="none" w:sz="0" w:space="0" w:color="auto"/>
        <w:bottom w:val="none" w:sz="0" w:space="0" w:color="auto"/>
        <w:right w:val="none" w:sz="0" w:space="0" w:color="auto"/>
      </w:divBdr>
      <w:divsChild>
        <w:div w:id="900362385">
          <w:marLeft w:val="0"/>
          <w:marRight w:val="0"/>
          <w:marTop w:val="0"/>
          <w:marBottom w:val="0"/>
          <w:divBdr>
            <w:top w:val="none" w:sz="0" w:space="0" w:color="auto"/>
            <w:left w:val="none" w:sz="0" w:space="0" w:color="auto"/>
            <w:bottom w:val="none" w:sz="0" w:space="0" w:color="auto"/>
            <w:right w:val="none" w:sz="0" w:space="0" w:color="auto"/>
          </w:divBdr>
          <w:divsChild>
            <w:div w:id="469520137">
              <w:marLeft w:val="0"/>
              <w:marRight w:val="0"/>
              <w:marTop w:val="0"/>
              <w:marBottom w:val="0"/>
              <w:divBdr>
                <w:top w:val="none" w:sz="0" w:space="0" w:color="auto"/>
                <w:left w:val="none" w:sz="0" w:space="0" w:color="auto"/>
                <w:bottom w:val="none" w:sz="0" w:space="0" w:color="auto"/>
                <w:right w:val="none" w:sz="0" w:space="0" w:color="auto"/>
              </w:divBdr>
              <w:divsChild>
                <w:div w:id="987323909">
                  <w:marLeft w:val="0"/>
                  <w:marRight w:val="0"/>
                  <w:marTop w:val="0"/>
                  <w:marBottom w:val="0"/>
                  <w:divBdr>
                    <w:top w:val="none" w:sz="0" w:space="0" w:color="auto"/>
                    <w:left w:val="none" w:sz="0" w:space="0" w:color="auto"/>
                    <w:bottom w:val="none" w:sz="0" w:space="0" w:color="auto"/>
                    <w:right w:val="none" w:sz="0" w:space="0" w:color="auto"/>
                  </w:divBdr>
                  <w:divsChild>
                    <w:div w:id="1873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29160">
          <w:marLeft w:val="0"/>
          <w:marRight w:val="0"/>
          <w:marTop w:val="0"/>
          <w:marBottom w:val="0"/>
          <w:divBdr>
            <w:top w:val="none" w:sz="0" w:space="0" w:color="auto"/>
            <w:left w:val="none" w:sz="0" w:space="0" w:color="auto"/>
            <w:bottom w:val="none" w:sz="0" w:space="0" w:color="auto"/>
            <w:right w:val="none" w:sz="0" w:space="0" w:color="auto"/>
          </w:divBdr>
          <w:divsChild>
            <w:div w:id="42024925">
              <w:marLeft w:val="0"/>
              <w:marRight w:val="0"/>
              <w:marTop w:val="0"/>
              <w:marBottom w:val="0"/>
              <w:divBdr>
                <w:top w:val="none" w:sz="0" w:space="0" w:color="auto"/>
                <w:left w:val="none" w:sz="0" w:space="0" w:color="auto"/>
                <w:bottom w:val="none" w:sz="0" w:space="0" w:color="auto"/>
                <w:right w:val="none" w:sz="0" w:space="0" w:color="auto"/>
              </w:divBdr>
              <w:divsChild>
                <w:div w:id="1561404208">
                  <w:marLeft w:val="0"/>
                  <w:marRight w:val="0"/>
                  <w:marTop w:val="0"/>
                  <w:marBottom w:val="0"/>
                  <w:divBdr>
                    <w:top w:val="none" w:sz="0" w:space="0" w:color="auto"/>
                    <w:left w:val="none" w:sz="0" w:space="0" w:color="auto"/>
                    <w:bottom w:val="none" w:sz="0" w:space="0" w:color="auto"/>
                    <w:right w:val="none" w:sz="0" w:space="0" w:color="auto"/>
                  </w:divBdr>
                  <w:divsChild>
                    <w:div w:id="3722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562961">
      <w:bodyDiv w:val="1"/>
      <w:marLeft w:val="0"/>
      <w:marRight w:val="0"/>
      <w:marTop w:val="0"/>
      <w:marBottom w:val="0"/>
      <w:divBdr>
        <w:top w:val="none" w:sz="0" w:space="0" w:color="auto"/>
        <w:left w:val="none" w:sz="0" w:space="0" w:color="auto"/>
        <w:bottom w:val="none" w:sz="0" w:space="0" w:color="auto"/>
        <w:right w:val="none" w:sz="0" w:space="0" w:color="auto"/>
      </w:divBdr>
    </w:div>
    <w:div w:id="2033262966">
      <w:bodyDiv w:val="1"/>
      <w:marLeft w:val="0"/>
      <w:marRight w:val="0"/>
      <w:marTop w:val="0"/>
      <w:marBottom w:val="0"/>
      <w:divBdr>
        <w:top w:val="none" w:sz="0" w:space="0" w:color="auto"/>
        <w:left w:val="none" w:sz="0" w:space="0" w:color="auto"/>
        <w:bottom w:val="none" w:sz="0" w:space="0" w:color="auto"/>
        <w:right w:val="none" w:sz="0" w:space="0" w:color="auto"/>
      </w:divBdr>
    </w:div>
    <w:div w:id="2033804245">
      <w:bodyDiv w:val="1"/>
      <w:marLeft w:val="0"/>
      <w:marRight w:val="0"/>
      <w:marTop w:val="0"/>
      <w:marBottom w:val="0"/>
      <w:divBdr>
        <w:top w:val="none" w:sz="0" w:space="0" w:color="auto"/>
        <w:left w:val="none" w:sz="0" w:space="0" w:color="auto"/>
        <w:bottom w:val="none" w:sz="0" w:space="0" w:color="auto"/>
        <w:right w:val="none" w:sz="0" w:space="0" w:color="auto"/>
      </w:divBdr>
    </w:div>
    <w:div w:id="2041542969">
      <w:bodyDiv w:val="1"/>
      <w:marLeft w:val="0"/>
      <w:marRight w:val="0"/>
      <w:marTop w:val="0"/>
      <w:marBottom w:val="0"/>
      <w:divBdr>
        <w:top w:val="none" w:sz="0" w:space="0" w:color="auto"/>
        <w:left w:val="none" w:sz="0" w:space="0" w:color="auto"/>
        <w:bottom w:val="none" w:sz="0" w:space="0" w:color="auto"/>
        <w:right w:val="none" w:sz="0" w:space="0" w:color="auto"/>
      </w:divBdr>
    </w:div>
    <w:div w:id="2045134290">
      <w:bodyDiv w:val="1"/>
      <w:marLeft w:val="0"/>
      <w:marRight w:val="0"/>
      <w:marTop w:val="0"/>
      <w:marBottom w:val="0"/>
      <w:divBdr>
        <w:top w:val="none" w:sz="0" w:space="0" w:color="auto"/>
        <w:left w:val="none" w:sz="0" w:space="0" w:color="auto"/>
        <w:bottom w:val="none" w:sz="0" w:space="0" w:color="auto"/>
        <w:right w:val="none" w:sz="0" w:space="0" w:color="auto"/>
      </w:divBdr>
    </w:div>
    <w:div w:id="2059091074">
      <w:bodyDiv w:val="1"/>
      <w:marLeft w:val="0"/>
      <w:marRight w:val="0"/>
      <w:marTop w:val="0"/>
      <w:marBottom w:val="0"/>
      <w:divBdr>
        <w:top w:val="none" w:sz="0" w:space="0" w:color="auto"/>
        <w:left w:val="none" w:sz="0" w:space="0" w:color="auto"/>
        <w:bottom w:val="none" w:sz="0" w:space="0" w:color="auto"/>
        <w:right w:val="none" w:sz="0" w:space="0" w:color="auto"/>
      </w:divBdr>
    </w:div>
    <w:div w:id="2061053460">
      <w:bodyDiv w:val="1"/>
      <w:marLeft w:val="0"/>
      <w:marRight w:val="0"/>
      <w:marTop w:val="0"/>
      <w:marBottom w:val="0"/>
      <w:divBdr>
        <w:top w:val="none" w:sz="0" w:space="0" w:color="auto"/>
        <w:left w:val="none" w:sz="0" w:space="0" w:color="auto"/>
        <w:bottom w:val="none" w:sz="0" w:space="0" w:color="auto"/>
        <w:right w:val="none" w:sz="0" w:space="0" w:color="auto"/>
      </w:divBdr>
    </w:div>
    <w:div w:id="2068335249">
      <w:bodyDiv w:val="1"/>
      <w:marLeft w:val="0"/>
      <w:marRight w:val="0"/>
      <w:marTop w:val="0"/>
      <w:marBottom w:val="0"/>
      <w:divBdr>
        <w:top w:val="none" w:sz="0" w:space="0" w:color="auto"/>
        <w:left w:val="none" w:sz="0" w:space="0" w:color="auto"/>
        <w:bottom w:val="none" w:sz="0" w:space="0" w:color="auto"/>
        <w:right w:val="none" w:sz="0" w:space="0" w:color="auto"/>
      </w:divBdr>
    </w:div>
    <w:div w:id="2072386061">
      <w:bodyDiv w:val="1"/>
      <w:marLeft w:val="0"/>
      <w:marRight w:val="0"/>
      <w:marTop w:val="0"/>
      <w:marBottom w:val="0"/>
      <w:divBdr>
        <w:top w:val="none" w:sz="0" w:space="0" w:color="auto"/>
        <w:left w:val="none" w:sz="0" w:space="0" w:color="auto"/>
        <w:bottom w:val="none" w:sz="0" w:space="0" w:color="auto"/>
        <w:right w:val="none" w:sz="0" w:space="0" w:color="auto"/>
      </w:divBdr>
    </w:div>
    <w:div w:id="2072843069">
      <w:bodyDiv w:val="1"/>
      <w:marLeft w:val="0"/>
      <w:marRight w:val="0"/>
      <w:marTop w:val="0"/>
      <w:marBottom w:val="0"/>
      <w:divBdr>
        <w:top w:val="none" w:sz="0" w:space="0" w:color="auto"/>
        <w:left w:val="none" w:sz="0" w:space="0" w:color="auto"/>
        <w:bottom w:val="none" w:sz="0" w:space="0" w:color="auto"/>
        <w:right w:val="none" w:sz="0" w:space="0" w:color="auto"/>
      </w:divBdr>
    </w:div>
    <w:div w:id="2077900821">
      <w:bodyDiv w:val="1"/>
      <w:marLeft w:val="0"/>
      <w:marRight w:val="0"/>
      <w:marTop w:val="0"/>
      <w:marBottom w:val="0"/>
      <w:divBdr>
        <w:top w:val="none" w:sz="0" w:space="0" w:color="auto"/>
        <w:left w:val="none" w:sz="0" w:space="0" w:color="auto"/>
        <w:bottom w:val="none" w:sz="0" w:space="0" w:color="auto"/>
        <w:right w:val="none" w:sz="0" w:space="0" w:color="auto"/>
      </w:divBdr>
    </w:div>
    <w:div w:id="2084061331">
      <w:bodyDiv w:val="1"/>
      <w:marLeft w:val="0"/>
      <w:marRight w:val="0"/>
      <w:marTop w:val="0"/>
      <w:marBottom w:val="0"/>
      <w:divBdr>
        <w:top w:val="none" w:sz="0" w:space="0" w:color="auto"/>
        <w:left w:val="none" w:sz="0" w:space="0" w:color="auto"/>
        <w:bottom w:val="none" w:sz="0" w:space="0" w:color="auto"/>
        <w:right w:val="none" w:sz="0" w:space="0" w:color="auto"/>
      </w:divBdr>
    </w:div>
    <w:div w:id="2088115377">
      <w:bodyDiv w:val="1"/>
      <w:marLeft w:val="0"/>
      <w:marRight w:val="0"/>
      <w:marTop w:val="0"/>
      <w:marBottom w:val="0"/>
      <w:divBdr>
        <w:top w:val="none" w:sz="0" w:space="0" w:color="auto"/>
        <w:left w:val="none" w:sz="0" w:space="0" w:color="auto"/>
        <w:bottom w:val="none" w:sz="0" w:space="0" w:color="auto"/>
        <w:right w:val="none" w:sz="0" w:space="0" w:color="auto"/>
      </w:divBdr>
    </w:div>
    <w:div w:id="2093969865">
      <w:bodyDiv w:val="1"/>
      <w:marLeft w:val="0"/>
      <w:marRight w:val="0"/>
      <w:marTop w:val="0"/>
      <w:marBottom w:val="0"/>
      <w:divBdr>
        <w:top w:val="none" w:sz="0" w:space="0" w:color="auto"/>
        <w:left w:val="none" w:sz="0" w:space="0" w:color="auto"/>
        <w:bottom w:val="none" w:sz="0" w:space="0" w:color="auto"/>
        <w:right w:val="none" w:sz="0" w:space="0" w:color="auto"/>
      </w:divBdr>
    </w:div>
    <w:div w:id="2095198889">
      <w:bodyDiv w:val="1"/>
      <w:marLeft w:val="0"/>
      <w:marRight w:val="0"/>
      <w:marTop w:val="0"/>
      <w:marBottom w:val="0"/>
      <w:divBdr>
        <w:top w:val="none" w:sz="0" w:space="0" w:color="auto"/>
        <w:left w:val="none" w:sz="0" w:space="0" w:color="auto"/>
        <w:bottom w:val="none" w:sz="0" w:space="0" w:color="auto"/>
        <w:right w:val="none" w:sz="0" w:space="0" w:color="auto"/>
      </w:divBdr>
    </w:div>
    <w:div w:id="2096244511">
      <w:bodyDiv w:val="1"/>
      <w:marLeft w:val="0"/>
      <w:marRight w:val="0"/>
      <w:marTop w:val="0"/>
      <w:marBottom w:val="0"/>
      <w:divBdr>
        <w:top w:val="none" w:sz="0" w:space="0" w:color="auto"/>
        <w:left w:val="none" w:sz="0" w:space="0" w:color="auto"/>
        <w:bottom w:val="none" w:sz="0" w:space="0" w:color="auto"/>
        <w:right w:val="none" w:sz="0" w:space="0" w:color="auto"/>
      </w:divBdr>
    </w:div>
    <w:div w:id="2098093877">
      <w:bodyDiv w:val="1"/>
      <w:marLeft w:val="0"/>
      <w:marRight w:val="0"/>
      <w:marTop w:val="0"/>
      <w:marBottom w:val="0"/>
      <w:divBdr>
        <w:top w:val="none" w:sz="0" w:space="0" w:color="auto"/>
        <w:left w:val="none" w:sz="0" w:space="0" w:color="auto"/>
        <w:bottom w:val="none" w:sz="0" w:space="0" w:color="auto"/>
        <w:right w:val="none" w:sz="0" w:space="0" w:color="auto"/>
      </w:divBdr>
    </w:div>
    <w:div w:id="2113743412">
      <w:bodyDiv w:val="1"/>
      <w:marLeft w:val="0"/>
      <w:marRight w:val="0"/>
      <w:marTop w:val="0"/>
      <w:marBottom w:val="0"/>
      <w:divBdr>
        <w:top w:val="none" w:sz="0" w:space="0" w:color="auto"/>
        <w:left w:val="none" w:sz="0" w:space="0" w:color="auto"/>
        <w:bottom w:val="none" w:sz="0" w:space="0" w:color="auto"/>
        <w:right w:val="none" w:sz="0" w:space="0" w:color="auto"/>
      </w:divBdr>
    </w:div>
    <w:div w:id="2120370199">
      <w:bodyDiv w:val="1"/>
      <w:marLeft w:val="0"/>
      <w:marRight w:val="0"/>
      <w:marTop w:val="0"/>
      <w:marBottom w:val="0"/>
      <w:divBdr>
        <w:top w:val="none" w:sz="0" w:space="0" w:color="auto"/>
        <w:left w:val="none" w:sz="0" w:space="0" w:color="auto"/>
        <w:bottom w:val="none" w:sz="0" w:space="0" w:color="auto"/>
        <w:right w:val="none" w:sz="0" w:space="0" w:color="auto"/>
      </w:divBdr>
    </w:div>
    <w:div w:id="2125733981">
      <w:bodyDiv w:val="1"/>
      <w:marLeft w:val="0"/>
      <w:marRight w:val="0"/>
      <w:marTop w:val="0"/>
      <w:marBottom w:val="0"/>
      <w:divBdr>
        <w:top w:val="none" w:sz="0" w:space="0" w:color="auto"/>
        <w:left w:val="none" w:sz="0" w:space="0" w:color="auto"/>
        <w:bottom w:val="none" w:sz="0" w:space="0" w:color="auto"/>
        <w:right w:val="none" w:sz="0" w:space="0" w:color="auto"/>
      </w:divBdr>
    </w:div>
    <w:div w:id="212901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rcid.org/0009-0003-9555-1445"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0-0001-8017-847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9-0008-7903-9755"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hyperlink" Target="https://orcid.org/0000-0002-4850-1045"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Fir22</b:Tag>
    <b:SourceType>JournalArticle</b:SourceType>
    <b:Guid>{FF0788A3-5A86-4A36-B54C-B99FDB283C6B}</b:Guid>
    <b:Author>
      <b:Author>
        <b:NameList>
          <b:Person>
            <b:Last>First Name</b:Last>
            <b:First>Surename</b:First>
          </b:Person>
          <b:Person>
            <b:Last>Second Name</b:Last>
            <b:First>Second</b:First>
            <b:Middle>Author</b:Middle>
          </b:Person>
        </b:NameList>
      </b:Author>
    </b:Author>
    <b:Title>Title</b:Title>
    <b:JournalName>Journal</b:JournalName>
    <b:Year>2022</b:Year>
    <b:Pages>1-8</b:Pages>
    <b:Volume>1</b:Volume>
    <b:Issue>3</b:Issue>
    <b:DOI>10.1000/185</b:DOI>
    <b:RefOrder>1</b:RefOrder>
  </b:Source>
  <b:Source>
    <b:Tag>Con23</b:Tag>
    <b:SourceType>ConferenceProceedings</b:SourceType>
    <b:Guid>{A7D0E59E-207A-4053-852A-C2CA46683BCA}</b:Guid>
    <b:Title>Title</b:Title>
    <b:Year>2023</b:Year>
    <b:Publisher>Iran-Mehr</b:Publisher>
    <b:Author>
      <b:Author>
        <b:NameList>
          <b:Person>
            <b:Last>Conf</b:Last>
            <b:First>Proc</b:First>
          </b:Person>
        </b:NameList>
      </b:Author>
    </b:Author>
    <b:ConferenceName>Conference on psychology</b:ConferenceName>
    <b:City>Tehran</b:City>
    <b:URL>www.conf.com</b:URL>
    <b:RefOrder>2</b:RefOrder>
  </b:Source>
  <b:Source>
    <b:Tag>Autar</b:Tag>
    <b:SourceType>Book</b:SourceType>
    <b:Guid>{0B764A63-0D40-41A2-B941-C8AD42FC7DE2}</b:Guid>
    <b:Title>Title</b:Title>
    <b:Year>2021</b:Year>
    <b:DOI>link</b:DOI>
    <b:Author>
      <b:Author>
        <b:NameList>
          <b:Person>
            <b:Last>Lee</b:Last>
            <b:First>Book</b:First>
          </b:Person>
          <b:Person>
            <b:Last>James</b:Last>
            <b:First>Chen</b:First>
          </b:Person>
          <b:Person>
            <b:Last>John</b:Last>
            <b:First>Kramer</b:First>
          </b:Person>
        </b:NameList>
      </b:Author>
    </b:Author>
    <b:Publisher>Tehran: SAMT</b:Publisher>
    <b:RefOrder>3</b:RefOrder>
  </b:Source>
</b:Sources>
</file>

<file path=customXml/itemProps1.xml><?xml version="1.0" encoding="utf-8"?>
<ds:datastoreItem xmlns:ds="http://schemas.openxmlformats.org/officeDocument/2006/customXml" ds:itemID="{E3D91BD9-6A6C-4680-BAB3-C5BF0531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11</Pages>
  <Words>9184</Words>
  <Characters>52353</Characters>
  <Application>Microsoft Office Word</Application>
  <DocSecurity>0</DocSecurity>
  <Lines>436</Lines>
  <Paragraphs>122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Management Strategies and Engineering Sciences</vt:lpstr>
      <vt:lpstr>Elsevier instructions for the preparation of a 2-column-format camera ready paper</vt:lpstr>
    </vt:vector>
  </TitlesOfParts>
  <Company>Elsevier Science</Company>
  <LinksUpToDate>false</LinksUpToDate>
  <CharactersWithSpaces>61415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Strategies and Engineering Sciences</dc:title>
  <dc:creator>KMAN</dc:creator>
  <cp:lastModifiedBy>SHAKILA B</cp:lastModifiedBy>
  <cp:revision>1225</cp:revision>
  <cp:lastPrinted>2024-01-28T13:45:00Z</cp:lastPrinted>
  <dcterms:created xsi:type="dcterms:W3CDTF">2023-12-06T17:30:00Z</dcterms:created>
  <dcterms:modified xsi:type="dcterms:W3CDTF">2025-03-01T17:12:00Z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id="aeED0nRi"/&gt;&lt;style id="http://www.zotero.org/styles/chicago-note-bibliography" locale="en-US" hasBibliography="1" bibliographyStyleHasBeenSet="1"/&gt;&lt;prefs&gt;&lt;pref name="fieldType" value="Field"/&gt;&lt;pre</vt:lpwstr>
  </property>
  <property fmtid="{D5CDD505-2E9C-101B-9397-08002B2CF9AE}" pid="3" name="ZOTERO_PREF_2">
    <vt:lpwstr>f name="automaticJournalAbbreviations" value="true"/&gt;&lt;pref name="delayCitationUpdates" value="true"/&gt;&lt;pref name="noteType" value="1"/&gt;&lt;pref name="dontAskDelayCitationUpdates" value="true"/&gt;&lt;/prefs&gt;&lt;/data&gt;</vt:lpwstr>
  </property>
</Properties>
</file>